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6A92" w14:textId="77777777" w:rsidR="00FF1CC9" w:rsidRPr="00B45072" w:rsidRDefault="00FF1CC9" w:rsidP="00FF1CC9">
      <w:pPr>
        <w:rPr>
          <w:bCs/>
          <w:noProof/>
        </w:rPr>
      </w:pPr>
    </w:p>
    <w:p w14:paraId="796A3B00" w14:textId="77777777" w:rsidR="00FF1CC9" w:rsidRDefault="004F5D17" w:rsidP="00FF1CC9">
      <w:pPr>
        <w:spacing w:line="480" w:lineRule="auto"/>
        <w:jc w:val="center"/>
        <w:rPr>
          <w:b/>
          <w:kern w:val="28"/>
        </w:rPr>
      </w:pPr>
      <w:r>
        <w:rPr>
          <w:b/>
          <w:kern w:val="28"/>
        </w:rPr>
        <w:t>Техническое задание</w:t>
      </w:r>
    </w:p>
    <w:p w14:paraId="7B6678A4" w14:textId="632EAF85" w:rsidR="00FF1CC9" w:rsidRPr="001D4A80" w:rsidRDefault="00FF1CC9" w:rsidP="00FF1CC9">
      <w:pPr>
        <w:pStyle w:val="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0F2703">
        <w:rPr>
          <w:rFonts w:ascii="PT Astra Serif" w:eastAsia="Calibri" w:hAnsi="PT Astra Serif"/>
          <w:b w:val="0"/>
          <w:sz w:val="24"/>
          <w:szCs w:val="24"/>
        </w:rPr>
        <w:t>1.</w:t>
      </w:r>
      <w:r w:rsidRPr="00452EE4">
        <w:rPr>
          <w:rFonts w:ascii="PT Astra Serif" w:eastAsia="Calibri" w:hAnsi="PT Astra Serif"/>
        </w:rPr>
        <w:t xml:space="preserve">   </w:t>
      </w:r>
      <w:r w:rsidRPr="000F2703">
        <w:rPr>
          <w:rFonts w:ascii="PT Astra Serif" w:eastAsia="Calibri" w:hAnsi="PT Astra Serif"/>
          <w:b w:val="0"/>
          <w:sz w:val="24"/>
          <w:szCs w:val="24"/>
        </w:rPr>
        <w:t>Наименование объекта закупки:</w:t>
      </w:r>
      <w:r w:rsidRPr="00B45072">
        <w:rPr>
          <w:rFonts w:ascii="PT Astra Serif" w:eastAsia="Calibri" w:hAnsi="PT Astra Serif"/>
        </w:rPr>
        <w:t xml:space="preserve"> </w:t>
      </w:r>
      <w:r w:rsidR="006E3C34">
        <w:rPr>
          <w:b w:val="0"/>
          <w:sz w:val="24"/>
          <w:szCs w:val="24"/>
        </w:rPr>
        <w:t>Автомобильные шины</w:t>
      </w:r>
      <w:r>
        <w:rPr>
          <w:b w:val="0"/>
          <w:sz w:val="24"/>
          <w:szCs w:val="24"/>
        </w:rPr>
        <w:t xml:space="preserve"> </w:t>
      </w:r>
    </w:p>
    <w:p w14:paraId="252F1F58" w14:textId="77777777" w:rsidR="00FF1CC9" w:rsidRPr="00452EE4" w:rsidRDefault="00FF1CC9" w:rsidP="00FF1CC9">
      <w:pPr>
        <w:rPr>
          <w:rFonts w:ascii="PT Astra Serif" w:eastAsia="Calibri" w:hAnsi="PT Astra Serif"/>
        </w:rPr>
      </w:pPr>
      <w:r w:rsidRPr="00452EE4">
        <w:rPr>
          <w:rFonts w:ascii="PT Astra Serif" w:eastAsia="Calibri" w:hAnsi="PT Astra Serif"/>
        </w:rPr>
        <w:t xml:space="preserve">2.   </w:t>
      </w:r>
      <w:r>
        <w:rPr>
          <w:rFonts w:ascii="PT Astra Serif" w:eastAsia="Calibri" w:hAnsi="PT Astra Serif"/>
        </w:rPr>
        <w:t xml:space="preserve">  </w:t>
      </w:r>
      <w:r w:rsidRPr="00452EE4">
        <w:rPr>
          <w:rFonts w:ascii="PT Astra Serif" w:eastAsia="Calibri" w:hAnsi="PT Astra Serif"/>
        </w:rPr>
        <w:t>Количество, код позиции, функциональные, технические и качественные характеристики, эксплуатационные характеристики объекта закупки (при необходимости):</w:t>
      </w:r>
    </w:p>
    <w:p w14:paraId="1BD23EE0" w14:textId="77777777" w:rsidR="00FF1CC9" w:rsidRPr="00452EE4" w:rsidRDefault="00FF1CC9" w:rsidP="00FF1CC9">
      <w:pPr>
        <w:autoSpaceDE w:val="0"/>
        <w:autoSpaceDN w:val="0"/>
        <w:adjustRightInd w:val="0"/>
        <w:rPr>
          <w:rFonts w:ascii="PT Astra Serif" w:eastAsia="Calibri" w:hAnsi="PT Astra Serif"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559"/>
        <w:gridCol w:w="1410"/>
        <w:gridCol w:w="3258"/>
        <w:gridCol w:w="3405"/>
        <w:gridCol w:w="2420"/>
        <w:gridCol w:w="851"/>
        <w:gridCol w:w="1015"/>
      </w:tblGrid>
      <w:tr w:rsidR="00FF1CC9" w:rsidRPr="00FF1CC9" w14:paraId="0DEFED7B" w14:textId="77777777" w:rsidTr="002B3754">
        <w:trPr>
          <w:trHeight w:val="799"/>
        </w:trPr>
        <w:tc>
          <w:tcPr>
            <w:tcW w:w="536" w:type="dxa"/>
            <w:shd w:val="clear" w:color="FFFFFF" w:fill="FFFFFF"/>
            <w:hideMark/>
          </w:tcPr>
          <w:p w14:paraId="6BC2CAEC" w14:textId="77777777" w:rsidR="00FF1CC9" w:rsidRPr="00FF1CC9" w:rsidRDefault="00FF1CC9" w:rsidP="00FF1C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FFFFFF" w:fill="FFFFFF"/>
            <w:hideMark/>
          </w:tcPr>
          <w:p w14:paraId="2AEFBEBD" w14:textId="77777777" w:rsidR="00FF1CC9" w:rsidRPr="00FF1CC9" w:rsidRDefault="00FF1CC9" w:rsidP="00FF1C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10" w:type="dxa"/>
            <w:shd w:val="clear" w:color="FFFFFF" w:fill="FFFFFF"/>
            <w:hideMark/>
          </w:tcPr>
          <w:p w14:paraId="4A752E01" w14:textId="77777777" w:rsidR="00FF1CC9" w:rsidRPr="00FF1CC9" w:rsidRDefault="00FF1CC9" w:rsidP="00FF1C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Код позиции</w:t>
            </w:r>
          </w:p>
        </w:tc>
        <w:tc>
          <w:tcPr>
            <w:tcW w:w="3258" w:type="dxa"/>
            <w:shd w:val="clear" w:color="auto" w:fill="auto"/>
            <w:hideMark/>
          </w:tcPr>
          <w:p w14:paraId="0C72B1EF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 товара, единицы измерения</w:t>
            </w:r>
          </w:p>
        </w:tc>
        <w:tc>
          <w:tcPr>
            <w:tcW w:w="3405" w:type="dxa"/>
            <w:shd w:val="clear" w:color="FFFFFF" w:fill="FFFFFF"/>
            <w:hideMark/>
          </w:tcPr>
          <w:p w14:paraId="2720E1F0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Требование к значению показателя</w:t>
            </w:r>
          </w:p>
        </w:tc>
        <w:tc>
          <w:tcPr>
            <w:tcW w:w="2420" w:type="dxa"/>
            <w:shd w:val="clear" w:color="FFFFFF" w:fill="FFFFFF"/>
            <w:noWrap/>
            <w:hideMark/>
          </w:tcPr>
          <w:p w14:paraId="33886BEF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Требование заказчика к указанию значения показателя участником закупки</w:t>
            </w:r>
          </w:p>
        </w:tc>
        <w:tc>
          <w:tcPr>
            <w:tcW w:w="851" w:type="dxa"/>
            <w:shd w:val="clear" w:color="FFFFFF" w:fill="FFFFFF"/>
            <w:hideMark/>
          </w:tcPr>
          <w:p w14:paraId="13A18F10" w14:textId="77777777" w:rsidR="00FF1CC9" w:rsidRPr="00FF1CC9" w:rsidRDefault="00FF1CC9" w:rsidP="00FF1C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15" w:type="dxa"/>
            <w:shd w:val="clear" w:color="FFFFFF" w:fill="FFFFFF"/>
            <w:hideMark/>
          </w:tcPr>
          <w:p w14:paraId="37FA071E" w14:textId="77777777" w:rsidR="00FF1CC9" w:rsidRPr="00FF1CC9" w:rsidRDefault="00FF1CC9" w:rsidP="00FF1CC9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1CC9">
              <w:rPr>
                <w:rFonts w:ascii="PT Astra Serif" w:hAnsi="PT Astra Serif"/>
                <w:b/>
                <w:bCs/>
                <w:sz w:val="20"/>
                <w:szCs w:val="20"/>
              </w:rPr>
              <w:t>Кол-во</w:t>
            </w:r>
          </w:p>
        </w:tc>
      </w:tr>
      <w:tr w:rsidR="00FF1CC9" w:rsidRPr="00FF1CC9" w14:paraId="495D5592" w14:textId="77777777" w:rsidTr="002B3754">
        <w:trPr>
          <w:trHeight w:val="302"/>
        </w:trPr>
        <w:tc>
          <w:tcPr>
            <w:tcW w:w="536" w:type="dxa"/>
            <w:vMerge w:val="restart"/>
          </w:tcPr>
          <w:p w14:paraId="48764A85" w14:textId="77777777" w:rsidR="00FF1CC9" w:rsidRPr="00FF1CC9" w:rsidRDefault="00FF1CC9" w:rsidP="00FF1CC9">
            <w:pPr>
              <w:numPr>
                <w:ilvl w:val="0"/>
                <w:numId w:val="1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E15E338" w14:textId="77777777" w:rsidR="006E3C34" w:rsidRPr="006E3C34" w:rsidRDefault="006E3C34" w:rsidP="006E3C34">
            <w:pPr>
              <w:rPr>
                <w:rFonts w:ascii="PT Astra Serif" w:hAnsi="PT Astra Serif"/>
                <w:sz w:val="20"/>
                <w:szCs w:val="20"/>
              </w:rPr>
            </w:pPr>
            <w:r w:rsidRPr="006E3C34">
              <w:rPr>
                <w:rFonts w:ascii="PT Astra Serif" w:hAnsi="PT Astra Serif"/>
                <w:sz w:val="20"/>
                <w:szCs w:val="20"/>
              </w:rPr>
              <w:t>Автошина</w:t>
            </w:r>
          </w:p>
          <w:p w14:paraId="58BAD9D2" w14:textId="77777777" w:rsidR="006E3C34" w:rsidRPr="006E3C34" w:rsidRDefault="006E3C34" w:rsidP="006E3C34">
            <w:pPr>
              <w:rPr>
                <w:rFonts w:ascii="PT Astra Serif" w:hAnsi="PT Astra Serif"/>
                <w:sz w:val="20"/>
                <w:szCs w:val="20"/>
              </w:rPr>
            </w:pPr>
            <w:r w:rsidRPr="006E3C34">
              <w:rPr>
                <w:rFonts w:ascii="PT Astra Serif" w:hAnsi="PT Astra Serif"/>
                <w:sz w:val="20"/>
                <w:szCs w:val="20"/>
              </w:rPr>
              <w:t>275/70 R22,5</w:t>
            </w:r>
          </w:p>
          <w:p w14:paraId="7B1A508D" w14:textId="13433E82" w:rsidR="00FF1CC9" w:rsidRPr="00FF1CC9" w:rsidRDefault="006E3C34" w:rsidP="006E3C34">
            <w:pPr>
              <w:rPr>
                <w:rFonts w:ascii="PT Astra Serif" w:hAnsi="PT Astra Serif"/>
                <w:sz w:val="20"/>
                <w:szCs w:val="20"/>
              </w:rPr>
            </w:pPr>
            <w:r w:rsidRPr="006E3C34">
              <w:rPr>
                <w:rFonts w:ascii="PT Astra Serif" w:hAnsi="PT Astra Serif"/>
                <w:sz w:val="20"/>
                <w:szCs w:val="20"/>
              </w:rPr>
              <w:t>VC-1</w:t>
            </w:r>
          </w:p>
        </w:tc>
        <w:tc>
          <w:tcPr>
            <w:tcW w:w="1410" w:type="dxa"/>
            <w:vMerge w:val="restart"/>
          </w:tcPr>
          <w:p w14:paraId="3B913DB7" w14:textId="77777777" w:rsidR="00FF1CC9" w:rsidRPr="00FF1CC9" w:rsidRDefault="00FF1CC9" w:rsidP="00FF1CC9">
            <w:pPr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</w:pPr>
            <w:r w:rsidRPr="00FF1CC9"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  <w:t>22.11.13.110 – ОКПД 2</w:t>
            </w:r>
          </w:p>
          <w:p w14:paraId="4DF95F22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bCs/>
                <w:sz w:val="20"/>
                <w:szCs w:val="20"/>
                <w:shd w:val="clear" w:color="auto" w:fill="FFFFFF"/>
              </w:rPr>
              <w:t xml:space="preserve">22.11 – ОКВЭД </w:t>
            </w:r>
            <w:r w:rsidRPr="00FF1CC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58" w:type="dxa"/>
            <w:shd w:val="clear" w:color="auto" w:fill="auto"/>
          </w:tcPr>
          <w:p w14:paraId="52A125DF" w14:textId="435355ED" w:rsidR="00FF1CC9" w:rsidRPr="00FF1CC9" w:rsidRDefault="00FF1CC9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Типоразмер</w:t>
            </w:r>
          </w:p>
        </w:tc>
        <w:tc>
          <w:tcPr>
            <w:tcW w:w="3405" w:type="dxa"/>
            <w:shd w:val="clear" w:color="auto" w:fill="auto"/>
          </w:tcPr>
          <w:p w14:paraId="504F56CF" w14:textId="69863E90" w:rsidR="00FF1CC9" w:rsidRPr="006E3C34" w:rsidRDefault="006E3C3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275\70 R22,5</w:t>
            </w:r>
          </w:p>
        </w:tc>
        <w:tc>
          <w:tcPr>
            <w:tcW w:w="2420" w:type="dxa"/>
            <w:shd w:val="clear" w:color="auto" w:fill="auto"/>
            <w:noWrap/>
          </w:tcPr>
          <w:p w14:paraId="0EC23206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Значение не изменяется</w:t>
            </w:r>
          </w:p>
        </w:tc>
        <w:tc>
          <w:tcPr>
            <w:tcW w:w="851" w:type="dxa"/>
            <w:vMerge w:val="restart"/>
          </w:tcPr>
          <w:p w14:paraId="4B05B618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1015" w:type="dxa"/>
            <w:vMerge w:val="restart"/>
          </w:tcPr>
          <w:p w14:paraId="35278D1D" w14:textId="64EC21B1" w:rsidR="00FF1CC9" w:rsidRPr="00FF1CC9" w:rsidRDefault="006E3C34" w:rsidP="00FF1CC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FF1CC9" w:rsidRPr="00FF1CC9" w14:paraId="2D9993AB" w14:textId="77777777" w:rsidTr="002B3754">
        <w:trPr>
          <w:trHeight w:val="279"/>
        </w:trPr>
        <w:tc>
          <w:tcPr>
            <w:tcW w:w="536" w:type="dxa"/>
            <w:vMerge/>
          </w:tcPr>
          <w:p w14:paraId="1CA8992F" w14:textId="77777777" w:rsidR="00FF1CC9" w:rsidRPr="00FF1CC9" w:rsidRDefault="00FF1CC9" w:rsidP="00FF1CC9">
            <w:pPr>
              <w:numPr>
                <w:ilvl w:val="0"/>
                <w:numId w:val="1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095D12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1442979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</w:tcPr>
          <w:p w14:paraId="72B4CF1B" w14:textId="6F14453A" w:rsidR="00FF1CC9" w:rsidRPr="00FF1CC9" w:rsidRDefault="00FF1CC9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Ширина профиля, мм</w:t>
            </w:r>
          </w:p>
        </w:tc>
        <w:tc>
          <w:tcPr>
            <w:tcW w:w="3405" w:type="dxa"/>
            <w:shd w:val="clear" w:color="auto" w:fill="auto"/>
          </w:tcPr>
          <w:p w14:paraId="1D7A232D" w14:textId="24624552" w:rsidR="00FF1CC9" w:rsidRPr="006E3C34" w:rsidRDefault="006E3C3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2420" w:type="dxa"/>
            <w:shd w:val="clear" w:color="auto" w:fill="auto"/>
            <w:noWrap/>
          </w:tcPr>
          <w:p w14:paraId="71A447D7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Значение не изменяется</w:t>
            </w:r>
          </w:p>
        </w:tc>
        <w:tc>
          <w:tcPr>
            <w:tcW w:w="851" w:type="dxa"/>
            <w:vMerge/>
          </w:tcPr>
          <w:p w14:paraId="466502C9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14:paraId="2C28A047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1CC9" w:rsidRPr="00FF1CC9" w14:paraId="1B4991C1" w14:textId="77777777" w:rsidTr="002B3754">
        <w:trPr>
          <w:trHeight w:val="278"/>
        </w:trPr>
        <w:tc>
          <w:tcPr>
            <w:tcW w:w="536" w:type="dxa"/>
            <w:vMerge/>
          </w:tcPr>
          <w:p w14:paraId="77C2D2B8" w14:textId="77777777" w:rsidR="00FF1CC9" w:rsidRPr="00FF1CC9" w:rsidRDefault="00FF1CC9" w:rsidP="00FF1CC9">
            <w:pPr>
              <w:numPr>
                <w:ilvl w:val="0"/>
                <w:numId w:val="1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1AE79D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B3434CD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</w:tcPr>
          <w:p w14:paraId="6CDA49E0" w14:textId="7A2AAB86" w:rsidR="00FF1CC9" w:rsidRPr="00FF1CC9" w:rsidRDefault="006E3C34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3C34">
              <w:rPr>
                <w:rFonts w:ascii="PT Astra Serif" w:hAnsi="PT Astra Serif"/>
                <w:sz w:val="20"/>
                <w:szCs w:val="20"/>
              </w:rPr>
              <w:t>Высота профиля, %</w:t>
            </w:r>
          </w:p>
        </w:tc>
        <w:tc>
          <w:tcPr>
            <w:tcW w:w="3405" w:type="dxa"/>
            <w:shd w:val="clear" w:color="auto" w:fill="auto"/>
          </w:tcPr>
          <w:p w14:paraId="0D51196E" w14:textId="5C46E0C0" w:rsidR="00FF1CC9" w:rsidRPr="006E3C34" w:rsidRDefault="006E3C3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420" w:type="dxa"/>
            <w:shd w:val="clear" w:color="auto" w:fill="auto"/>
            <w:noWrap/>
          </w:tcPr>
          <w:p w14:paraId="7B493898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Значение не изменяется</w:t>
            </w:r>
          </w:p>
        </w:tc>
        <w:tc>
          <w:tcPr>
            <w:tcW w:w="851" w:type="dxa"/>
            <w:vMerge/>
          </w:tcPr>
          <w:p w14:paraId="430D22CB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14:paraId="69FC9E16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1CC9" w:rsidRPr="00FF1CC9" w14:paraId="2E229573" w14:textId="77777777" w:rsidTr="002B3754">
        <w:trPr>
          <w:trHeight w:val="281"/>
        </w:trPr>
        <w:tc>
          <w:tcPr>
            <w:tcW w:w="536" w:type="dxa"/>
            <w:vMerge/>
            <w:tcBorders>
              <w:bottom w:val="nil"/>
            </w:tcBorders>
          </w:tcPr>
          <w:p w14:paraId="706951D5" w14:textId="77777777" w:rsidR="00FF1CC9" w:rsidRPr="00FF1CC9" w:rsidRDefault="00FF1CC9" w:rsidP="00FF1CC9">
            <w:pPr>
              <w:numPr>
                <w:ilvl w:val="0"/>
                <w:numId w:val="1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375457A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nil"/>
            </w:tcBorders>
          </w:tcPr>
          <w:p w14:paraId="14F71EC8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</w:tcPr>
          <w:p w14:paraId="1A777ACF" w14:textId="51DACBE8" w:rsidR="00FF1CC9" w:rsidRPr="00FF1CC9" w:rsidRDefault="006E3C34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3C34">
              <w:rPr>
                <w:rFonts w:ascii="PT Astra Serif" w:hAnsi="PT Astra Serif"/>
                <w:sz w:val="20"/>
                <w:szCs w:val="20"/>
              </w:rPr>
              <w:t>Диаметр посадочный, дюйм</w:t>
            </w:r>
          </w:p>
        </w:tc>
        <w:tc>
          <w:tcPr>
            <w:tcW w:w="3405" w:type="dxa"/>
            <w:shd w:val="clear" w:color="auto" w:fill="auto"/>
          </w:tcPr>
          <w:p w14:paraId="74AF0C3F" w14:textId="1E57EBA9" w:rsidR="00FF1CC9" w:rsidRPr="006E3C34" w:rsidRDefault="006E3C3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2420" w:type="dxa"/>
            <w:shd w:val="clear" w:color="auto" w:fill="auto"/>
            <w:noWrap/>
          </w:tcPr>
          <w:p w14:paraId="7A75BDCD" w14:textId="7D44ED12" w:rsidR="00FF1CC9" w:rsidRPr="00FF1CC9" w:rsidRDefault="006E3C34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3C34">
              <w:rPr>
                <w:rFonts w:ascii="PT Astra Serif" w:hAnsi="PT Astra Serif"/>
                <w:sz w:val="20"/>
                <w:szCs w:val="20"/>
              </w:rPr>
              <w:t>Значение не изменяется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11FF577D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</w:tcPr>
          <w:p w14:paraId="0BCC0D30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1CC9" w:rsidRPr="00FF1CC9" w14:paraId="53FDF4F4" w14:textId="77777777" w:rsidTr="002B3754">
        <w:trPr>
          <w:trHeight w:val="281"/>
        </w:trPr>
        <w:tc>
          <w:tcPr>
            <w:tcW w:w="536" w:type="dxa"/>
            <w:tcBorders>
              <w:top w:val="nil"/>
              <w:bottom w:val="nil"/>
            </w:tcBorders>
          </w:tcPr>
          <w:p w14:paraId="7FCC1A4A" w14:textId="77777777" w:rsidR="00FF1CC9" w:rsidRPr="00FF1CC9" w:rsidRDefault="00FF1CC9" w:rsidP="00FF1CC9">
            <w:pPr>
              <w:ind w:left="36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198DF4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7367BA41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</w:tcPr>
          <w:p w14:paraId="6D61500A" w14:textId="77777777" w:rsidR="00FF1CC9" w:rsidRPr="00FF1CC9" w:rsidRDefault="00FF1CC9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Сезонность</w:t>
            </w:r>
          </w:p>
        </w:tc>
        <w:tc>
          <w:tcPr>
            <w:tcW w:w="3405" w:type="dxa"/>
            <w:shd w:val="clear" w:color="auto" w:fill="auto"/>
          </w:tcPr>
          <w:p w14:paraId="7BF18275" w14:textId="0D32416D" w:rsidR="00FF1CC9" w:rsidRPr="006E3C34" w:rsidRDefault="002B375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="00FF1CC9"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сесезонная</w:t>
            </w:r>
          </w:p>
        </w:tc>
        <w:tc>
          <w:tcPr>
            <w:tcW w:w="2420" w:type="dxa"/>
            <w:shd w:val="clear" w:color="auto" w:fill="auto"/>
            <w:noWrap/>
          </w:tcPr>
          <w:p w14:paraId="7B26B6F0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Значение не изменяется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51FE2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1E4DCF8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1CC9" w:rsidRPr="00FF1CC9" w14:paraId="56EA3881" w14:textId="77777777" w:rsidTr="002B3754">
        <w:trPr>
          <w:trHeight w:val="281"/>
        </w:trPr>
        <w:tc>
          <w:tcPr>
            <w:tcW w:w="536" w:type="dxa"/>
            <w:tcBorders>
              <w:top w:val="nil"/>
              <w:bottom w:val="nil"/>
            </w:tcBorders>
          </w:tcPr>
          <w:p w14:paraId="50AB0CD5" w14:textId="77777777" w:rsidR="00FF1CC9" w:rsidRPr="00FF1CC9" w:rsidRDefault="00FF1CC9" w:rsidP="00FF1CC9">
            <w:pPr>
              <w:ind w:left="36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181933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308BA0DB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</w:tcPr>
          <w:p w14:paraId="77A6B78A" w14:textId="77777777" w:rsidR="00FF1CC9" w:rsidRPr="00FF1CC9" w:rsidRDefault="00FF1CC9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Тип конструкции</w:t>
            </w:r>
          </w:p>
        </w:tc>
        <w:tc>
          <w:tcPr>
            <w:tcW w:w="3405" w:type="dxa"/>
            <w:shd w:val="clear" w:color="auto" w:fill="auto"/>
          </w:tcPr>
          <w:p w14:paraId="51DC1BFF" w14:textId="37AC2C5D" w:rsidR="00FF1CC9" w:rsidRPr="006E3C34" w:rsidRDefault="002B375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</w:t>
            </w:r>
            <w:r w:rsidR="00FF1CC9"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адиальная</w:t>
            </w:r>
          </w:p>
        </w:tc>
        <w:tc>
          <w:tcPr>
            <w:tcW w:w="2420" w:type="dxa"/>
            <w:shd w:val="clear" w:color="auto" w:fill="auto"/>
            <w:noWrap/>
          </w:tcPr>
          <w:p w14:paraId="042AF103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Значение не изменяется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CBEBA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2CDDE014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1CC9" w:rsidRPr="00FF1CC9" w14:paraId="58039B36" w14:textId="77777777" w:rsidTr="002B3754">
        <w:trPr>
          <w:trHeight w:val="281"/>
        </w:trPr>
        <w:tc>
          <w:tcPr>
            <w:tcW w:w="536" w:type="dxa"/>
            <w:tcBorders>
              <w:top w:val="nil"/>
              <w:bottom w:val="nil"/>
            </w:tcBorders>
          </w:tcPr>
          <w:p w14:paraId="72869383" w14:textId="77777777" w:rsidR="00FF1CC9" w:rsidRPr="00FF1CC9" w:rsidRDefault="00FF1CC9" w:rsidP="00FF1CC9">
            <w:pPr>
              <w:ind w:left="36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FD602F3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14:paraId="403BEF95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</w:tcPr>
          <w:p w14:paraId="5662EFA9" w14:textId="77777777" w:rsidR="00FF1CC9" w:rsidRPr="00FF1CC9" w:rsidRDefault="00FF1CC9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Способ герметизации</w:t>
            </w:r>
          </w:p>
        </w:tc>
        <w:tc>
          <w:tcPr>
            <w:tcW w:w="3405" w:type="dxa"/>
            <w:shd w:val="clear" w:color="auto" w:fill="auto"/>
          </w:tcPr>
          <w:p w14:paraId="2C90F9A4" w14:textId="45D531AB" w:rsidR="00FF1CC9" w:rsidRPr="006E3C34" w:rsidRDefault="006E3C3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бескамерная</w:t>
            </w:r>
          </w:p>
        </w:tc>
        <w:tc>
          <w:tcPr>
            <w:tcW w:w="2420" w:type="dxa"/>
            <w:shd w:val="clear" w:color="auto" w:fill="auto"/>
            <w:noWrap/>
          </w:tcPr>
          <w:p w14:paraId="50C5DAD9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Значение не изменяется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9A19B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C698AED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1CC9" w:rsidRPr="00FF1CC9" w14:paraId="1BA109EA" w14:textId="77777777" w:rsidTr="002B3754">
        <w:trPr>
          <w:trHeight w:val="60"/>
        </w:trPr>
        <w:tc>
          <w:tcPr>
            <w:tcW w:w="536" w:type="dxa"/>
            <w:tcBorders>
              <w:top w:val="nil"/>
            </w:tcBorders>
          </w:tcPr>
          <w:p w14:paraId="1D663CCA" w14:textId="77777777" w:rsidR="00FF1CC9" w:rsidRPr="00FF1CC9" w:rsidRDefault="00FF1CC9" w:rsidP="00FF1CC9">
            <w:pPr>
              <w:ind w:left="36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636C082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14:paraId="2D844519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auto"/>
          </w:tcPr>
          <w:p w14:paraId="465B8BF3" w14:textId="77777777" w:rsidR="00FF1CC9" w:rsidRPr="00FF1CC9" w:rsidRDefault="00FF1CC9" w:rsidP="006E3C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Вес, кг</w:t>
            </w:r>
          </w:p>
        </w:tc>
        <w:tc>
          <w:tcPr>
            <w:tcW w:w="3405" w:type="dxa"/>
            <w:shd w:val="clear" w:color="auto" w:fill="auto"/>
          </w:tcPr>
          <w:p w14:paraId="4114C823" w14:textId="0DBCB736" w:rsidR="00FF1CC9" w:rsidRPr="006E3C34" w:rsidRDefault="006E3C34" w:rsidP="006E3C34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</w:t>
            </w:r>
            <w:r w:rsidR="00FF1CC9"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е </w:t>
            </w: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мен</w:t>
            </w:r>
            <w:r w:rsidR="00FF1CC9"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ее </w:t>
            </w:r>
            <w:r w:rsidR="007E63A0"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  <w:r w:rsidRPr="006E3C3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кг</w:t>
            </w:r>
          </w:p>
        </w:tc>
        <w:tc>
          <w:tcPr>
            <w:tcW w:w="2420" w:type="dxa"/>
            <w:shd w:val="clear" w:color="auto" w:fill="auto"/>
            <w:noWrap/>
          </w:tcPr>
          <w:p w14:paraId="554EBEE8" w14:textId="77777777" w:rsidR="00FF1CC9" w:rsidRPr="00FF1CC9" w:rsidRDefault="00FF1CC9" w:rsidP="00FF1C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CC9">
              <w:rPr>
                <w:rFonts w:ascii="PT Astra Serif" w:hAnsi="PT Astra Serif"/>
                <w:sz w:val="20"/>
                <w:szCs w:val="20"/>
              </w:rPr>
              <w:t>Указывается одно значение</w:t>
            </w:r>
          </w:p>
        </w:tc>
        <w:tc>
          <w:tcPr>
            <w:tcW w:w="851" w:type="dxa"/>
            <w:tcBorders>
              <w:top w:val="nil"/>
            </w:tcBorders>
          </w:tcPr>
          <w:p w14:paraId="48FE9C1A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14:paraId="6AB778C5" w14:textId="77777777" w:rsidR="00FF1CC9" w:rsidRPr="00FF1CC9" w:rsidRDefault="00FF1CC9" w:rsidP="00FF1CC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0C062283" w14:textId="77777777" w:rsidR="00FF1CC9" w:rsidRDefault="00FF1CC9" w:rsidP="00FF1CC9">
      <w:pPr>
        <w:tabs>
          <w:tab w:val="left" w:pos="6480"/>
        </w:tabs>
        <w:jc w:val="both"/>
        <w:rPr>
          <w:rFonts w:ascii="PT Astra Serif" w:hAnsi="PT Astra Serif"/>
        </w:rPr>
      </w:pPr>
    </w:p>
    <w:p w14:paraId="6266C086" w14:textId="77777777" w:rsidR="00AA5FBE" w:rsidRPr="00AA5FBE" w:rsidRDefault="00AA5FBE" w:rsidP="00AA5FBE">
      <w:pPr>
        <w:widowControl w:val="0"/>
        <w:tabs>
          <w:tab w:val="left" w:pos="0"/>
          <w:tab w:val="left" w:pos="993"/>
        </w:tabs>
        <w:suppressAutoHyphens/>
        <w:rPr>
          <w:rFonts w:ascii="PT Astra Serif" w:hAnsi="PT Astra Serif"/>
        </w:rPr>
      </w:pPr>
      <w:r w:rsidRPr="00AA5FBE">
        <w:rPr>
          <w:rFonts w:ascii="PT Astra Serif" w:hAnsi="PT Astra Serif"/>
        </w:rPr>
        <w:t>Весь товар должен отгружаться в упаковке,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вида.</w:t>
      </w:r>
    </w:p>
    <w:p w14:paraId="1AF4B2B8" w14:textId="77777777" w:rsidR="00AA5FBE" w:rsidRPr="00AA5FBE" w:rsidRDefault="00AA5FBE" w:rsidP="00AA5FBE">
      <w:pPr>
        <w:rPr>
          <w:rFonts w:ascii="PT Astra Serif" w:hAnsi="PT Astra Serif"/>
        </w:rPr>
      </w:pPr>
      <w:r w:rsidRPr="00AA5FBE">
        <w:rPr>
          <w:rFonts w:ascii="PT Astra Serif" w:hAnsi="PT Astra Serif"/>
        </w:rPr>
        <w:t xml:space="preserve">Качество поставляемого товара должно соответствовать требованиям </w:t>
      </w:r>
      <w:r w:rsidRPr="00D65DC4">
        <w:rPr>
          <w:rFonts w:ascii="PT Astra Serif" w:hAnsi="PT Astra Serif" w:cs="Arial"/>
          <w:spacing w:val="2"/>
        </w:rPr>
        <w:t>ГОСТ 33544-2015,</w:t>
      </w:r>
      <w:r w:rsidRPr="00AA5FBE">
        <w:rPr>
          <w:rFonts w:ascii="PT Astra Serif" w:hAnsi="PT Astra Serif" w:cs="Arial"/>
          <w:spacing w:val="2"/>
        </w:rPr>
        <w:t xml:space="preserve"> </w:t>
      </w:r>
      <w:r w:rsidRPr="00AA5FBE">
        <w:rPr>
          <w:rFonts w:ascii="PT Astra Serif" w:hAnsi="PT Astra Serif"/>
          <w:color w:val="000000"/>
        </w:rPr>
        <w:t>Решения Комиссии Таможенного союза от 09.12.2011 N 877 (ред. от 19.08.2022) "О принятии технического регламента Таможенного союза "О безопасности колесных транспортных средств" (вместе с "ТР ТС 018/2011. Технический регламент Таможенного союза. О безопасности колесных транспортных средств") (с изм. и доп., вступ. в силу с 18.09.2022).</w:t>
      </w:r>
    </w:p>
    <w:p w14:paraId="3878EEBF" w14:textId="3CB0D1C1" w:rsidR="00FF1CC9" w:rsidRPr="00AA5FBE" w:rsidRDefault="00AA5FBE" w:rsidP="00AA5FBE">
      <w:pPr>
        <w:jc w:val="both"/>
        <w:rPr>
          <w:rFonts w:ascii="PT Astra Serif" w:hAnsi="PT Astra Serif"/>
          <w:b/>
          <w:kern w:val="28"/>
        </w:rPr>
      </w:pPr>
      <w:r w:rsidRPr="00AA5FBE">
        <w:rPr>
          <w:rFonts w:ascii="PT Astra Serif" w:hAnsi="PT Astra Serif"/>
        </w:rPr>
        <w:t>Поставляемый товар должен быть новым, не бывшим в употреблении (</w:t>
      </w:r>
      <w:r w:rsidRPr="00AA5FBE">
        <w:rPr>
          <w:rFonts w:ascii="PT Astra Serif" w:hAnsi="PT Astra Serif"/>
          <w:color w:val="000000"/>
          <w:shd w:val="clear" w:color="auto" w:fill="FFFFFF"/>
        </w:rPr>
        <w:t>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</w:t>
      </w:r>
      <w:r w:rsidRPr="00AA5FBE">
        <w:rPr>
          <w:rFonts w:ascii="PT Astra Serif" w:hAnsi="PT Astra Serif"/>
        </w:rPr>
        <w:t>)</w:t>
      </w:r>
      <w:r w:rsidR="002B3754">
        <w:rPr>
          <w:rFonts w:ascii="PT Astra Serif" w:hAnsi="PT Astra Serif"/>
        </w:rPr>
        <w:t>.</w:t>
      </w:r>
    </w:p>
    <w:p w14:paraId="126BEE2E" w14:textId="77777777" w:rsidR="00FF1CC9" w:rsidRDefault="00FF1CC9" w:rsidP="00FF1CC9">
      <w:pPr>
        <w:spacing w:line="480" w:lineRule="auto"/>
        <w:jc w:val="center"/>
        <w:rPr>
          <w:b/>
          <w:kern w:val="28"/>
        </w:rPr>
      </w:pPr>
    </w:p>
    <w:p w14:paraId="519D178D" w14:textId="77777777" w:rsidR="00FF1CC9" w:rsidRDefault="00FF1CC9" w:rsidP="00FF1CC9">
      <w:pPr>
        <w:jc w:val="both"/>
      </w:pPr>
    </w:p>
    <w:p w14:paraId="129D68F2" w14:textId="77777777" w:rsidR="00FF1CC9" w:rsidRDefault="00FF1CC9" w:rsidP="00FF1CC9">
      <w:pPr>
        <w:jc w:val="both"/>
      </w:pPr>
    </w:p>
    <w:p w14:paraId="3BCFD4E5" w14:textId="77777777" w:rsidR="00FF1CC9" w:rsidRDefault="00FF1CC9" w:rsidP="00FF1CC9">
      <w:pPr>
        <w:jc w:val="both"/>
      </w:pPr>
    </w:p>
    <w:p w14:paraId="2F272BE3" w14:textId="77777777" w:rsidR="00FF1CC9" w:rsidRDefault="00FF1CC9" w:rsidP="00FF1CC9">
      <w:pPr>
        <w:jc w:val="both"/>
      </w:pPr>
    </w:p>
    <w:p w14:paraId="0CCB5D03" w14:textId="77777777" w:rsidR="00FF1CC9" w:rsidRDefault="00FF1CC9" w:rsidP="00FF1CC9">
      <w:pPr>
        <w:jc w:val="both"/>
      </w:pPr>
    </w:p>
    <w:p w14:paraId="70BC02BF" w14:textId="77777777" w:rsidR="00FF1CC9" w:rsidRDefault="00FF1CC9" w:rsidP="00FF1CC9">
      <w:pPr>
        <w:jc w:val="both"/>
      </w:pPr>
    </w:p>
    <w:p w14:paraId="77C23E3D" w14:textId="77777777" w:rsidR="00FF1CC9" w:rsidRPr="002E75B9" w:rsidRDefault="00FF1CC9" w:rsidP="00FF1CC9"/>
    <w:p w14:paraId="71DA96E1" w14:textId="77777777" w:rsidR="00FF1CC9" w:rsidRDefault="00FF1CC9" w:rsidP="00FF1CC9">
      <w:pPr>
        <w:pStyle w:val="11"/>
        <w:tabs>
          <w:tab w:val="left" w:pos="709"/>
        </w:tabs>
        <w:jc w:val="center"/>
        <w:rPr>
          <w:b/>
          <w:bCs/>
          <w:highlight w:val="yellow"/>
        </w:rPr>
      </w:pPr>
    </w:p>
    <w:p w14:paraId="69DB2528" w14:textId="77777777" w:rsidR="00FF1CC9" w:rsidRDefault="00FF1CC9" w:rsidP="00FF1CC9">
      <w:pPr>
        <w:pStyle w:val="11"/>
        <w:tabs>
          <w:tab w:val="left" w:pos="709"/>
        </w:tabs>
        <w:jc w:val="center"/>
        <w:rPr>
          <w:b/>
          <w:bCs/>
          <w:highlight w:val="yellow"/>
        </w:rPr>
      </w:pPr>
    </w:p>
    <w:p w14:paraId="172D4D45" w14:textId="77777777" w:rsidR="00FF1CC9" w:rsidRDefault="00FF1CC9" w:rsidP="00FF1CC9">
      <w:pPr>
        <w:pStyle w:val="11"/>
        <w:tabs>
          <w:tab w:val="left" w:pos="709"/>
        </w:tabs>
        <w:jc w:val="center"/>
        <w:rPr>
          <w:b/>
          <w:bCs/>
          <w:highlight w:val="yellow"/>
        </w:rPr>
      </w:pPr>
    </w:p>
    <w:p w14:paraId="3FFA0C75" w14:textId="77777777" w:rsidR="00FF1CC9" w:rsidRDefault="00FF1CC9" w:rsidP="00FF1CC9">
      <w:pPr>
        <w:rPr>
          <w:highlight w:val="yellow"/>
        </w:rPr>
      </w:pPr>
    </w:p>
    <w:p w14:paraId="76BCCDC6" w14:textId="77777777" w:rsidR="00FF1CC9" w:rsidRPr="005B6FB0" w:rsidRDefault="00FF1CC9" w:rsidP="00FF1CC9">
      <w:pPr>
        <w:rPr>
          <w:highlight w:val="yellow"/>
        </w:rPr>
      </w:pPr>
    </w:p>
    <w:p w14:paraId="442F2D00" w14:textId="77777777" w:rsidR="00FF1CC9" w:rsidRDefault="00FF1CC9" w:rsidP="00FF1CC9">
      <w:pPr>
        <w:pStyle w:val="11"/>
        <w:tabs>
          <w:tab w:val="left" w:pos="709"/>
        </w:tabs>
        <w:jc w:val="center"/>
        <w:rPr>
          <w:b/>
          <w:bCs/>
          <w:highlight w:val="yellow"/>
        </w:rPr>
      </w:pPr>
    </w:p>
    <w:p w14:paraId="60DE2D71" w14:textId="77777777" w:rsidR="00FF1CC9" w:rsidRDefault="00FF1CC9" w:rsidP="00FF1CC9"/>
    <w:p w14:paraId="46823D17" w14:textId="77777777" w:rsidR="00FF1CC9" w:rsidRDefault="00FF1CC9" w:rsidP="00FF1CC9"/>
    <w:p w14:paraId="0D6E6A8F" w14:textId="77777777" w:rsidR="00FF1CC9" w:rsidRDefault="00FF1CC9" w:rsidP="00FF1CC9"/>
    <w:p w14:paraId="5FFAA333" w14:textId="77777777" w:rsidR="00FF1CC9" w:rsidRDefault="00FF1CC9" w:rsidP="00FF1CC9"/>
    <w:p w14:paraId="2D53BEA9" w14:textId="77777777" w:rsidR="00FF1CC9" w:rsidRDefault="00FF1CC9" w:rsidP="00FF1CC9"/>
    <w:p w14:paraId="00C618CA" w14:textId="77777777" w:rsidR="00144B03" w:rsidRDefault="00144B03"/>
    <w:sectPr w:rsidR="00144B03" w:rsidSect="007E1E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62E"/>
    <w:multiLevelType w:val="hybridMultilevel"/>
    <w:tmpl w:val="960E3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C9"/>
    <w:rsid w:val="00144B03"/>
    <w:rsid w:val="002B3754"/>
    <w:rsid w:val="002B55F0"/>
    <w:rsid w:val="004A19D9"/>
    <w:rsid w:val="004F5D17"/>
    <w:rsid w:val="006E3C34"/>
    <w:rsid w:val="00712ACC"/>
    <w:rsid w:val="007E63A0"/>
    <w:rsid w:val="00A97AE2"/>
    <w:rsid w:val="00AA5FBE"/>
    <w:rsid w:val="00D65DC4"/>
    <w:rsid w:val="00E068DB"/>
    <w:rsid w:val="00E61EDE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0F95"/>
  <w15:docId w15:val="{ECBA872A-4058-43BD-86C1-7FC2681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1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"/>
    <w:basedOn w:val="a"/>
    <w:next w:val="a"/>
    <w:rsid w:val="00FF1CC9"/>
    <w:pPr>
      <w:keepNext/>
      <w:autoSpaceDE w:val="0"/>
      <w:autoSpaceDN w:val="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 Привет</cp:lastModifiedBy>
  <cp:revision>4</cp:revision>
  <dcterms:created xsi:type="dcterms:W3CDTF">2024-03-18T12:45:00Z</dcterms:created>
  <dcterms:modified xsi:type="dcterms:W3CDTF">2024-03-19T04:02:00Z</dcterms:modified>
</cp:coreProperties>
</file>