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51004" w14:textId="77777777" w:rsidR="00D82542" w:rsidRDefault="005E7E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Toc500946223"/>
      <w:r>
        <w:rPr>
          <w:rFonts w:ascii="Times New Roman" w:hAnsi="Times New Roman" w:cs="Times New Roman"/>
          <w:b/>
          <w:sz w:val="20"/>
          <w:szCs w:val="20"/>
        </w:rPr>
        <w:t>ТЕХНИЧЕСКОЕ ЗАДАНИЕ</w:t>
      </w:r>
    </w:p>
    <w:p w14:paraId="2E144FE2" w14:textId="50AD1903" w:rsidR="00D82542" w:rsidRDefault="00B11FB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_GoBack"/>
      <w:r>
        <w:rPr>
          <w:rFonts w:ascii="Times New Roman" w:hAnsi="Times New Roman" w:cs="Times New Roman"/>
          <w:b/>
          <w:sz w:val="20"/>
          <w:szCs w:val="20"/>
        </w:rPr>
        <w:t>Выполнение работ по разработке проектно-сметной документации (ПСД)</w:t>
      </w:r>
      <w:r w:rsidR="005E7E11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2" w:name="_Hlk165635999"/>
      <w:r w:rsidR="005E7E11">
        <w:rPr>
          <w:rFonts w:ascii="Times New Roman" w:hAnsi="Times New Roman" w:cs="Times New Roman"/>
          <w:b/>
          <w:sz w:val="20"/>
          <w:szCs w:val="20"/>
        </w:rPr>
        <w:t>системы охранно-пожарной сигнализации, оповещения и управления эвакуацией людей при пожаре и  при возникновении чрезвычайной ситуации на объекте  Заказчика</w:t>
      </w:r>
      <w:bookmarkEnd w:id="2"/>
    </w:p>
    <w:bookmarkEnd w:id="1"/>
    <w:p w14:paraId="5C495031" w14:textId="77777777" w:rsidR="00D82542" w:rsidRDefault="00D8254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488"/>
        <w:gridCol w:w="7548"/>
      </w:tblGrid>
      <w:tr w:rsidR="00D82542" w14:paraId="4D2752A4" w14:textId="77777777">
        <w:tc>
          <w:tcPr>
            <w:tcW w:w="228" w:type="pct"/>
            <w:vMerge w:val="restart"/>
            <w:vAlign w:val="center"/>
          </w:tcPr>
          <w:p w14:paraId="03963F65" w14:textId="77777777" w:rsidR="00D82542" w:rsidRDefault="00D825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3" w:type="pct"/>
            <w:vAlign w:val="center"/>
          </w:tcPr>
          <w:p w14:paraId="360AC621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Основание </w:t>
            </w:r>
          </w:p>
        </w:tc>
        <w:tc>
          <w:tcPr>
            <w:tcW w:w="3589" w:type="pct"/>
          </w:tcPr>
          <w:p w14:paraId="565FC1EB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Требования Федерального закона «Технический регламент о требованиях пожарной безопасности» от 22.07.2008 №123-ФЗ.</w:t>
            </w:r>
          </w:p>
          <w:p w14:paraId="329F3DB9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Постановление Правительства РФ от 11.02.2017 N 176 (ред. от 05.03.2022)</w:t>
            </w:r>
          </w:p>
          <w:p w14:paraId="220FA485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(территорий), "ФЗ №35 "О противодействии терроризму". </w:t>
            </w:r>
          </w:p>
        </w:tc>
      </w:tr>
      <w:tr w:rsidR="00D82542" w14:paraId="02C58B3D" w14:textId="77777777">
        <w:tc>
          <w:tcPr>
            <w:tcW w:w="228" w:type="pct"/>
            <w:vMerge/>
            <w:vAlign w:val="center"/>
          </w:tcPr>
          <w:p w14:paraId="789A2CA0" w14:textId="77777777" w:rsidR="00D82542" w:rsidRDefault="00D825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3" w:type="pct"/>
            <w:vAlign w:val="center"/>
          </w:tcPr>
          <w:p w14:paraId="4DAEE82A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Расположение объекта </w:t>
            </w:r>
          </w:p>
        </w:tc>
        <w:tc>
          <w:tcPr>
            <w:tcW w:w="3589" w:type="pct"/>
          </w:tcPr>
          <w:p w14:paraId="4A0D7EC8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628672 Российская Федерация, Тюменская область, ХМАО-Югра,                        г.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Лангепас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ул. Ленина, 23. (общая площадь 4585,3 м. кв.)</w:t>
            </w:r>
          </w:p>
        </w:tc>
      </w:tr>
      <w:tr w:rsidR="00D82542" w14:paraId="09A1573E" w14:textId="77777777">
        <w:tc>
          <w:tcPr>
            <w:tcW w:w="228" w:type="pct"/>
            <w:vMerge/>
            <w:vAlign w:val="center"/>
          </w:tcPr>
          <w:p w14:paraId="6F7B48B2" w14:textId="77777777" w:rsidR="00D82542" w:rsidRDefault="00D825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3" w:type="pct"/>
            <w:vAlign w:val="center"/>
          </w:tcPr>
          <w:p w14:paraId="67A0D4F1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</w:t>
            </w:r>
          </w:p>
        </w:tc>
        <w:tc>
          <w:tcPr>
            <w:tcW w:w="3589" w:type="pct"/>
          </w:tcPr>
          <w:p w14:paraId="20161145" w14:textId="77777777" w:rsidR="00D82542" w:rsidRPr="00951974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19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Разработка проекта рабочей документации </w:t>
            </w:r>
          </w:p>
        </w:tc>
      </w:tr>
      <w:tr w:rsidR="00D82542" w14:paraId="0CEF7144" w14:textId="77777777">
        <w:trPr>
          <w:trHeight w:val="366"/>
        </w:trPr>
        <w:tc>
          <w:tcPr>
            <w:tcW w:w="228" w:type="pct"/>
            <w:vMerge/>
            <w:vAlign w:val="center"/>
          </w:tcPr>
          <w:p w14:paraId="0D9C8A77" w14:textId="77777777" w:rsidR="00D82542" w:rsidRDefault="00D825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3" w:type="pct"/>
            <w:vAlign w:val="center"/>
          </w:tcPr>
          <w:p w14:paraId="4978BFC3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Сроки начала и окончания работ</w:t>
            </w:r>
          </w:p>
        </w:tc>
        <w:tc>
          <w:tcPr>
            <w:tcW w:w="3589" w:type="pct"/>
          </w:tcPr>
          <w:p w14:paraId="38616F16" w14:textId="0643AAC3" w:rsidR="00D82542" w:rsidRPr="00951974" w:rsidRDefault="005E7E11" w:rsidP="00951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19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 </w:t>
            </w:r>
            <w:r w:rsidR="00951974" w:rsidRPr="009519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момента заключения </w:t>
            </w:r>
            <w:r w:rsidRPr="009519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по </w:t>
            </w:r>
            <w:r w:rsidR="00951974" w:rsidRPr="009519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30.09</w:t>
            </w:r>
            <w:r w:rsidRPr="009519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.2024г.</w:t>
            </w:r>
          </w:p>
        </w:tc>
      </w:tr>
      <w:tr w:rsidR="00D82542" w14:paraId="6F5F3D98" w14:textId="77777777">
        <w:tc>
          <w:tcPr>
            <w:tcW w:w="228" w:type="pct"/>
            <w:vAlign w:val="center"/>
          </w:tcPr>
          <w:p w14:paraId="58D9021D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83" w:type="pct"/>
            <w:vAlign w:val="center"/>
          </w:tcPr>
          <w:p w14:paraId="1832E628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Целевой ориентир</w:t>
            </w:r>
          </w:p>
        </w:tc>
        <w:tc>
          <w:tcPr>
            <w:tcW w:w="3589" w:type="pct"/>
          </w:tcPr>
          <w:p w14:paraId="73B45B47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Результатом выполнения работ является прошедший экспертизу проект рабочей документации СПС, СОУЭ объекта при пожаре и «Антитеррор», соответствующих требованиям действующих нормативных документов по строительству, а также ведомственным и прочим документам:</w:t>
            </w:r>
          </w:p>
          <w:p w14:paraId="691EAF52" w14:textId="77777777" w:rsidR="00D82542" w:rsidRDefault="005E7E11" w:rsidP="00EB3BEC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закон от 21.12.1994 N 69-ФЗ (ред. от 19.10.2023) "О пожарной безопасности" (с изм. и доп., вступ. в силу с 01.01.2024);</w:t>
            </w:r>
          </w:p>
          <w:p w14:paraId="5938D8CB" w14:textId="77777777" w:rsidR="00D82542" w:rsidRDefault="005E7E11" w:rsidP="00EB3BEC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закон «Технический регламент о требованиях пожарной безопасности» от 22.07.2008 №123-ФЗ;</w:t>
            </w:r>
          </w:p>
          <w:p w14:paraId="74E1D52F" w14:textId="77777777" w:rsidR="00D82542" w:rsidRDefault="005E7E11" w:rsidP="00EB3BEC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Постановление Правительства РФ от 16.09.2020 N 1479 (ред. от 30.03.2023) "Об утверждении Правил противопожарного режима в Российской Федерации";</w:t>
            </w:r>
          </w:p>
          <w:p w14:paraId="16BC6C6E" w14:textId="77777777" w:rsidR="00D82542" w:rsidRDefault="005E7E11" w:rsidP="00EB3BEC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 3.13130.2009 «Системы противопожарной защиты. Система оповещения и управления эвакуацией людей при пожаре. Требования пожарной безопасности» приказ МЧС России от 25.03.2009 № 175;</w:t>
            </w:r>
          </w:p>
          <w:p w14:paraId="55987148" w14:textId="77777777" w:rsidR="00D82542" w:rsidRDefault="005E7E11" w:rsidP="00EB3BEC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 484.1311500.2020.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проектирования";</w:t>
            </w:r>
          </w:p>
          <w:p w14:paraId="543EAF45" w14:textId="77777777" w:rsidR="00D82542" w:rsidRDefault="005E7E11" w:rsidP="00EB3BEC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 486.1311500.2020 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безопасности;</w:t>
            </w:r>
          </w:p>
          <w:p w14:paraId="03D6DB49" w14:textId="77777777" w:rsidR="00D82542" w:rsidRDefault="005E7E11" w:rsidP="00EB3BEC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 6.13130.2021  «Системы противопожарной защиты; Электрооборудование. Требования пожарной безопасности»;</w:t>
            </w:r>
          </w:p>
          <w:p w14:paraId="64A7449A" w14:textId="77777777" w:rsidR="00D82542" w:rsidRDefault="005E7E11" w:rsidP="00EB3BEC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ГОСТ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59638-2021. Национальный стандарт Российской Федерации. Системы пожарной сигнализации. Руководство по проектированию, монтажу, техническому обслуживанию и ремонту. Методы испытаний на работоспособность";</w:t>
            </w:r>
          </w:p>
          <w:p w14:paraId="7FFFB3EA" w14:textId="77777777" w:rsidR="00D82542" w:rsidRDefault="005E7E11" w:rsidP="00EB3BEC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59639-2021. Национальный стандарт Российской Федерации. 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работоспособность";</w:t>
            </w:r>
          </w:p>
          <w:p w14:paraId="0FA60E66" w14:textId="77777777" w:rsidR="00D82542" w:rsidRDefault="005E7E11" w:rsidP="00EB3BEC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«ПУЭ» издание 7. Правила устройства электроустановок;</w:t>
            </w:r>
          </w:p>
          <w:p w14:paraId="7083123A" w14:textId="77777777" w:rsidR="00D82542" w:rsidRDefault="005E7E11" w:rsidP="00EB3BEC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Постановление Правительства РФ от 16.02.2008 N 87 (ред. от 21.04.2018) "О составе разделов проектной документации и требованиях к их содержанию".</w:t>
            </w:r>
          </w:p>
        </w:tc>
      </w:tr>
      <w:tr w:rsidR="00D82542" w14:paraId="408AAC93" w14:textId="77777777">
        <w:tc>
          <w:tcPr>
            <w:tcW w:w="228" w:type="pct"/>
            <w:vAlign w:val="center"/>
          </w:tcPr>
          <w:p w14:paraId="33CADA3E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83" w:type="pct"/>
            <w:vAlign w:val="center"/>
          </w:tcPr>
          <w:p w14:paraId="08235744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Содержание и объемы работ</w:t>
            </w:r>
          </w:p>
        </w:tc>
        <w:tc>
          <w:tcPr>
            <w:tcW w:w="3589" w:type="pct"/>
          </w:tcPr>
          <w:p w14:paraId="4ED77DE8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 w:eastAsia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 xml:space="preserve"> этап работ</w:t>
            </w:r>
          </w:p>
          <w:p w14:paraId="3C05FB95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2.1 Проведение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предпроектного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обследования объекта силами Исполнителя совместно с представителями Заказчика (ответственного за эксплуатацию систем пожарной и антитеррористической безопасности);</w:t>
            </w:r>
          </w:p>
          <w:p w14:paraId="4C9155D9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2.2 Определение состава существующего оборудования СПС, СОУЭ, подлежащего выводу из эксплуатации и демонтажу.</w:t>
            </w:r>
          </w:p>
          <w:p w14:paraId="7E97540C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 w:eastAsia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 xml:space="preserve"> этап работ</w:t>
            </w:r>
          </w:p>
          <w:p w14:paraId="0E8057FC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2.1 Разработка проектной документации (далее ПД) систем СПС, СОУЭ  объекта при пожаре и «Антитеррор», предприятия;</w:t>
            </w:r>
          </w:p>
          <w:p w14:paraId="6CBC0954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2.2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ри разработке проектной документации следует руководствоваться действующими нормативными документами по строительству, а также ведомственными и прочими документами, предоставляемыми Заказчиком;</w:t>
            </w:r>
          </w:p>
          <w:p w14:paraId="04BED0DB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2.3 Проведение государственной экспертизы (проверка на соответствие требованиям)  разработанной ПД на соответствие требований нормативных документов в государственной судебно-экспертной организации, проводится за счет Исполнителя;</w:t>
            </w:r>
          </w:p>
          <w:p w14:paraId="275F266B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2.4 Разработка рабочей документации (далее РД) на основании ПД, прошедшей государственную экспертизу.</w:t>
            </w:r>
          </w:p>
          <w:p w14:paraId="0851ADF1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2.5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состав РД и сметной документации включить раздел по демонтажу оборудования, выводимого из эксплуатации.</w:t>
            </w:r>
          </w:p>
        </w:tc>
      </w:tr>
      <w:tr w:rsidR="00D82542" w14:paraId="71A07D86" w14:textId="77777777">
        <w:trPr>
          <w:trHeight w:val="1550"/>
        </w:trPr>
        <w:tc>
          <w:tcPr>
            <w:tcW w:w="228" w:type="pct"/>
            <w:vAlign w:val="center"/>
          </w:tcPr>
          <w:p w14:paraId="230B5BD2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lastRenderedPageBreak/>
              <w:t>3</w:t>
            </w:r>
          </w:p>
        </w:tc>
        <w:tc>
          <w:tcPr>
            <w:tcW w:w="1183" w:type="pct"/>
            <w:vAlign w:val="center"/>
          </w:tcPr>
          <w:p w14:paraId="05CE47A8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Технические требования к проектируемым системам</w:t>
            </w:r>
          </w:p>
        </w:tc>
        <w:tc>
          <w:tcPr>
            <w:tcW w:w="3589" w:type="pct"/>
          </w:tcPr>
          <w:p w14:paraId="559FACA1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3.1 Проектируемые системы СПС, СОУЭ объекта при пожаре и «Антитеррор», выполнить на базе оборудования российского производства.</w:t>
            </w:r>
          </w:p>
          <w:p w14:paraId="69AE89F5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3.2 Проектной документацией предусмотреть применение проводной системы СПС  и СОУЭ объекта при пожаре и «Антитеррор»:</w:t>
            </w:r>
          </w:p>
          <w:p w14:paraId="67EF644D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3.2.1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ля защиты помещений применить автоматические адресные пожарные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извещатели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дымовые, тепловые, комбинированного типа, пламени.</w:t>
            </w:r>
          </w:p>
          <w:p w14:paraId="65E7D82E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3.2.2.  Вдоль путей эвакуации предусмотреть установку ручных адресных пожарных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извещателей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0A5D405F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3.2.3.  При необходимости обеспечить защиту пространства за подвесными потолками адресными пожарными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извещателями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367B1FF4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3.2.4.  Обеспечить контроль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целостности всех линий связи проектируемых систем пожарной автоматики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2C85AA42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3.3. Алгоритм работы СПС выбрать в соответствии с требованиями нормативных документов в области пожарной безопасности.</w:t>
            </w:r>
          </w:p>
          <w:p w14:paraId="1EE17EEB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3.4. Обеспечить выдачу сигналов на запуск СОУЭ, отключение инженерных систем (обще обменной  вентиляции, тепловых завес и кондиционеров, отключение звукового и концертного оборудования) при формировании сигнала «Пожар».</w:t>
            </w:r>
          </w:p>
          <w:p w14:paraId="4BCEC826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3.5. Для электропитания оборудования СПС и  СОУЭ применять источники резервируемого питания, обладающих функциями автоматического контроля электропитания, состояния аккумуляторов и передачи сигналов контроля на прибор контрольный и управления. </w:t>
            </w:r>
          </w:p>
          <w:p w14:paraId="56E13E48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3.6. Предусмотреть совместную работу СПС с имеющейся системой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дымоудаления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A1F4040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3.7. Закладываемое оборудование установок должно иметь срок эксплуатации не менее 10 лет.</w:t>
            </w:r>
          </w:p>
          <w:p w14:paraId="3BF0A6E6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3.8. Проектируемые системы должны иметь возможность полной интеграции с системой оповещения  об угрозах, о совершении террористического акта. </w:t>
            </w:r>
          </w:p>
          <w:p w14:paraId="1A3FA29E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3.9. При разработке проектной документации определить вариант доступа к оборудованию установок СПС, СОУЭ объекта при пожаре и «Антитеррор»,  для проведения регламентных и ремонтных работ.  </w:t>
            </w:r>
          </w:p>
          <w:p w14:paraId="164E51CE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3.10. С целью обеспечения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контроля за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работоспособностью системы, комплексная система противопожарной безопасности должна иметь возможность реализации следующих функций:</w:t>
            </w:r>
          </w:p>
          <w:p w14:paraId="55A50D79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отображение текущего состояния системы в обобщенном виде и с возможностью просмотра состояния каждого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извещателя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3802B94B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уровень запыленности дымовых камер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извещателей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5B8B4005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3.11. Система пожарной безопасности должна поддерживать возможность автоматического оповещения руководителей или ответственных лиц объекта о возникновении пожара. </w:t>
            </w:r>
          </w:p>
          <w:p w14:paraId="0823EE7D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3.12 Запуск исполнительных устрой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ств вкл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юченных в одну группу должен осуществляться одновременно.</w:t>
            </w:r>
          </w:p>
          <w:p w14:paraId="6580EFC0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3.13. Система пожарной сигнализации должна обеспечивать обнаружение возгорания на ранней стадии, передачу информации о возгорании на прибор приемно-контрольный пожарный, устанавливаемый в помещении дежурного персонала.  </w:t>
            </w:r>
          </w:p>
          <w:p w14:paraId="1E7A7763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3.14.  Системы оповещения о пожаре, и угрозе совершения террористического акта   должны обеспечивать выдачу необходимых световых, звуковых, речевых сигналов во все места постоянного и временного пребывания людей.</w:t>
            </w:r>
          </w:p>
          <w:p w14:paraId="5B42D440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 этом должен обеспечиваться контроль целостности линий связи.</w:t>
            </w:r>
          </w:p>
          <w:p w14:paraId="2DD57970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3.15. Речевые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оповещатели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должны быть расположены таким образом, чтобы в любой точке объекта, где требуется экстренного оповещение людей о пожаре и потенциальной угрозе совершения террористического акта, обеспечивалась разборчивость передаваемой речевой информации.</w:t>
            </w:r>
          </w:p>
        </w:tc>
      </w:tr>
      <w:tr w:rsidR="00D82542" w14:paraId="3E42E634" w14:textId="77777777" w:rsidTr="00EB3BEC">
        <w:trPr>
          <w:trHeight w:val="416"/>
        </w:trPr>
        <w:tc>
          <w:tcPr>
            <w:tcW w:w="228" w:type="pct"/>
            <w:vAlign w:val="center"/>
          </w:tcPr>
          <w:p w14:paraId="34FC7498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183" w:type="pct"/>
            <w:vAlign w:val="center"/>
          </w:tcPr>
          <w:p w14:paraId="5411A8E2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Исходные данные для проектирования</w:t>
            </w:r>
          </w:p>
        </w:tc>
        <w:tc>
          <w:tcPr>
            <w:tcW w:w="3589" w:type="pct"/>
          </w:tcPr>
          <w:p w14:paraId="4488D2BF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4.1 Проектирование осуществляется на основании задания на проектирование, комплекта исходных данных, договора подряда на проектирование, нормативных документов в области пожарной безопасности, нормативных документов в области проектирования, архитектурных функциональных технологических особенностей здания и помещений. </w:t>
            </w:r>
          </w:p>
          <w:p w14:paraId="5009D1C3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4.2. При проектировании раздел по демонтажу существующего оборудования СПС, СОУЭ, подлежащего выводу из эксплуатации, осуществлять на основании результатов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предпроектного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обследования Исполнителем.</w:t>
            </w:r>
          </w:p>
          <w:p w14:paraId="23C100A8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4.3 Исходные данные, необходимые для выполнения работ, предоставляет Заказчик. В случае необходимости Заказчик гарантирует предоставление недостающей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(требуемой) информации или организует работу по сбору требуемой информации непосредственно на промышленной площадке совместно со специалистами Исполнителя.</w:t>
            </w:r>
          </w:p>
        </w:tc>
      </w:tr>
      <w:tr w:rsidR="00D82542" w14:paraId="394E3BF8" w14:textId="77777777">
        <w:trPr>
          <w:trHeight w:val="1550"/>
        </w:trPr>
        <w:tc>
          <w:tcPr>
            <w:tcW w:w="228" w:type="pct"/>
            <w:vAlign w:val="center"/>
          </w:tcPr>
          <w:p w14:paraId="27862312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183" w:type="pct"/>
            <w:vAlign w:val="center"/>
          </w:tcPr>
          <w:p w14:paraId="5FFC3CA2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Требования к техническим решениям при проектировании и выполнении монтажных и пуско-наладочных работ.</w:t>
            </w:r>
          </w:p>
        </w:tc>
        <w:tc>
          <w:tcPr>
            <w:tcW w:w="3589" w:type="pct"/>
          </w:tcPr>
          <w:p w14:paraId="6AAEFD8C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Технические решения предварительно согласовываются Исполнителем с Заказчиком.</w:t>
            </w:r>
          </w:p>
          <w:p w14:paraId="5641D6E0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Технические решения должны отвечать следующим требованиям:</w:t>
            </w:r>
          </w:p>
          <w:p w14:paraId="36DD223F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5.1. Должны быть направлены на совершенствование систем и установок безопасности предприятия.</w:t>
            </w:r>
          </w:p>
          <w:p w14:paraId="5C77A0AE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5.2. При проектировании руководствоваться следующими нормативными документами:</w:t>
            </w:r>
          </w:p>
          <w:p w14:paraId="745C0C39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5.2.1. Федеральный закон «Технический регламент о требованиях пожарной безопасности» от 22.07.2008 №123-ФЗ;</w:t>
            </w:r>
          </w:p>
          <w:p w14:paraId="0A4DDED2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5.2.2. "ГОСТ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21.101-2020. Национальный стандарт Российской Федерации. Система проектной документации для строительства. Основные требования к проектной и рабочей документации" (утв.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введен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действие Приказом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Росстандарта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от 23.06.2020 N 282-ст);</w:t>
            </w:r>
          </w:p>
          <w:p w14:paraId="6869D85B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5.2.3. ГОСТ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59638-2021. Национальный стандарт Российской Федерации. Системы пожарной сигнализации. Руководство по проектированию, монтажу, техническому обслуживанию и ремонту. Методы испытаний на работоспособность";</w:t>
            </w:r>
          </w:p>
          <w:p w14:paraId="3F9E127F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5.2.4. Постановление Правительства РФ от 16.09.2020 N 1479 (ред. от 30.03.2023) "Об утверждении Правил противопожарного режима в Российской Федерации";</w:t>
            </w:r>
          </w:p>
          <w:p w14:paraId="2E385A25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5.2.5. СП 3.13130.2009 «Системы противопожарной защиты. Система оповещения и управления эвакуацией людей при пожаре. Требования пожарной безопасности» приказ МЧС России от 25.03.2009 № 175;</w:t>
            </w:r>
          </w:p>
          <w:p w14:paraId="42E70646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5.2.6. СП 484.1311500.2020.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проектирования";</w:t>
            </w:r>
          </w:p>
          <w:p w14:paraId="33E87430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5.2.7. СП 6.13130.2021 "Системы противопожарной защиты. Электроустановки низковольтные. Требования пожарной безопасности";</w:t>
            </w:r>
          </w:p>
          <w:p w14:paraId="77BE1739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5.2.8. СП 7.13130.2013 «Отопление, вентиляция и кондиционирование. Требования пожарной безопасности»;</w:t>
            </w:r>
          </w:p>
          <w:p w14:paraId="528DD1FA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5.2.9. СП 12.13130.2009 «Определение категорий помещений, зданий и наружных установок по взрывопожарной и пожарной опасности»;</w:t>
            </w:r>
          </w:p>
          <w:p w14:paraId="25BD4FCB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5.2.10. ПУЭ «Правила устройства электроустановок» изд. 7 "Правила устройства электроустановок (ПУЭ). Седьмое издание. Раздел 1. Общие правила. Глава 1.8"</w:t>
            </w:r>
          </w:p>
          <w:p w14:paraId="6AAAEEC4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(утв. Приказом Минэнерго РФ от 09.04.2003 N 150);</w:t>
            </w:r>
          </w:p>
          <w:p w14:paraId="3A96D51B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5.2.11. ГОСТ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59639-2021. Национальный стандарт Российской Федерации. 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работоспособность";</w:t>
            </w:r>
          </w:p>
          <w:p w14:paraId="477A48F8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5.2.12. СП 486.1311500.2020 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безопасности.</w:t>
            </w:r>
          </w:p>
        </w:tc>
      </w:tr>
      <w:tr w:rsidR="00D82542" w14:paraId="40ACF065" w14:textId="77777777">
        <w:tc>
          <w:tcPr>
            <w:tcW w:w="228" w:type="pct"/>
            <w:vAlign w:val="center"/>
          </w:tcPr>
          <w:p w14:paraId="095F65D3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83" w:type="pct"/>
            <w:vAlign w:val="center"/>
          </w:tcPr>
          <w:p w14:paraId="2BD20321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Требования к проектно-сметной документации</w:t>
            </w:r>
          </w:p>
        </w:tc>
        <w:tc>
          <w:tcPr>
            <w:tcW w:w="3589" w:type="pct"/>
          </w:tcPr>
          <w:p w14:paraId="32CEDAA9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6.1. Проектная рабочая документация должна быть представлена в 3-х экземплярах на бумажном носителе и в 1 экземпляре в электронном виде.</w:t>
            </w:r>
          </w:p>
          <w:p w14:paraId="44A75EC9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6.2. Состав и содержание документации должен соответствовать требованиям статьи 48 Федерального закона от 29 декабря 2004 года за №190-ФЗ и Постановления от 16 февраля 2008 г. За №87.</w:t>
            </w:r>
          </w:p>
          <w:p w14:paraId="63EC133E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6.3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ри оформлении документации учесть требования ГОСТ Р21.101-2020.</w:t>
            </w:r>
          </w:p>
          <w:p w14:paraId="72AB23A3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6.4. В составе документации должно быть отражено следующее:</w:t>
            </w:r>
          </w:p>
          <w:p w14:paraId="2A83168F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6.4.1. Основание для разработки документации;</w:t>
            </w:r>
          </w:p>
          <w:p w14:paraId="0205269F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6.4.2. Краткая характеристика защищаемого объекта;</w:t>
            </w:r>
          </w:p>
          <w:p w14:paraId="1AA75DDB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6.4.3. Описание основных технических решений принятых в проекте;</w:t>
            </w:r>
          </w:p>
          <w:p w14:paraId="21C867F7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6.4.4. Спецификация основного оборудования;</w:t>
            </w:r>
          </w:p>
          <w:p w14:paraId="20492B33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6.4.5. Подробное описание функционирования по подсистемам;</w:t>
            </w:r>
          </w:p>
          <w:p w14:paraId="320B0D68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6.4.6. Описание функционирования в целом, с алгоритмом интеграции и таблицами программирования;</w:t>
            </w:r>
          </w:p>
          <w:p w14:paraId="6D0E2C5D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6.4.7. Расчет параметров электропитания и резервирования;</w:t>
            </w:r>
          </w:p>
          <w:p w14:paraId="53C8E6F7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6.4.8. Структурные схемы подсистем и систем;</w:t>
            </w:r>
          </w:p>
          <w:p w14:paraId="5D51833F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6.4.9. Планы размещения оборудования и линий связи;</w:t>
            </w:r>
          </w:p>
          <w:p w14:paraId="1B24E8D9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6.4.10. Схемы внешних соединений;</w:t>
            </w:r>
          </w:p>
          <w:p w14:paraId="720581F4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6.4.11. Схемы подключения оборудования;</w:t>
            </w:r>
          </w:p>
          <w:p w14:paraId="58576586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6.4.12. Схемы соединений в шкафах и коробках соединительных;</w:t>
            </w:r>
          </w:p>
          <w:p w14:paraId="2BDEB77F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6.4.13. Чертежи размещения оборудования;</w:t>
            </w:r>
          </w:p>
          <w:p w14:paraId="1A32599B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6.4.14. Кабельный журнал;</w:t>
            </w:r>
          </w:p>
          <w:p w14:paraId="18A45A51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6.4.15. Подробные спецификации с указанием ЗИП;</w:t>
            </w:r>
          </w:p>
          <w:p w14:paraId="74298215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6.5. Требования к сметной документации:</w:t>
            </w:r>
          </w:p>
          <w:p w14:paraId="7770435B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6.5.1.  Сметная документация предоставляется в формате программы «Гранд-Смета», в печатном и электронном виде;</w:t>
            </w:r>
          </w:p>
          <w:p w14:paraId="28D4F145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</w:t>
            </w:r>
            <w:r w:rsidRPr="009519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 Акт сдачи-приемки выполненных работ в 2-х экземплярах;</w:t>
            </w:r>
          </w:p>
          <w:p w14:paraId="0C38BD9C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6.7. Единицы измерений в проектно-сметной документации должны быть представлены в международной системе единиц. Документация должна быть на русском языке;</w:t>
            </w:r>
          </w:p>
          <w:p w14:paraId="77CEBF78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6.8. При обнаружении отдельных несоответствий проектной документации техническому заданию, исходно-разрешительной документации, техническим условиям, а также полноты и  объема документации, Заказчик передает их Исполнителю в письменном виде. После устранения несоответствий, повторное согласование и утверждение производится в порядке, установленном как для вновь разработанной проектно-сметной документации;</w:t>
            </w:r>
          </w:p>
          <w:p w14:paraId="51944877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6.9. Прием-передача документации между Заказчиком и Исполнителем производится по акту приема-передачи с указанием состава и количества экземпляров документации. При внесении изменений и дополнений в порядке согласования документации Исполнитель оформляет и прикладывает к акту лист регистрации изменений.</w:t>
            </w:r>
          </w:p>
        </w:tc>
      </w:tr>
      <w:tr w:rsidR="00D82542" w14:paraId="01325D37" w14:textId="77777777">
        <w:tc>
          <w:tcPr>
            <w:tcW w:w="228" w:type="pct"/>
            <w:vAlign w:val="center"/>
          </w:tcPr>
          <w:p w14:paraId="458F3380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183" w:type="pct"/>
            <w:vAlign w:val="center"/>
          </w:tcPr>
          <w:p w14:paraId="21B7830E" w14:textId="77777777" w:rsidR="00D82542" w:rsidRDefault="005E7E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Особые условия</w:t>
            </w:r>
          </w:p>
        </w:tc>
        <w:tc>
          <w:tcPr>
            <w:tcW w:w="3589" w:type="pct"/>
          </w:tcPr>
          <w:p w14:paraId="182B637D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7.1 Исполнитель несет ответственность за несоблюдение требований в области охраны труда, техники безопасности, экологической и пожарной опасности;</w:t>
            </w:r>
          </w:p>
          <w:p w14:paraId="53947D1D" w14:textId="77777777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7.2. Исполнитель несет ответственность за коммерческие потери (убытки), понесенные Заказчиком по вине Исполнителя;</w:t>
            </w:r>
          </w:p>
          <w:p w14:paraId="02909F0D" w14:textId="220F523E" w:rsidR="00D82542" w:rsidRDefault="005E7E11" w:rsidP="00EB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7.3. Исполнитель несет ответственность за разглашение конфиденциальной информации</w:t>
            </w:r>
            <w:bookmarkEnd w:id="0"/>
            <w:r w:rsidR="00EB3B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042EAFE6" w14:textId="77777777" w:rsidR="00D82542" w:rsidRDefault="00D825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82542">
      <w:footerReference w:type="default" r:id="rId9"/>
      <w:pgSz w:w="11900" w:h="16840"/>
      <w:pgMar w:top="500" w:right="800" w:bottom="500" w:left="800" w:header="720" w:footer="4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2215C" w14:textId="77777777" w:rsidR="00FA71E6" w:rsidRDefault="00FA71E6">
      <w:pPr>
        <w:spacing w:after="0" w:line="240" w:lineRule="auto"/>
      </w:pPr>
      <w:r>
        <w:separator/>
      </w:r>
    </w:p>
  </w:endnote>
  <w:endnote w:type="continuationSeparator" w:id="0">
    <w:p w14:paraId="4908BBA4" w14:textId="77777777" w:rsidR="00FA71E6" w:rsidRDefault="00FA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Narrow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25A2E" w14:textId="77777777" w:rsidR="00D82542" w:rsidRDefault="005E7E11">
    <w:pPr>
      <w:jc w:val="right"/>
    </w:pPr>
    <w:r>
      <w:fldChar w:fldCharType="begin"/>
    </w:r>
    <w:r>
      <w:instrText>PAGE</w:instrText>
    </w:r>
    <w:r>
      <w:fldChar w:fldCharType="separate"/>
    </w:r>
    <w:r w:rsidR="00B11FB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C4E2A" w14:textId="77777777" w:rsidR="00FA71E6" w:rsidRDefault="00FA71E6">
      <w:pPr>
        <w:spacing w:after="0" w:line="240" w:lineRule="auto"/>
      </w:pPr>
      <w:r>
        <w:separator/>
      </w:r>
    </w:p>
  </w:footnote>
  <w:footnote w:type="continuationSeparator" w:id="0">
    <w:p w14:paraId="408845F6" w14:textId="77777777" w:rsidR="00FA71E6" w:rsidRDefault="00FA7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ACA"/>
    <w:multiLevelType w:val="multilevel"/>
    <w:tmpl w:val="CAE0ACC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0345E7B"/>
    <w:multiLevelType w:val="multilevel"/>
    <w:tmpl w:val="0419001F"/>
    <w:styleLink w:val="4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03E4AAD"/>
    <w:multiLevelType w:val="hybridMultilevel"/>
    <w:tmpl w:val="0ED8E0DE"/>
    <w:lvl w:ilvl="0" w:tplc="3654AE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B0A325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19688E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0274F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B649C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7CAF1A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FE7EE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FE8A97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405F1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4F5C4D"/>
    <w:multiLevelType w:val="multilevel"/>
    <w:tmpl w:val="0419001F"/>
    <w:styleLink w:val="111111"/>
    <w:lvl w:ilvl="0">
      <w:start w:val="1"/>
      <w:numFmt w:val="decimal"/>
      <w:pStyle w:val="111111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56624D1"/>
    <w:multiLevelType w:val="hybridMultilevel"/>
    <w:tmpl w:val="4B903F44"/>
    <w:lvl w:ilvl="0" w:tplc="75CEB966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14C67468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39C90E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AD901A8E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9847AEA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98EC9BA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7706A6F2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13CE6E4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1609284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5C13F0D"/>
    <w:multiLevelType w:val="hybridMultilevel"/>
    <w:tmpl w:val="20ACDCBC"/>
    <w:lvl w:ilvl="0" w:tplc="9B50BA8C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399213F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 Unicode MS" w:hint="default"/>
      </w:rPr>
    </w:lvl>
    <w:lvl w:ilvl="2" w:tplc="E54E8AE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B805518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48A392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 Unicode MS" w:hint="default"/>
      </w:rPr>
    </w:lvl>
    <w:lvl w:ilvl="5" w:tplc="928681E0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36C632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4BAF3D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 Unicode MS" w:hint="default"/>
      </w:rPr>
    </w:lvl>
    <w:lvl w:ilvl="8" w:tplc="5C9415E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1835CB6"/>
    <w:multiLevelType w:val="hybridMultilevel"/>
    <w:tmpl w:val="F25421D2"/>
    <w:lvl w:ilvl="0" w:tplc="E0641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3803A8">
      <w:start w:val="1"/>
      <w:numFmt w:val="lowerLetter"/>
      <w:lvlText w:val="%2."/>
      <w:lvlJc w:val="left"/>
      <w:pPr>
        <w:ind w:left="1440" w:hanging="360"/>
      </w:pPr>
    </w:lvl>
    <w:lvl w:ilvl="2" w:tplc="9E024016">
      <w:start w:val="1"/>
      <w:numFmt w:val="lowerRoman"/>
      <w:lvlText w:val="%3."/>
      <w:lvlJc w:val="right"/>
      <w:pPr>
        <w:ind w:left="2160" w:hanging="180"/>
      </w:pPr>
    </w:lvl>
    <w:lvl w:ilvl="3" w:tplc="0590A852">
      <w:start w:val="1"/>
      <w:numFmt w:val="decimal"/>
      <w:lvlText w:val="%4."/>
      <w:lvlJc w:val="left"/>
      <w:pPr>
        <w:ind w:left="2880" w:hanging="360"/>
      </w:pPr>
    </w:lvl>
    <w:lvl w:ilvl="4" w:tplc="D4C04F9A">
      <w:start w:val="1"/>
      <w:numFmt w:val="lowerLetter"/>
      <w:lvlText w:val="%5."/>
      <w:lvlJc w:val="left"/>
      <w:pPr>
        <w:ind w:left="3600" w:hanging="360"/>
      </w:pPr>
    </w:lvl>
    <w:lvl w:ilvl="5" w:tplc="321EF89A">
      <w:start w:val="1"/>
      <w:numFmt w:val="lowerRoman"/>
      <w:lvlText w:val="%6."/>
      <w:lvlJc w:val="right"/>
      <w:pPr>
        <w:ind w:left="4320" w:hanging="180"/>
      </w:pPr>
    </w:lvl>
    <w:lvl w:ilvl="6" w:tplc="C9AAF3C8">
      <w:start w:val="1"/>
      <w:numFmt w:val="decimal"/>
      <w:lvlText w:val="%7."/>
      <w:lvlJc w:val="left"/>
      <w:pPr>
        <w:ind w:left="5040" w:hanging="360"/>
      </w:pPr>
    </w:lvl>
    <w:lvl w:ilvl="7" w:tplc="C7FA38E6">
      <w:start w:val="1"/>
      <w:numFmt w:val="lowerLetter"/>
      <w:lvlText w:val="%8."/>
      <w:lvlJc w:val="left"/>
      <w:pPr>
        <w:ind w:left="5760" w:hanging="360"/>
      </w:pPr>
    </w:lvl>
    <w:lvl w:ilvl="8" w:tplc="37A2958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D79D1"/>
    <w:multiLevelType w:val="hybridMultilevel"/>
    <w:tmpl w:val="48CE8DC0"/>
    <w:lvl w:ilvl="0" w:tplc="646054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D07E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143D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82F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5841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386C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2C2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F673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49A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174C12"/>
    <w:multiLevelType w:val="hybridMultilevel"/>
    <w:tmpl w:val="346201BC"/>
    <w:lvl w:ilvl="0" w:tplc="D400BB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CF2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E278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C1B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C8CA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8A5A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9ACD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76A6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B26B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5E4DE7"/>
    <w:multiLevelType w:val="hybridMultilevel"/>
    <w:tmpl w:val="D6368B3A"/>
    <w:lvl w:ilvl="0" w:tplc="D82A4C2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E402B334">
      <w:start w:val="1"/>
      <w:numFmt w:val="lowerLetter"/>
      <w:lvlText w:val="%2."/>
      <w:lvlJc w:val="left"/>
      <w:pPr>
        <w:ind w:left="1440" w:hanging="360"/>
      </w:pPr>
    </w:lvl>
    <w:lvl w:ilvl="2" w:tplc="59CC7B88">
      <w:start w:val="1"/>
      <w:numFmt w:val="lowerRoman"/>
      <w:lvlText w:val="%3."/>
      <w:lvlJc w:val="right"/>
      <w:pPr>
        <w:ind w:left="2160" w:hanging="180"/>
      </w:pPr>
    </w:lvl>
    <w:lvl w:ilvl="3" w:tplc="9A703678">
      <w:start w:val="1"/>
      <w:numFmt w:val="decimal"/>
      <w:lvlText w:val="%4."/>
      <w:lvlJc w:val="left"/>
      <w:pPr>
        <w:ind w:left="2880" w:hanging="360"/>
      </w:pPr>
    </w:lvl>
    <w:lvl w:ilvl="4" w:tplc="16DC6462">
      <w:start w:val="1"/>
      <w:numFmt w:val="lowerLetter"/>
      <w:lvlText w:val="%5."/>
      <w:lvlJc w:val="left"/>
      <w:pPr>
        <w:ind w:left="3600" w:hanging="360"/>
      </w:pPr>
    </w:lvl>
    <w:lvl w:ilvl="5" w:tplc="99E09590">
      <w:start w:val="1"/>
      <w:numFmt w:val="lowerRoman"/>
      <w:lvlText w:val="%6."/>
      <w:lvlJc w:val="right"/>
      <w:pPr>
        <w:ind w:left="4320" w:hanging="180"/>
      </w:pPr>
    </w:lvl>
    <w:lvl w:ilvl="6" w:tplc="3DFC3854">
      <w:start w:val="1"/>
      <w:numFmt w:val="decimal"/>
      <w:lvlText w:val="%7."/>
      <w:lvlJc w:val="left"/>
      <w:pPr>
        <w:ind w:left="5040" w:hanging="360"/>
      </w:pPr>
    </w:lvl>
    <w:lvl w:ilvl="7" w:tplc="5128F5EE">
      <w:start w:val="1"/>
      <w:numFmt w:val="lowerLetter"/>
      <w:lvlText w:val="%8."/>
      <w:lvlJc w:val="left"/>
      <w:pPr>
        <w:ind w:left="5760" w:hanging="360"/>
      </w:pPr>
    </w:lvl>
    <w:lvl w:ilvl="8" w:tplc="336E91C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B64F6"/>
    <w:multiLevelType w:val="hybridMultilevel"/>
    <w:tmpl w:val="D6BEB00C"/>
    <w:lvl w:ilvl="0" w:tplc="615A1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B4555E">
      <w:start w:val="1"/>
      <w:numFmt w:val="bullet"/>
      <w:lvlText w:val=""/>
      <w:lvlJc w:val="left"/>
      <w:pPr>
        <w:tabs>
          <w:tab w:val="num" w:pos="1252"/>
        </w:tabs>
        <w:ind w:left="1252" w:hanging="360"/>
      </w:pPr>
      <w:rPr>
        <w:rFonts w:ascii="Wingdings" w:hAnsi="Wingdings" w:hint="default"/>
      </w:rPr>
    </w:lvl>
    <w:lvl w:ilvl="2" w:tplc="8E84CB06">
      <w:start w:val="1"/>
      <w:numFmt w:val="decimal"/>
      <w:lvlText w:val="%3)"/>
      <w:lvlJc w:val="left"/>
      <w:pPr>
        <w:ind w:left="2707" w:hanging="915"/>
      </w:pPr>
      <w:rPr>
        <w:rFonts w:hint="default"/>
      </w:rPr>
    </w:lvl>
    <w:lvl w:ilvl="3" w:tplc="60589DA2">
      <w:start w:val="1"/>
      <w:numFmt w:val="decimal"/>
      <w:lvlText w:val="%4."/>
      <w:lvlJc w:val="left"/>
      <w:pPr>
        <w:ind w:left="2692" w:hanging="360"/>
      </w:pPr>
    </w:lvl>
    <w:lvl w:ilvl="4" w:tplc="E5221088">
      <w:start w:val="1"/>
      <w:numFmt w:val="lowerLetter"/>
      <w:lvlText w:val="%5."/>
      <w:lvlJc w:val="left"/>
      <w:pPr>
        <w:ind w:left="3412" w:hanging="360"/>
      </w:pPr>
    </w:lvl>
    <w:lvl w:ilvl="5" w:tplc="B7EC6A9E">
      <w:start w:val="1"/>
      <w:numFmt w:val="lowerRoman"/>
      <w:lvlText w:val="%6."/>
      <w:lvlJc w:val="right"/>
      <w:pPr>
        <w:ind w:left="4132" w:hanging="180"/>
      </w:pPr>
    </w:lvl>
    <w:lvl w:ilvl="6" w:tplc="A8E25422">
      <w:start w:val="1"/>
      <w:numFmt w:val="decimal"/>
      <w:lvlText w:val="%7."/>
      <w:lvlJc w:val="left"/>
      <w:pPr>
        <w:ind w:left="4852" w:hanging="360"/>
      </w:pPr>
    </w:lvl>
    <w:lvl w:ilvl="7" w:tplc="F0C0BE0C">
      <w:start w:val="1"/>
      <w:numFmt w:val="lowerLetter"/>
      <w:lvlText w:val="%8."/>
      <w:lvlJc w:val="left"/>
      <w:pPr>
        <w:ind w:left="5572" w:hanging="360"/>
      </w:pPr>
    </w:lvl>
    <w:lvl w:ilvl="8" w:tplc="74F42416">
      <w:start w:val="1"/>
      <w:numFmt w:val="lowerRoman"/>
      <w:lvlText w:val="%9."/>
      <w:lvlJc w:val="right"/>
      <w:pPr>
        <w:ind w:left="6292" w:hanging="180"/>
      </w:pPr>
    </w:lvl>
  </w:abstractNum>
  <w:abstractNum w:abstractNumId="11">
    <w:nsid w:val="3A9D4836"/>
    <w:multiLevelType w:val="hybridMultilevel"/>
    <w:tmpl w:val="FBEC31D8"/>
    <w:lvl w:ilvl="0" w:tplc="B7B66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F0AAF8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88E05EA2">
      <w:start w:val="1"/>
      <w:numFmt w:val="lowerRoman"/>
      <w:lvlText w:val="%3."/>
      <w:lvlJc w:val="right"/>
      <w:pPr>
        <w:ind w:left="2114" w:hanging="180"/>
      </w:pPr>
    </w:lvl>
    <w:lvl w:ilvl="3" w:tplc="0658B250">
      <w:start w:val="1"/>
      <w:numFmt w:val="decimal"/>
      <w:lvlText w:val="%4."/>
      <w:lvlJc w:val="left"/>
      <w:pPr>
        <w:ind w:left="2834" w:hanging="360"/>
      </w:pPr>
    </w:lvl>
    <w:lvl w:ilvl="4" w:tplc="2F42451C">
      <w:start w:val="1"/>
      <w:numFmt w:val="lowerLetter"/>
      <w:lvlText w:val="%5."/>
      <w:lvlJc w:val="left"/>
      <w:pPr>
        <w:ind w:left="3554" w:hanging="360"/>
      </w:pPr>
    </w:lvl>
    <w:lvl w:ilvl="5" w:tplc="9836D2D4">
      <w:start w:val="1"/>
      <w:numFmt w:val="lowerRoman"/>
      <w:lvlText w:val="%6."/>
      <w:lvlJc w:val="right"/>
      <w:pPr>
        <w:ind w:left="4274" w:hanging="180"/>
      </w:pPr>
    </w:lvl>
    <w:lvl w:ilvl="6" w:tplc="D01AF18C">
      <w:start w:val="1"/>
      <w:numFmt w:val="decimal"/>
      <w:lvlText w:val="%7."/>
      <w:lvlJc w:val="left"/>
      <w:pPr>
        <w:ind w:left="4994" w:hanging="360"/>
      </w:pPr>
    </w:lvl>
    <w:lvl w:ilvl="7" w:tplc="1A848BE0">
      <w:start w:val="1"/>
      <w:numFmt w:val="lowerLetter"/>
      <w:lvlText w:val="%8."/>
      <w:lvlJc w:val="left"/>
      <w:pPr>
        <w:ind w:left="5714" w:hanging="360"/>
      </w:pPr>
    </w:lvl>
    <w:lvl w:ilvl="8" w:tplc="B9324A24">
      <w:start w:val="1"/>
      <w:numFmt w:val="lowerRoman"/>
      <w:lvlText w:val="%9."/>
      <w:lvlJc w:val="right"/>
      <w:pPr>
        <w:ind w:left="6434" w:hanging="180"/>
      </w:pPr>
    </w:lvl>
  </w:abstractNum>
  <w:abstractNum w:abstractNumId="12">
    <w:nsid w:val="3B3B0A57"/>
    <w:multiLevelType w:val="multilevel"/>
    <w:tmpl w:val="AD96F8F6"/>
    <w:styleLink w:val="4211"/>
    <w:lvl w:ilvl="0">
      <w:start w:val="2"/>
      <w:numFmt w:val="decimal"/>
      <w:pStyle w:val="4211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3">
    <w:nsid w:val="417437BC"/>
    <w:multiLevelType w:val="hybridMultilevel"/>
    <w:tmpl w:val="A9BE8D16"/>
    <w:lvl w:ilvl="0" w:tplc="226C0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668E9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B2A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2C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05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542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4A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0BE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EF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335B3"/>
    <w:multiLevelType w:val="hybridMultilevel"/>
    <w:tmpl w:val="973C40A6"/>
    <w:lvl w:ilvl="0" w:tplc="7C86994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BD6C706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0FE070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BE48BA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FF4E42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740D36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130F47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146E68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7BCE198C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A316B53"/>
    <w:multiLevelType w:val="multilevel"/>
    <w:tmpl w:val="3D6E0908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abstractNum w:abstractNumId="16">
    <w:nsid w:val="4B6A6F05"/>
    <w:multiLevelType w:val="hybridMultilevel"/>
    <w:tmpl w:val="BC36DF86"/>
    <w:lvl w:ilvl="0" w:tplc="D23CE69C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B35417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624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65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68D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D20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5E5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E71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4F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47684"/>
    <w:multiLevelType w:val="multilevel"/>
    <w:tmpl w:val="11F0A1E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6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8">
    <w:nsid w:val="57A2320E"/>
    <w:multiLevelType w:val="multilevel"/>
    <w:tmpl w:val="E9A4E95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B617465"/>
    <w:multiLevelType w:val="hybridMultilevel"/>
    <w:tmpl w:val="13D2E362"/>
    <w:lvl w:ilvl="0" w:tplc="A57C24D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9CE8F88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0065AE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394DE4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CAE5EB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DAAF8C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AB49AA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D66671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834B8FC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D961F25"/>
    <w:multiLevelType w:val="hybridMultilevel"/>
    <w:tmpl w:val="FCA85BAC"/>
    <w:lvl w:ilvl="0" w:tplc="38A2EF8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  <w:lvl w:ilvl="1" w:tplc="BE08CFF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1E49C1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08AFC3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ACEA44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276266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D8553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EEF45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0421DC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D9F58E8"/>
    <w:multiLevelType w:val="multilevel"/>
    <w:tmpl w:val="148E13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2">
    <w:nsid w:val="669B255B"/>
    <w:multiLevelType w:val="hybridMultilevel"/>
    <w:tmpl w:val="7EA29E74"/>
    <w:lvl w:ilvl="0" w:tplc="4CDE4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EE0A2E">
      <w:start w:val="1"/>
      <w:numFmt w:val="lowerLetter"/>
      <w:lvlText w:val="%2."/>
      <w:lvlJc w:val="left"/>
      <w:pPr>
        <w:ind w:left="1440" w:hanging="360"/>
      </w:pPr>
    </w:lvl>
    <w:lvl w:ilvl="2" w:tplc="E3CE127A">
      <w:start w:val="1"/>
      <w:numFmt w:val="lowerRoman"/>
      <w:lvlText w:val="%3."/>
      <w:lvlJc w:val="right"/>
      <w:pPr>
        <w:ind w:left="2160" w:hanging="180"/>
      </w:pPr>
    </w:lvl>
    <w:lvl w:ilvl="3" w:tplc="56927AB6">
      <w:start w:val="1"/>
      <w:numFmt w:val="decimal"/>
      <w:lvlText w:val="%4."/>
      <w:lvlJc w:val="left"/>
      <w:pPr>
        <w:ind w:left="2880" w:hanging="360"/>
      </w:pPr>
    </w:lvl>
    <w:lvl w:ilvl="4" w:tplc="2568608E">
      <w:start w:val="1"/>
      <w:numFmt w:val="lowerLetter"/>
      <w:lvlText w:val="%5."/>
      <w:lvlJc w:val="left"/>
      <w:pPr>
        <w:ind w:left="3600" w:hanging="360"/>
      </w:pPr>
    </w:lvl>
    <w:lvl w:ilvl="5" w:tplc="A6C42C20">
      <w:start w:val="1"/>
      <w:numFmt w:val="lowerRoman"/>
      <w:lvlText w:val="%6."/>
      <w:lvlJc w:val="right"/>
      <w:pPr>
        <w:ind w:left="4320" w:hanging="180"/>
      </w:pPr>
    </w:lvl>
    <w:lvl w:ilvl="6" w:tplc="4B8EE1DE">
      <w:start w:val="1"/>
      <w:numFmt w:val="decimal"/>
      <w:lvlText w:val="%7."/>
      <w:lvlJc w:val="left"/>
      <w:pPr>
        <w:ind w:left="5040" w:hanging="360"/>
      </w:pPr>
    </w:lvl>
    <w:lvl w:ilvl="7" w:tplc="90D248FE">
      <w:start w:val="1"/>
      <w:numFmt w:val="lowerLetter"/>
      <w:lvlText w:val="%8."/>
      <w:lvlJc w:val="left"/>
      <w:pPr>
        <w:ind w:left="5760" w:hanging="360"/>
      </w:pPr>
    </w:lvl>
    <w:lvl w:ilvl="8" w:tplc="8A2A133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33F00"/>
    <w:multiLevelType w:val="hybridMultilevel"/>
    <w:tmpl w:val="265E39A8"/>
    <w:lvl w:ilvl="0" w:tplc="5354390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D8C8323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C8A6508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0CC0EF8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7868390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714FC82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8DCA83E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AC6BDE2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FD8C8F0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713E2131"/>
    <w:multiLevelType w:val="multilevel"/>
    <w:tmpl w:val="0E4619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5">
    <w:nsid w:val="76F30FDE"/>
    <w:multiLevelType w:val="hybridMultilevel"/>
    <w:tmpl w:val="DAA68AE2"/>
    <w:lvl w:ilvl="0" w:tplc="A7FE3906">
      <w:start w:val="1"/>
      <w:numFmt w:val="decimal"/>
      <w:suff w:val="space"/>
      <w:lvlText w:val="%1."/>
      <w:lvlJc w:val="left"/>
      <w:pPr>
        <w:ind w:left="1560" w:hanging="360"/>
      </w:pPr>
      <w:rPr>
        <w:rFonts w:hint="default"/>
      </w:rPr>
    </w:lvl>
    <w:lvl w:ilvl="1" w:tplc="EE605A2E">
      <w:start w:val="1"/>
      <w:numFmt w:val="lowerLetter"/>
      <w:lvlText w:val="%2."/>
      <w:lvlJc w:val="left"/>
      <w:pPr>
        <w:ind w:left="1440" w:hanging="360"/>
      </w:pPr>
    </w:lvl>
    <w:lvl w:ilvl="2" w:tplc="F81E2010">
      <w:start w:val="1"/>
      <w:numFmt w:val="lowerRoman"/>
      <w:lvlText w:val="%3."/>
      <w:lvlJc w:val="right"/>
      <w:pPr>
        <w:ind w:left="2160" w:hanging="180"/>
      </w:pPr>
    </w:lvl>
    <w:lvl w:ilvl="3" w:tplc="664834DA">
      <w:start w:val="1"/>
      <w:numFmt w:val="decimal"/>
      <w:lvlText w:val="%4."/>
      <w:lvlJc w:val="left"/>
      <w:pPr>
        <w:ind w:left="2880" w:hanging="360"/>
      </w:pPr>
    </w:lvl>
    <w:lvl w:ilvl="4" w:tplc="1F36A79A">
      <w:start w:val="1"/>
      <w:numFmt w:val="lowerLetter"/>
      <w:lvlText w:val="%5."/>
      <w:lvlJc w:val="left"/>
      <w:pPr>
        <w:ind w:left="3600" w:hanging="360"/>
      </w:pPr>
    </w:lvl>
    <w:lvl w:ilvl="5" w:tplc="37A2A21E">
      <w:start w:val="1"/>
      <w:numFmt w:val="lowerRoman"/>
      <w:lvlText w:val="%6."/>
      <w:lvlJc w:val="right"/>
      <w:pPr>
        <w:ind w:left="4320" w:hanging="180"/>
      </w:pPr>
    </w:lvl>
    <w:lvl w:ilvl="6" w:tplc="DC30B7A0">
      <w:start w:val="1"/>
      <w:numFmt w:val="decimal"/>
      <w:lvlText w:val="%7."/>
      <w:lvlJc w:val="left"/>
      <w:pPr>
        <w:ind w:left="5040" w:hanging="360"/>
      </w:pPr>
    </w:lvl>
    <w:lvl w:ilvl="7" w:tplc="0D3E3DFE">
      <w:start w:val="1"/>
      <w:numFmt w:val="lowerLetter"/>
      <w:lvlText w:val="%8."/>
      <w:lvlJc w:val="left"/>
      <w:pPr>
        <w:ind w:left="5760" w:hanging="360"/>
      </w:pPr>
    </w:lvl>
    <w:lvl w:ilvl="8" w:tplc="A35688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24"/>
  </w:num>
  <w:num w:numId="5">
    <w:abstractNumId w:val="1"/>
  </w:num>
  <w:num w:numId="6">
    <w:abstractNumId w:val="3"/>
  </w:num>
  <w:num w:numId="7">
    <w:abstractNumId w:val="15"/>
  </w:num>
  <w:num w:numId="8">
    <w:abstractNumId w:val="2"/>
  </w:num>
  <w:num w:numId="9">
    <w:abstractNumId w:val="10"/>
  </w:num>
  <w:num w:numId="10">
    <w:abstractNumId w:val="13"/>
  </w:num>
  <w:num w:numId="11">
    <w:abstractNumId w:val="21"/>
  </w:num>
  <w:num w:numId="12">
    <w:abstractNumId w:val="20"/>
  </w:num>
  <w:num w:numId="13">
    <w:abstractNumId w:val="11"/>
  </w:num>
  <w:num w:numId="14">
    <w:abstractNumId w:val="7"/>
  </w:num>
  <w:num w:numId="15">
    <w:abstractNumId w:val="14"/>
  </w:num>
  <w:num w:numId="16">
    <w:abstractNumId w:val="16"/>
  </w:num>
  <w:num w:numId="17">
    <w:abstractNumId w:val="9"/>
  </w:num>
  <w:num w:numId="18">
    <w:abstractNumId w:val="17"/>
  </w:num>
  <w:num w:numId="19">
    <w:abstractNumId w:val="25"/>
  </w:num>
  <w:num w:numId="20">
    <w:abstractNumId w:val="0"/>
  </w:num>
  <w:num w:numId="21">
    <w:abstractNumId w:val="18"/>
  </w:num>
  <w:num w:numId="22">
    <w:abstractNumId w:val="4"/>
  </w:num>
  <w:num w:numId="23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2"/>
  </w:num>
  <w:num w:numId="26">
    <w:abstractNumId w:val="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42"/>
    <w:rsid w:val="00171C49"/>
    <w:rsid w:val="005E7E11"/>
    <w:rsid w:val="00951974"/>
    <w:rsid w:val="0095784B"/>
    <w:rsid w:val="00B11FBA"/>
    <w:rsid w:val="00D82542"/>
    <w:rsid w:val="00EB3BEC"/>
    <w:rsid w:val="00EE1714"/>
    <w:rsid w:val="00FA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F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nhideWhenUsed/>
    <w:qFormat/>
    <w:pPr>
      <w:outlineLvl w:val="0"/>
    </w:pPr>
  </w:style>
  <w:style w:type="paragraph" w:styleId="2">
    <w:name w:val="heading 2"/>
    <w:link w:val="20"/>
    <w:unhideWhenUsed/>
    <w:qFormat/>
    <w:pPr>
      <w:outlineLvl w:val="1"/>
    </w:pPr>
  </w:style>
  <w:style w:type="paragraph" w:styleId="3">
    <w:name w:val="heading 3"/>
    <w:link w:val="30"/>
    <w:unhideWhenUsed/>
    <w:qFormat/>
    <w:pPr>
      <w:outlineLvl w:val="2"/>
    </w:pPr>
  </w:style>
  <w:style w:type="paragraph" w:styleId="40">
    <w:name w:val="heading 4"/>
    <w:link w:val="41"/>
    <w:unhideWhenUsed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qFormat/>
    <w:pPr>
      <w:tabs>
        <w:tab w:val="num" w:pos="1724"/>
      </w:tabs>
      <w:spacing w:before="240" w:after="60" w:line="240" w:lineRule="auto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paragraph" w:styleId="11">
    <w:name w:val="toc 1"/>
    <w:basedOn w:val="a"/>
    <w:next w:val="a"/>
    <w:uiPriority w:val="39"/>
    <w:unhideWhenUsed/>
    <w:qFormat/>
    <w:pPr>
      <w:spacing w:after="100"/>
    </w:pPr>
  </w:style>
  <w:style w:type="paragraph" w:styleId="23">
    <w:name w:val="toc 2"/>
    <w:basedOn w:val="a"/>
    <w:next w:val="a"/>
    <w:uiPriority w:val="39"/>
    <w:unhideWhenUsed/>
    <w:qFormat/>
    <w:pPr>
      <w:spacing w:after="100"/>
      <w:ind w:left="220"/>
    </w:p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annotation reference"/>
    <w:rPr>
      <w:sz w:val="16"/>
      <w:szCs w:val="16"/>
    </w:rPr>
  </w:style>
  <w:style w:type="paragraph" w:styleId="ad">
    <w:name w:val="annotation text"/>
    <w:basedOn w:val="a"/>
    <w:link w:val="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semiHidden/>
    <w:unhideWhenUsed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f2">
    <w:name w:val="Тема примечания Знак"/>
    <w:basedOn w:val="ae"/>
    <w:link w:val="af1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80">
    <w:name w:val="Заголовок 8 Знак"/>
    <w:basedOn w:val="a0"/>
    <w:link w:val="8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customStyle="1" w:styleId="10">
    <w:name w:val="Заголовок 1 Знак"/>
    <w:basedOn w:val="a0"/>
    <w:link w:val="1"/>
  </w:style>
  <w:style w:type="character" w:customStyle="1" w:styleId="20">
    <w:name w:val="Заголовок 2 Знак"/>
    <w:basedOn w:val="a0"/>
    <w:link w:val="2"/>
  </w:style>
  <w:style w:type="character" w:customStyle="1" w:styleId="30">
    <w:name w:val="Заголовок 3 Знак"/>
    <w:basedOn w:val="a0"/>
    <w:link w:val="3"/>
  </w:style>
  <w:style w:type="character" w:customStyle="1" w:styleId="41">
    <w:name w:val="Заголовок 4 Знак"/>
    <w:basedOn w:val="a0"/>
    <w:link w:val="40"/>
  </w:style>
  <w:style w:type="paragraph" w:styleId="24">
    <w:name w:val="Body Text Indent 2"/>
    <w:basedOn w:val="a"/>
    <w:link w:val="25"/>
    <w:pPr>
      <w:keepLines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pPr>
      <w:keepLines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Body Text"/>
    <w:basedOn w:val="a"/>
    <w:link w:val="af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3">
    <w:name w:val="toc 3"/>
    <w:basedOn w:val="a"/>
    <w:next w:val="a"/>
    <w:uiPriority w:val="39"/>
    <w:qFormat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3">
    <w:name w:val="Название1"/>
    <w:basedOn w:val="a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14">
    <w:name w:val="Стиль1"/>
    <w:basedOn w:val="a"/>
    <w:pPr>
      <w:keepNext/>
      <w:keepLines/>
      <w:widowControl w:val="0"/>
      <w:suppressLineNumbers/>
      <w:tabs>
        <w:tab w:val="num" w:pos="432"/>
      </w:tabs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6">
    <w:name w:val="Стиль2"/>
    <w:basedOn w:val="27"/>
    <w:pPr>
      <w:keepNext/>
      <w:keepLines/>
      <w:widowControl w:val="0"/>
      <w:suppressLineNumbers/>
      <w:tabs>
        <w:tab w:val="clear" w:pos="432"/>
        <w:tab w:val="num" w:pos="1476"/>
      </w:tabs>
      <w:spacing w:after="60"/>
      <w:ind w:left="1476" w:hanging="576"/>
      <w:jc w:val="both"/>
    </w:pPr>
    <w:rPr>
      <w:b/>
      <w:szCs w:val="20"/>
    </w:rPr>
  </w:style>
  <w:style w:type="paragraph" w:styleId="27">
    <w:name w:val="List Number 2"/>
    <w:basedOn w:val="a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4"/>
    <w:pPr>
      <w:keepLines w:val="0"/>
      <w:widowControl w:val="0"/>
      <w:tabs>
        <w:tab w:val="num" w:pos="1307"/>
      </w:tabs>
      <w:spacing w:line="240" w:lineRule="auto"/>
      <w:ind w:left="1080" w:firstLine="0"/>
    </w:pPr>
    <w:rPr>
      <w:sz w:val="24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8">
    <w:name w:val="Body Text 2"/>
    <w:basedOn w:val="a"/>
    <w:link w:val="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Bullet"/>
    <w:basedOn w:val="a"/>
    <w:pPr>
      <w:widowControl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"/>
    <w:link w:val="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3 Знак"/>
    <w:basedOn w:val="a0"/>
    <w:link w:val="35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Body Text Indent"/>
    <w:basedOn w:val="a"/>
    <w:link w:val="a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Пункт"/>
    <w:basedOn w:val="a"/>
    <w:link w:val="af9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Словарная статья"/>
    <w:basedOn w:val="a"/>
    <w:next w:val="a"/>
    <w:pPr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b">
    <w:name w:val="Íîðìàëüíûé"/>
    <w:semiHidden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c">
    <w:name w:val="Note Heading"/>
    <w:basedOn w:val="a"/>
    <w:next w:val="a"/>
    <w:link w:val="af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Заголовок записки Знак"/>
    <w:basedOn w:val="a0"/>
    <w:link w:val="afc"/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Заголовок к тексту"/>
    <w:basedOn w:val="a"/>
    <w:next w:val="af3"/>
    <w:pPr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">
    <w:name w:val="footnote reference"/>
    <w:rPr>
      <w:vertAlign w:val="superscript"/>
    </w:rPr>
  </w:style>
  <w:style w:type="paragraph" w:styleId="aff0">
    <w:name w:val="endnote text"/>
    <w:basedOn w:val="a"/>
    <w:link w:val="a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Pr>
      <w:rFonts w:ascii="Times New Roman" w:eastAsia="Times New Roman" w:hAnsi="Times New Roman" w:cs="Times New Roman"/>
      <w:sz w:val="20"/>
      <w:szCs w:val="20"/>
    </w:rPr>
  </w:style>
  <w:style w:type="character" w:styleId="aff2">
    <w:name w:val="endnote reference"/>
    <w:semiHidden/>
    <w:rPr>
      <w:vertAlign w:val="superscript"/>
    </w:rPr>
  </w:style>
  <w:style w:type="paragraph" w:styleId="aff3">
    <w:name w:val="footnote text"/>
    <w:basedOn w:val="a"/>
    <w:link w:val="aff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rPr>
      <w:rFonts w:ascii="Times New Roman" w:eastAsia="Times New Roman" w:hAnsi="Times New Roman" w:cs="Times New Roman"/>
      <w:sz w:val="20"/>
      <w:szCs w:val="20"/>
    </w:rPr>
  </w:style>
  <w:style w:type="table" w:styleId="aff5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footer"/>
    <w:basedOn w:val="a"/>
    <w:link w:val="aff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Нижний колонтитул Знак"/>
    <w:basedOn w:val="a0"/>
    <w:link w:val="aff6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f8">
    <w:name w:val="page number"/>
    <w:basedOn w:val="a0"/>
  </w:style>
  <w:style w:type="paragraph" w:styleId="aff9">
    <w:name w:val="header"/>
    <w:basedOn w:val="a"/>
    <w:link w:val="af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Верхний колонтитул Знак"/>
    <w:basedOn w:val="a0"/>
    <w:link w:val="aff9"/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Знак1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b">
    <w:name w:val="регистрационные поля"/>
    <w:basedOn w:val="a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c">
    <w:name w:val="Стиль"/>
    <w:basedOn w:val="a"/>
    <w:pPr>
      <w:tabs>
        <w:tab w:val="left" w:pos="2160"/>
      </w:tabs>
      <w:spacing w:before="120" w:after="0" w:line="240" w:lineRule="exact"/>
      <w:jc w:val="both"/>
    </w:pPr>
    <w:rPr>
      <w:rFonts w:ascii="Courier New" w:eastAsia="Times New Roman" w:hAnsi="Courier New" w:cs="Courier New"/>
      <w:b/>
      <w:bCs/>
      <w:sz w:val="18"/>
      <w:szCs w:val="18"/>
      <w:lang w:val="en-US"/>
    </w:rPr>
  </w:style>
  <w:style w:type="paragraph" w:customStyle="1" w:styleId="310">
    <w:name w:val="аголовок 31"/>
    <w:basedOn w:val="a"/>
    <w:next w:val="a"/>
    <w:uiPriority w:val="99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toc 4"/>
    <w:basedOn w:val="a"/>
    <w:next w:val="a"/>
    <w:uiPriority w:val="39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</w:rPr>
  </w:style>
  <w:style w:type="character" w:styleId="affd">
    <w:name w:val="FollowedHyperlink"/>
    <w:rPr>
      <w:color w:val="800080"/>
      <w:u w:val="single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e">
    <w:name w:val="Адресат"/>
    <w:basedOn w:val="a"/>
    <w:pPr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">
    <w:name w:val="А_обычный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0">
    <w:name w:val="Document Map"/>
    <w:basedOn w:val="a"/>
    <w:link w:val="afff1"/>
    <w:semiHidden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f1">
    <w:name w:val="Схема документа Знак"/>
    <w:basedOn w:val="a0"/>
    <w:link w:val="afff0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51">
    <w:name w:val="toc 5"/>
    <w:basedOn w:val="a"/>
    <w:next w:val="a"/>
    <w:uiPriority w:val="39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styleId="61">
    <w:name w:val="toc 6"/>
    <w:basedOn w:val="a"/>
    <w:next w:val="a"/>
    <w:uiPriority w:val="39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next w:val="a"/>
    <w:uiPriority w:val="39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next w:val="a"/>
    <w:uiPriority w:val="39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next w:val="a"/>
    <w:uiPriority w:val="39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</w:rPr>
  </w:style>
  <w:style w:type="paragraph" w:styleId="afff2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statia2">
    <w:name w:val="02statia2"/>
    <w:basedOn w:val="a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"/>
    <w:pPr>
      <w:spacing w:before="120" w:after="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4"/>
    <w:pPr>
      <w:keepLines w:val="0"/>
      <w:widowControl w:val="0"/>
      <w:tabs>
        <w:tab w:val="num" w:pos="227"/>
      </w:tabs>
      <w:spacing w:line="240" w:lineRule="auto"/>
      <w:ind w:firstLine="0"/>
    </w:pPr>
    <w:rPr>
      <w:sz w:val="24"/>
      <w:szCs w:val="20"/>
    </w:rPr>
  </w:style>
  <w:style w:type="character" w:customStyle="1" w:styleId="af9">
    <w:name w:val="Пункт Знак"/>
    <w:link w:val="af8"/>
    <w:rPr>
      <w:rFonts w:ascii="Times New Roman" w:eastAsia="Times New Roman" w:hAnsi="Times New Roman" w:cs="Times New Roman"/>
      <w:sz w:val="24"/>
      <w:szCs w:val="24"/>
    </w:rPr>
  </w:style>
  <w:style w:type="numbering" w:styleId="111111">
    <w:name w:val="Outline List 2"/>
    <w:basedOn w:val="a2"/>
    <w:pPr>
      <w:numPr>
        <w:numId w:val="6"/>
      </w:numPr>
    </w:pPr>
  </w:style>
  <w:style w:type="paragraph" w:styleId="afff3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4">
    <w:name w:val="Стиль4"/>
    <w:basedOn w:val="a2"/>
    <w:pPr>
      <w:numPr>
        <w:numId w:val="5"/>
      </w:numPr>
    </w:pPr>
  </w:style>
  <w:style w:type="character" w:styleId="afff4">
    <w:name w:val="Emphasis"/>
    <w:qFormat/>
    <w:rPr>
      <w:i/>
      <w:iCs/>
    </w:rPr>
  </w:style>
  <w:style w:type="paragraph" w:styleId="afff5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6">
    <w:name w:val="TOC Heading"/>
    <w:basedOn w:val="1"/>
    <w:next w:val="a"/>
    <w:uiPriority w:val="39"/>
    <w:qFormat/>
    <w:pPr>
      <w:keepNext/>
      <w:keepLines/>
      <w:spacing w:before="480" w:after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fff7">
    <w:name w:val="Normal (Web)"/>
    <w:basedOn w:val="a"/>
    <w:unhideWhenUsed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Основной текст с отступом1"/>
    <w:basedOn w:val="a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"/>
    <w:uiPriority w:val="99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8">
    <w:name w:val="Таблица шапка"/>
    <w:basedOn w:val="a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numbering" w:customStyle="1" w:styleId="4211">
    <w:name w:val="Стиль4211"/>
    <w:basedOn w:val="a2"/>
    <w:pPr>
      <w:numPr>
        <w:numId w:val="25"/>
      </w:numPr>
    </w:pPr>
  </w:style>
  <w:style w:type="paragraph" w:styleId="afff9">
    <w:name w:val="Signature"/>
    <w:basedOn w:val="a"/>
    <w:next w:val="af3"/>
    <w:link w:val="afffa"/>
    <w:pPr>
      <w:tabs>
        <w:tab w:val="left" w:pos="5103"/>
        <w:tab w:val="right" w:pos="9639"/>
      </w:tabs>
      <w:spacing w:before="480" w:after="0" w:line="240" w:lineRule="exact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a">
    <w:name w:val="Подпись Знак"/>
    <w:basedOn w:val="a0"/>
    <w:link w:val="afff9"/>
    <w:rPr>
      <w:rFonts w:ascii="Times New Roman" w:eastAsia="Times New Roman" w:hAnsi="Times New Roman" w:cs="Times New Roman"/>
      <w:sz w:val="28"/>
      <w:szCs w:val="20"/>
    </w:rPr>
  </w:style>
  <w:style w:type="numbering" w:customStyle="1" w:styleId="410">
    <w:name w:val="Стиль41"/>
    <w:basedOn w:val="a2"/>
  </w:style>
  <w:style w:type="numbering" w:customStyle="1" w:styleId="11111122">
    <w:name w:val="1 / 1.1 / 1.1.122"/>
    <w:basedOn w:val="a2"/>
    <w:next w:val="111111"/>
  </w:style>
  <w:style w:type="numbering" w:customStyle="1" w:styleId="422">
    <w:name w:val="Стиль422"/>
    <w:basedOn w:val="a2"/>
  </w:style>
  <w:style w:type="paragraph" w:customStyle="1" w:styleId="52">
    <w:name w:val="Стиль5"/>
    <w:basedOn w:val="a"/>
    <w:link w:val="53"/>
    <w:qFormat/>
    <w:pPr>
      <w:spacing w:after="0" w:line="240" w:lineRule="auto"/>
      <w:jc w:val="both"/>
    </w:pPr>
    <w:rPr>
      <w:rFonts w:ascii="Courier New" w:eastAsia="Times New Roman" w:hAnsi="Courier New" w:cs="Courier New"/>
      <w:bCs/>
      <w:color w:val="FFFFFF"/>
      <w:sz w:val="18"/>
      <w:szCs w:val="18"/>
    </w:rPr>
  </w:style>
  <w:style w:type="character" w:customStyle="1" w:styleId="53">
    <w:name w:val="Стиль5 Знак"/>
    <w:link w:val="52"/>
    <w:rPr>
      <w:rFonts w:ascii="Courier New" w:eastAsia="Times New Roman" w:hAnsi="Courier New" w:cs="Courier New"/>
      <w:bCs/>
      <w:color w:val="FFFFF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nhideWhenUsed/>
    <w:qFormat/>
    <w:pPr>
      <w:outlineLvl w:val="0"/>
    </w:pPr>
  </w:style>
  <w:style w:type="paragraph" w:styleId="2">
    <w:name w:val="heading 2"/>
    <w:link w:val="20"/>
    <w:unhideWhenUsed/>
    <w:qFormat/>
    <w:pPr>
      <w:outlineLvl w:val="1"/>
    </w:pPr>
  </w:style>
  <w:style w:type="paragraph" w:styleId="3">
    <w:name w:val="heading 3"/>
    <w:link w:val="30"/>
    <w:unhideWhenUsed/>
    <w:qFormat/>
    <w:pPr>
      <w:outlineLvl w:val="2"/>
    </w:pPr>
  </w:style>
  <w:style w:type="paragraph" w:styleId="40">
    <w:name w:val="heading 4"/>
    <w:link w:val="41"/>
    <w:unhideWhenUsed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qFormat/>
    <w:pPr>
      <w:tabs>
        <w:tab w:val="num" w:pos="1724"/>
      </w:tabs>
      <w:spacing w:before="240" w:after="60" w:line="240" w:lineRule="auto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paragraph" w:styleId="11">
    <w:name w:val="toc 1"/>
    <w:basedOn w:val="a"/>
    <w:next w:val="a"/>
    <w:uiPriority w:val="39"/>
    <w:unhideWhenUsed/>
    <w:qFormat/>
    <w:pPr>
      <w:spacing w:after="100"/>
    </w:pPr>
  </w:style>
  <w:style w:type="paragraph" w:styleId="23">
    <w:name w:val="toc 2"/>
    <w:basedOn w:val="a"/>
    <w:next w:val="a"/>
    <w:uiPriority w:val="39"/>
    <w:unhideWhenUsed/>
    <w:qFormat/>
    <w:pPr>
      <w:spacing w:after="100"/>
      <w:ind w:left="220"/>
    </w:p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annotation reference"/>
    <w:rPr>
      <w:sz w:val="16"/>
      <w:szCs w:val="16"/>
    </w:rPr>
  </w:style>
  <w:style w:type="paragraph" w:styleId="ad">
    <w:name w:val="annotation text"/>
    <w:basedOn w:val="a"/>
    <w:link w:val="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semiHidden/>
    <w:unhideWhenUsed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f2">
    <w:name w:val="Тема примечания Знак"/>
    <w:basedOn w:val="ae"/>
    <w:link w:val="af1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80">
    <w:name w:val="Заголовок 8 Знак"/>
    <w:basedOn w:val="a0"/>
    <w:link w:val="8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customStyle="1" w:styleId="10">
    <w:name w:val="Заголовок 1 Знак"/>
    <w:basedOn w:val="a0"/>
    <w:link w:val="1"/>
  </w:style>
  <w:style w:type="character" w:customStyle="1" w:styleId="20">
    <w:name w:val="Заголовок 2 Знак"/>
    <w:basedOn w:val="a0"/>
    <w:link w:val="2"/>
  </w:style>
  <w:style w:type="character" w:customStyle="1" w:styleId="30">
    <w:name w:val="Заголовок 3 Знак"/>
    <w:basedOn w:val="a0"/>
    <w:link w:val="3"/>
  </w:style>
  <w:style w:type="character" w:customStyle="1" w:styleId="41">
    <w:name w:val="Заголовок 4 Знак"/>
    <w:basedOn w:val="a0"/>
    <w:link w:val="40"/>
  </w:style>
  <w:style w:type="paragraph" w:styleId="24">
    <w:name w:val="Body Text Indent 2"/>
    <w:basedOn w:val="a"/>
    <w:link w:val="25"/>
    <w:pPr>
      <w:keepLines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pPr>
      <w:keepLines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Body Text"/>
    <w:basedOn w:val="a"/>
    <w:link w:val="af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3">
    <w:name w:val="toc 3"/>
    <w:basedOn w:val="a"/>
    <w:next w:val="a"/>
    <w:uiPriority w:val="39"/>
    <w:qFormat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3">
    <w:name w:val="Название1"/>
    <w:basedOn w:val="a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14">
    <w:name w:val="Стиль1"/>
    <w:basedOn w:val="a"/>
    <w:pPr>
      <w:keepNext/>
      <w:keepLines/>
      <w:widowControl w:val="0"/>
      <w:suppressLineNumbers/>
      <w:tabs>
        <w:tab w:val="num" w:pos="432"/>
      </w:tabs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6">
    <w:name w:val="Стиль2"/>
    <w:basedOn w:val="27"/>
    <w:pPr>
      <w:keepNext/>
      <w:keepLines/>
      <w:widowControl w:val="0"/>
      <w:suppressLineNumbers/>
      <w:tabs>
        <w:tab w:val="clear" w:pos="432"/>
        <w:tab w:val="num" w:pos="1476"/>
      </w:tabs>
      <w:spacing w:after="60"/>
      <w:ind w:left="1476" w:hanging="576"/>
      <w:jc w:val="both"/>
    </w:pPr>
    <w:rPr>
      <w:b/>
      <w:szCs w:val="20"/>
    </w:rPr>
  </w:style>
  <w:style w:type="paragraph" w:styleId="27">
    <w:name w:val="List Number 2"/>
    <w:basedOn w:val="a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4"/>
    <w:pPr>
      <w:keepLines w:val="0"/>
      <w:widowControl w:val="0"/>
      <w:tabs>
        <w:tab w:val="num" w:pos="1307"/>
      </w:tabs>
      <w:spacing w:line="240" w:lineRule="auto"/>
      <w:ind w:left="1080" w:firstLine="0"/>
    </w:pPr>
    <w:rPr>
      <w:sz w:val="24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8">
    <w:name w:val="Body Text 2"/>
    <w:basedOn w:val="a"/>
    <w:link w:val="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Bullet"/>
    <w:basedOn w:val="a"/>
    <w:pPr>
      <w:widowControl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"/>
    <w:link w:val="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3 Знак"/>
    <w:basedOn w:val="a0"/>
    <w:link w:val="35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Body Text Indent"/>
    <w:basedOn w:val="a"/>
    <w:link w:val="a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Пункт"/>
    <w:basedOn w:val="a"/>
    <w:link w:val="af9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Словарная статья"/>
    <w:basedOn w:val="a"/>
    <w:next w:val="a"/>
    <w:pPr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b">
    <w:name w:val="Íîðìàëüíûé"/>
    <w:semiHidden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c">
    <w:name w:val="Note Heading"/>
    <w:basedOn w:val="a"/>
    <w:next w:val="a"/>
    <w:link w:val="af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Заголовок записки Знак"/>
    <w:basedOn w:val="a0"/>
    <w:link w:val="afc"/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Заголовок к тексту"/>
    <w:basedOn w:val="a"/>
    <w:next w:val="af3"/>
    <w:pPr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">
    <w:name w:val="footnote reference"/>
    <w:rPr>
      <w:vertAlign w:val="superscript"/>
    </w:rPr>
  </w:style>
  <w:style w:type="paragraph" w:styleId="aff0">
    <w:name w:val="endnote text"/>
    <w:basedOn w:val="a"/>
    <w:link w:val="a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Pr>
      <w:rFonts w:ascii="Times New Roman" w:eastAsia="Times New Roman" w:hAnsi="Times New Roman" w:cs="Times New Roman"/>
      <w:sz w:val="20"/>
      <w:szCs w:val="20"/>
    </w:rPr>
  </w:style>
  <w:style w:type="character" w:styleId="aff2">
    <w:name w:val="endnote reference"/>
    <w:semiHidden/>
    <w:rPr>
      <w:vertAlign w:val="superscript"/>
    </w:rPr>
  </w:style>
  <w:style w:type="paragraph" w:styleId="aff3">
    <w:name w:val="footnote text"/>
    <w:basedOn w:val="a"/>
    <w:link w:val="aff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rPr>
      <w:rFonts w:ascii="Times New Roman" w:eastAsia="Times New Roman" w:hAnsi="Times New Roman" w:cs="Times New Roman"/>
      <w:sz w:val="20"/>
      <w:szCs w:val="20"/>
    </w:rPr>
  </w:style>
  <w:style w:type="table" w:styleId="aff5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footer"/>
    <w:basedOn w:val="a"/>
    <w:link w:val="aff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Нижний колонтитул Знак"/>
    <w:basedOn w:val="a0"/>
    <w:link w:val="aff6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f8">
    <w:name w:val="page number"/>
    <w:basedOn w:val="a0"/>
  </w:style>
  <w:style w:type="paragraph" w:styleId="aff9">
    <w:name w:val="header"/>
    <w:basedOn w:val="a"/>
    <w:link w:val="af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Верхний колонтитул Знак"/>
    <w:basedOn w:val="a0"/>
    <w:link w:val="aff9"/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Знак1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b">
    <w:name w:val="регистрационные поля"/>
    <w:basedOn w:val="a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c">
    <w:name w:val="Стиль"/>
    <w:basedOn w:val="a"/>
    <w:pPr>
      <w:tabs>
        <w:tab w:val="left" w:pos="2160"/>
      </w:tabs>
      <w:spacing w:before="120" w:after="0" w:line="240" w:lineRule="exact"/>
      <w:jc w:val="both"/>
    </w:pPr>
    <w:rPr>
      <w:rFonts w:ascii="Courier New" w:eastAsia="Times New Roman" w:hAnsi="Courier New" w:cs="Courier New"/>
      <w:b/>
      <w:bCs/>
      <w:sz w:val="18"/>
      <w:szCs w:val="18"/>
      <w:lang w:val="en-US"/>
    </w:rPr>
  </w:style>
  <w:style w:type="paragraph" w:customStyle="1" w:styleId="310">
    <w:name w:val="аголовок 31"/>
    <w:basedOn w:val="a"/>
    <w:next w:val="a"/>
    <w:uiPriority w:val="99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toc 4"/>
    <w:basedOn w:val="a"/>
    <w:next w:val="a"/>
    <w:uiPriority w:val="39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</w:rPr>
  </w:style>
  <w:style w:type="character" w:styleId="affd">
    <w:name w:val="FollowedHyperlink"/>
    <w:rPr>
      <w:color w:val="800080"/>
      <w:u w:val="single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e">
    <w:name w:val="Адресат"/>
    <w:basedOn w:val="a"/>
    <w:pPr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">
    <w:name w:val="А_обычный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0">
    <w:name w:val="Document Map"/>
    <w:basedOn w:val="a"/>
    <w:link w:val="afff1"/>
    <w:semiHidden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f1">
    <w:name w:val="Схема документа Знак"/>
    <w:basedOn w:val="a0"/>
    <w:link w:val="afff0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51">
    <w:name w:val="toc 5"/>
    <w:basedOn w:val="a"/>
    <w:next w:val="a"/>
    <w:uiPriority w:val="39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styleId="61">
    <w:name w:val="toc 6"/>
    <w:basedOn w:val="a"/>
    <w:next w:val="a"/>
    <w:uiPriority w:val="39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next w:val="a"/>
    <w:uiPriority w:val="39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next w:val="a"/>
    <w:uiPriority w:val="39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next w:val="a"/>
    <w:uiPriority w:val="39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</w:rPr>
  </w:style>
  <w:style w:type="paragraph" w:styleId="afff2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statia2">
    <w:name w:val="02statia2"/>
    <w:basedOn w:val="a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"/>
    <w:pPr>
      <w:spacing w:before="120" w:after="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4"/>
    <w:pPr>
      <w:keepLines w:val="0"/>
      <w:widowControl w:val="0"/>
      <w:tabs>
        <w:tab w:val="num" w:pos="227"/>
      </w:tabs>
      <w:spacing w:line="240" w:lineRule="auto"/>
      <w:ind w:firstLine="0"/>
    </w:pPr>
    <w:rPr>
      <w:sz w:val="24"/>
      <w:szCs w:val="20"/>
    </w:rPr>
  </w:style>
  <w:style w:type="character" w:customStyle="1" w:styleId="af9">
    <w:name w:val="Пункт Знак"/>
    <w:link w:val="af8"/>
    <w:rPr>
      <w:rFonts w:ascii="Times New Roman" w:eastAsia="Times New Roman" w:hAnsi="Times New Roman" w:cs="Times New Roman"/>
      <w:sz w:val="24"/>
      <w:szCs w:val="24"/>
    </w:rPr>
  </w:style>
  <w:style w:type="numbering" w:styleId="111111">
    <w:name w:val="Outline List 2"/>
    <w:basedOn w:val="a2"/>
    <w:pPr>
      <w:numPr>
        <w:numId w:val="6"/>
      </w:numPr>
    </w:pPr>
  </w:style>
  <w:style w:type="paragraph" w:styleId="afff3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4">
    <w:name w:val="Стиль4"/>
    <w:basedOn w:val="a2"/>
    <w:pPr>
      <w:numPr>
        <w:numId w:val="5"/>
      </w:numPr>
    </w:pPr>
  </w:style>
  <w:style w:type="character" w:styleId="afff4">
    <w:name w:val="Emphasis"/>
    <w:qFormat/>
    <w:rPr>
      <w:i/>
      <w:iCs/>
    </w:rPr>
  </w:style>
  <w:style w:type="paragraph" w:styleId="afff5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6">
    <w:name w:val="TOC Heading"/>
    <w:basedOn w:val="1"/>
    <w:next w:val="a"/>
    <w:uiPriority w:val="39"/>
    <w:qFormat/>
    <w:pPr>
      <w:keepNext/>
      <w:keepLines/>
      <w:spacing w:before="480" w:after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fff7">
    <w:name w:val="Normal (Web)"/>
    <w:basedOn w:val="a"/>
    <w:unhideWhenUsed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Основной текст с отступом1"/>
    <w:basedOn w:val="a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"/>
    <w:uiPriority w:val="99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8">
    <w:name w:val="Таблица шапка"/>
    <w:basedOn w:val="a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numbering" w:customStyle="1" w:styleId="4211">
    <w:name w:val="Стиль4211"/>
    <w:basedOn w:val="a2"/>
    <w:pPr>
      <w:numPr>
        <w:numId w:val="25"/>
      </w:numPr>
    </w:pPr>
  </w:style>
  <w:style w:type="paragraph" w:styleId="afff9">
    <w:name w:val="Signature"/>
    <w:basedOn w:val="a"/>
    <w:next w:val="af3"/>
    <w:link w:val="afffa"/>
    <w:pPr>
      <w:tabs>
        <w:tab w:val="left" w:pos="5103"/>
        <w:tab w:val="right" w:pos="9639"/>
      </w:tabs>
      <w:spacing w:before="480" w:after="0" w:line="240" w:lineRule="exact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a">
    <w:name w:val="Подпись Знак"/>
    <w:basedOn w:val="a0"/>
    <w:link w:val="afff9"/>
    <w:rPr>
      <w:rFonts w:ascii="Times New Roman" w:eastAsia="Times New Roman" w:hAnsi="Times New Roman" w:cs="Times New Roman"/>
      <w:sz w:val="28"/>
      <w:szCs w:val="20"/>
    </w:rPr>
  </w:style>
  <w:style w:type="numbering" w:customStyle="1" w:styleId="410">
    <w:name w:val="Стиль41"/>
    <w:basedOn w:val="a2"/>
  </w:style>
  <w:style w:type="numbering" w:customStyle="1" w:styleId="11111122">
    <w:name w:val="1 / 1.1 / 1.1.122"/>
    <w:basedOn w:val="a2"/>
    <w:next w:val="111111"/>
  </w:style>
  <w:style w:type="numbering" w:customStyle="1" w:styleId="422">
    <w:name w:val="Стиль422"/>
    <w:basedOn w:val="a2"/>
  </w:style>
  <w:style w:type="paragraph" w:customStyle="1" w:styleId="52">
    <w:name w:val="Стиль5"/>
    <w:basedOn w:val="a"/>
    <w:link w:val="53"/>
    <w:qFormat/>
    <w:pPr>
      <w:spacing w:after="0" w:line="240" w:lineRule="auto"/>
      <w:jc w:val="both"/>
    </w:pPr>
    <w:rPr>
      <w:rFonts w:ascii="Courier New" w:eastAsia="Times New Roman" w:hAnsi="Courier New" w:cs="Courier New"/>
      <w:bCs/>
      <w:color w:val="FFFFFF"/>
      <w:sz w:val="18"/>
      <w:szCs w:val="18"/>
    </w:rPr>
  </w:style>
  <w:style w:type="character" w:customStyle="1" w:styleId="53">
    <w:name w:val="Стиль5 Знак"/>
    <w:link w:val="52"/>
    <w:rPr>
      <w:rFonts w:ascii="Courier New" w:eastAsia="Times New Roman" w:hAnsi="Courier New" w:cs="Courier New"/>
      <w:bCs/>
      <w:color w:val="FFFF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F41A1-929D-4FBE-B162-C65AD165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PROF</cp:lastModifiedBy>
  <cp:revision>3</cp:revision>
  <cp:lastPrinted>2024-05-07T04:58:00Z</cp:lastPrinted>
  <dcterms:created xsi:type="dcterms:W3CDTF">2024-05-06T11:46:00Z</dcterms:created>
  <dcterms:modified xsi:type="dcterms:W3CDTF">2024-05-07T04:59:00Z</dcterms:modified>
</cp:coreProperties>
</file>