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1B7C3" w14:textId="77777777" w:rsidR="00630912" w:rsidRPr="00630912" w:rsidRDefault="00630912" w:rsidP="00630912">
      <w:pPr>
        <w:pStyle w:val="a3"/>
        <w:jc w:val="right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 w:rsidRPr="00630912">
        <w:rPr>
          <w:rFonts w:ascii="Times New Roman" w:hAnsi="Times New Roman"/>
          <w:i/>
          <w:sz w:val="20"/>
          <w:szCs w:val="20"/>
        </w:rPr>
        <w:t xml:space="preserve">Приложение №2 к извещению </w:t>
      </w:r>
    </w:p>
    <w:p w14:paraId="7BD3ACEC" w14:textId="77777777" w:rsidR="00630912" w:rsidRPr="00630912" w:rsidRDefault="00630912" w:rsidP="00630912">
      <w:pPr>
        <w:pStyle w:val="a3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об осуществлении</w:t>
      </w:r>
      <w:r w:rsidRPr="00630912">
        <w:rPr>
          <w:rFonts w:ascii="Times New Roman" w:hAnsi="Times New Roman"/>
          <w:i/>
          <w:sz w:val="20"/>
          <w:szCs w:val="20"/>
        </w:rPr>
        <w:t xml:space="preserve"> закупки</w:t>
      </w:r>
    </w:p>
    <w:p w14:paraId="029DC7F5" w14:textId="77777777" w:rsidR="00C15FFC" w:rsidRDefault="00C15FFC" w:rsidP="00CF455E">
      <w:pPr>
        <w:keepNext/>
        <w:widowControl w:val="0"/>
        <w:tabs>
          <w:tab w:val="left" w:pos="540"/>
        </w:tabs>
        <w:autoSpaceDE w:val="0"/>
        <w:autoSpaceDN w:val="0"/>
        <w:adjustRightInd w:val="0"/>
        <w:spacing w:before="240" w:line="240" w:lineRule="atLeast"/>
        <w:ind w:firstLine="567"/>
        <w:jc w:val="left"/>
        <w:outlineLvl w:val="1"/>
        <w:rPr>
          <w:b/>
          <w:bCs/>
          <w:lang w:eastAsia="en-US"/>
        </w:rPr>
      </w:pPr>
      <w:r w:rsidRPr="00C15FFC">
        <w:rPr>
          <w:b/>
          <w:bCs/>
          <w:lang w:eastAsia="en-US"/>
        </w:rPr>
        <w:t>ОПИСАНИЕ ОБЪЕКТА ЗАКУПКИ (ТЕХНИЧЕСКОЕ ЗАДАНИЕ)</w:t>
      </w:r>
    </w:p>
    <w:p w14:paraId="7A0CBCF8" w14:textId="77777777" w:rsidR="00CF455E" w:rsidRPr="00C15FFC" w:rsidRDefault="00CF455E" w:rsidP="00CF455E">
      <w:pPr>
        <w:pStyle w:val="a3"/>
      </w:pPr>
    </w:p>
    <w:p w14:paraId="55BA746D" w14:textId="77777777" w:rsidR="00C15FFC" w:rsidRPr="00C6176B" w:rsidRDefault="00C15FFC" w:rsidP="00C6176B">
      <w:pPr>
        <w:widowControl w:val="0"/>
        <w:autoSpaceDE w:val="0"/>
        <w:autoSpaceDN w:val="0"/>
        <w:adjustRightInd w:val="0"/>
        <w:outlineLvl w:val="0"/>
        <w:rPr>
          <w:b/>
          <w:sz w:val="22"/>
          <w:szCs w:val="22"/>
        </w:rPr>
      </w:pPr>
      <w:r w:rsidRPr="00C15FFC">
        <w:rPr>
          <w:b/>
          <w:sz w:val="22"/>
          <w:szCs w:val="22"/>
        </w:rPr>
        <w:t>1.</w:t>
      </w:r>
      <w:r w:rsidRPr="00C15FFC">
        <w:rPr>
          <w:b/>
          <w:color w:val="FF0000"/>
          <w:sz w:val="22"/>
          <w:szCs w:val="22"/>
        </w:rPr>
        <w:t xml:space="preserve"> </w:t>
      </w:r>
      <w:r w:rsidRPr="00C15FFC">
        <w:rPr>
          <w:b/>
          <w:sz w:val="22"/>
          <w:szCs w:val="22"/>
        </w:rPr>
        <w:t xml:space="preserve">Требования к техническим, функциональным, качественным характеристикам и эксплуатационным (при необходимости) характеристикам (потребительским свойствам) товара </w:t>
      </w:r>
    </w:p>
    <w:p w14:paraId="6D114D97" w14:textId="77777777" w:rsidR="00C15FFC" w:rsidRDefault="00C15FFC" w:rsidP="00C15FFC">
      <w:pPr>
        <w:autoSpaceDE w:val="0"/>
        <w:autoSpaceDN w:val="0"/>
        <w:adjustRightInd w:val="0"/>
        <w:ind w:firstLine="708"/>
        <w:rPr>
          <w:i/>
          <w:sz w:val="22"/>
          <w:szCs w:val="22"/>
        </w:rPr>
      </w:pPr>
    </w:p>
    <w:tbl>
      <w:tblPr>
        <w:tblW w:w="4973" w:type="pct"/>
        <w:tblInd w:w="28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4191"/>
        <w:gridCol w:w="1415"/>
        <w:gridCol w:w="1267"/>
        <w:gridCol w:w="2303"/>
      </w:tblGrid>
      <w:tr w:rsidR="00E305A4" w:rsidRPr="00BA0140" w14:paraId="7F2CA222" w14:textId="77777777" w:rsidTr="000C02DB">
        <w:trPr>
          <w:trHeight w:val="589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BDA8B72" w14:textId="77777777" w:rsidR="00E305A4" w:rsidRPr="00BA0140" w:rsidRDefault="00E305A4" w:rsidP="000C02DB">
            <w:pPr>
              <w:spacing w:before="28" w:after="119"/>
              <w:jc w:val="center"/>
              <w:rPr>
                <w:b/>
                <w:sz w:val="20"/>
                <w:szCs w:val="20"/>
              </w:rPr>
            </w:pPr>
            <w:r w:rsidRPr="00BA014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1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A247C58" w14:textId="77777777" w:rsidR="00E305A4" w:rsidRPr="00BA0140" w:rsidRDefault="00E305A4" w:rsidP="000C02DB">
            <w:pPr>
              <w:spacing w:before="28" w:after="119"/>
              <w:jc w:val="center"/>
              <w:rPr>
                <w:b/>
                <w:sz w:val="20"/>
                <w:szCs w:val="20"/>
              </w:rPr>
            </w:pPr>
            <w:r w:rsidRPr="00BA0140">
              <w:rPr>
                <w:b/>
                <w:sz w:val="20"/>
                <w:szCs w:val="20"/>
              </w:rPr>
              <w:t>Техническое описание (функциональные характеристики (потребительские свойства) или качественные характеристики товаров)</w:t>
            </w:r>
          </w:p>
        </w:tc>
        <w:tc>
          <w:tcPr>
            <w:tcW w:w="73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04C2ECFA" w14:textId="77777777" w:rsidR="00E305A4" w:rsidRPr="00BA0140" w:rsidRDefault="00E305A4" w:rsidP="000C02DB">
            <w:pPr>
              <w:rPr>
                <w:rFonts w:ascii="Roboto Slab" w:hAnsi="Roboto Slab"/>
                <w:b/>
                <w:bCs/>
                <w:sz w:val="18"/>
                <w:szCs w:val="18"/>
              </w:rPr>
            </w:pPr>
            <w:r w:rsidRPr="00BA0140">
              <w:rPr>
                <w:rFonts w:ascii="Roboto Slab" w:hAnsi="Roboto Slab"/>
                <w:b/>
                <w:bCs/>
                <w:sz w:val="18"/>
                <w:szCs w:val="18"/>
              </w:rPr>
              <w:t>Значение характеристики</w:t>
            </w:r>
          </w:p>
        </w:tc>
        <w:tc>
          <w:tcPr>
            <w:tcW w:w="6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509DE5B" w14:textId="77777777" w:rsidR="00E305A4" w:rsidRPr="00BA0140" w:rsidRDefault="00E305A4" w:rsidP="000C02DB">
            <w:pPr>
              <w:rPr>
                <w:rFonts w:ascii="Roboto Slab" w:hAnsi="Roboto Slab"/>
                <w:b/>
                <w:bCs/>
                <w:sz w:val="18"/>
                <w:szCs w:val="18"/>
              </w:rPr>
            </w:pPr>
            <w:r w:rsidRPr="00BA0140">
              <w:rPr>
                <w:rFonts w:ascii="Roboto Slab" w:hAnsi="Roboto Slab"/>
                <w:b/>
                <w:bCs/>
                <w:sz w:val="18"/>
                <w:szCs w:val="18"/>
              </w:rPr>
              <w:t>Единица измерения характеристики</w:t>
            </w:r>
          </w:p>
        </w:tc>
        <w:tc>
          <w:tcPr>
            <w:tcW w:w="11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6A410FE" w14:textId="77777777" w:rsidR="00E305A4" w:rsidRPr="00BA0140" w:rsidRDefault="00E305A4" w:rsidP="000C02DB">
            <w:pPr>
              <w:rPr>
                <w:rFonts w:ascii="Roboto Slab" w:hAnsi="Roboto Slab"/>
                <w:b/>
                <w:bCs/>
                <w:sz w:val="18"/>
                <w:szCs w:val="18"/>
              </w:rPr>
            </w:pPr>
            <w:r w:rsidRPr="00BA0140">
              <w:rPr>
                <w:rFonts w:ascii="Roboto Slab" w:hAnsi="Roboto Slab"/>
                <w:b/>
                <w:bCs/>
                <w:sz w:val="18"/>
                <w:szCs w:val="18"/>
              </w:rPr>
              <w:t>Обоснование необходимости использования дополнительных потребительских свойств</w:t>
            </w:r>
          </w:p>
        </w:tc>
      </w:tr>
      <w:tr w:rsidR="00E305A4" w:rsidRPr="00BA0140" w14:paraId="65FC0518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E54E597" w14:textId="77777777" w:rsidR="00E305A4" w:rsidRPr="00BA0140" w:rsidRDefault="00E305A4" w:rsidP="000C02DB">
            <w:pPr>
              <w:spacing w:before="28" w:after="119"/>
              <w:jc w:val="center"/>
              <w:rPr>
                <w:b/>
                <w:sz w:val="20"/>
                <w:szCs w:val="20"/>
              </w:rPr>
            </w:pPr>
            <w:r w:rsidRPr="00BA01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66" w:type="pct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9F8B9C8" w14:textId="77777777" w:rsidR="00E305A4" w:rsidRPr="00BA0140" w:rsidRDefault="00E305A4" w:rsidP="00FF5655">
            <w:pPr>
              <w:jc w:val="center"/>
              <w:rPr>
                <w:rFonts w:ascii="Roboto Slab" w:hAnsi="Roboto Slab"/>
                <w:b/>
                <w:bCs/>
                <w:sz w:val="20"/>
                <w:szCs w:val="20"/>
              </w:rPr>
            </w:pPr>
            <w:r w:rsidRPr="00BA0140">
              <w:rPr>
                <w:b/>
                <w:bCs/>
                <w:sz w:val="20"/>
                <w:szCs w:val="20"/>
              </w:rPr>
              <w:t>Лук репчатый</w:t>
            </w:r>
            <w:r w:rsidRPr="00BA0140">
              <w:rPr>
                <w:b/>
                <w:sz w:val="20"/>
                <w:szCs w:val="20"/>
              </w:rPr>
              <w:t xml:space="preserve"> – </w:t>
            </w:r>
            <w:r w:rsidR="00FF5655">
              <w:rPr>
                <w:b/>
                <w:sz w:val="20"/>
                <w:szCs w:val="20"/>
              </w:rPr>
              <w:t>35</w:t>
            </w:r>
            <w:r w:rsidRPr="00BA0140">
              <w:rPr>
                <w:b/>
                <w:sz w:val="20"/>
                <w:szCs w:val="20"/>
              </w:rPr>
              <w:t>0 кг</w:t>
            </w:r>
          </w:p>
        </w:tc>
      </w:tr>
      <w:tr w:rsidR="00E305A4" w:rsidRPr="00BA0140" w14:paraId="72179297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05C68F3" w14:textId="77777777" w:rsidR="00E305A4" w:rsidRPr="00BA0140" w:rsidRDefault="00E305A4" w:rsidP="000C02DB">
            <w:pPr>
              <w:spacing w:before="28" w:after="1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6" w:type="pct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493DF76" w14:textId="77777777" w:rsidR="00E305A4" w:rsidRDefault="00E305A4" w:rsidP="000C02DB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КТРУ 01.13.43.110-00000002</w:t>
            </w:r>
          </w:p>
          <w:p w14:paraId="4432F616" w14:textId="32C6EA57" w:rsidR="00D5450F" w:rsidRPr="00BA0140" w:rsidRDefault="00D5450F" w:rsidP="000C02DB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ОКПД2: </w:t>
            </w:r>
            <w:r w:rsidRPr="00D5450F">
              <w:rPr>
                <w:b/>
                <w:bCs/>
                <w:sz w:val="20"/>
                <w:szCs w:val="20"/>
              </w:rPr>
              <w:t>01.13.43.110: Лук репчатый</w:t>
            </w:r>
          </w:p>
        </w:tc>
      </w:tr>
      <w:tr w:rsidR="00E305A4" w:rsidRPr="00BA0140" w14:paraId="627DADD7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D5F9A94" w14:textId="77777777" w:rsidR="00E305A4" w:rsidRPr="00BA0140" w:rsidRDefault="00E305A4" w:rsidP="000C02DB">
            <w:pPr>
              <w:spacing w:before="28" w:after="119"/>
              <w:jc w:val="center"/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t>1.1</w:t>
            </w:r>
          </w:p>
        </w:tc>
        <w:tc>
          <w:tcPr>
            <w:tcW w:w="21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7B9CCA6" w14:textId="77777777" w:rsidR="00E305A4" w:rsidRPr="00BA0140" w:rsidRDefault="00E305A4" w:rsidP="000C02DB">
            <w:pPr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t>Товарный сорт</w:t>
            </w:r>
          </w:p>
        </w:tc>
        <w:tc>
          <w:tcPr>
            <w:tcW w:w="73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DECCE94" w14:textId="77777777" w:rsidR="00E305A4" w:rsidRPr="00BA0140" w:rsidRDefault="00E305A4" w:rsidP="000C02DB">
            <w:pPr>
              <w:jc w:val="center"/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t>первый</w:t>
            </w:r>
          </w:p>
        </w:tc>
        <w:tc>
          <w:tcPr>
            <w:tcW w:w="6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0BDC82D" w14:textId="77777777" w:rsidR="00E305A4" w:rsidRPr="00BA0140" w:rsidRDefault="00E305A4" w:rsidP="000C0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BB539F8" w14:textId="77777777" w:rsidR="00E305A4" w:rsidRPr="00BA0140" w:rsidRDefault="00E305A4" w:rsidP="000C02DB">
            <w:r w:rsidRPr="00BA0140">
              <w:rPr>
                <w:bCs/>
                <w:sz w:val="20"/>
                <w:szCs w:val="20"/>
              </w:rPr>
              <w:t>В соответствии с КТРУ</w:t>
            </w:r>
          </w:p>
        </w:tc>
      </w:tr>
      <w:tr w:rsidR="00E305A4" w:rsidRPr="00BA0140" w14:paraId="508830BA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A830DA4" w14:textId="77777777" w:rsidR="00E305A4" w:rsidRPr="00BA0140" w:rsidRDefault="00E305A4" w:rsidP="000C02DB">
            <w:pPr>
              <w:spacing w:before="28" w:after="119"/>
              <w:jc w:val="center"/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t>1.2</w:t>
            </w:r>
          </w:p>
        </w:tc>
        <w:tc>
          <w:tcPr>
            <w:tcW w:w="21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0AEFBB5" w14:textId="77777777" w:rsidR="00E305A4" w:rsidRPr="00BA0140" w:rsidRDefault="00E305A4" w:rsidP="000C02DB">
            <w:pPr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t>Цвет лука</w:t>
            </w:r>
          </w:p>
        </w:tc>
        <w:tc>
          <w:tcPr>
            <w:tcW w:w="73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3FB3242" w14:textId="77777777" w:rsidR="00E305A4" w:rsidRPr="00BA0140" w:rsidRDefault="00E305A4" w:rsidP="000C02DB">
            <w:pPr>
              <w:jc w:val="center"/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t>желтый</w:t>
            </w:r>
          </w:p>
        </w:tc>
        <w:tc>
          <w:tcPr>
            <w:tcW w:w="6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6C3F035" w14:textId="77777777" w:rsidR="00E305A4" w:rsidRPr="00BA0140" w:rsidRDefault="00E305A4" w:rsidP="000C0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5E3001C" w14:textId="77777777" w:rsidR="00E305A4" w:rsidRPr="00BA0140" w:rsidRDefault="00E305A4" w:rsidP="000C02DB">
            <w:r w:rsidRPr="00BA0140">
              <w:rPr>
                <w:bCs/>
                <w:sz w:val="20"/>
                <w:szCs w:val="20"/>
              </w:rPr>
              <w:t>В соответствии с КТРУ</w:t>
            </w:r>
          </w:p>
        </w:tc>
      </w:tr>
      <w:tr w:rsidR="00E305A4" w:rsidRPr="00BA0140" w14:paraId="4A257039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3C22165" w14:textId="77777777" w:rsidR="00E305A4" w:rsidRPr="00BA0140" w:rsidRDefault="00E305A4" w:rsidP="000C02DB">
            <w:pPr>
              <w:spacing w:before="28" w:after="119"/>
              <w:jc w:val="center"/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t>1.3</w:t>
            </w:r>
          </w:p>
        </w:tc>
        <w:tc>
          <w:tcPr>
            <w:tcW w:w="21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987E0A8" w14:textId="77777777" w:rsidR="00E305A4" w:rsidRPr="00BA0140" w:rsidRDefault="00E305A4" w:rsidP="000C02DB">
            <w:pPr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t>Лук очищенный</w:t>
            </w:r>
          </w:p>
        </w:tc>
        <w:tc>
          <w:tcPr>
            <w:tcW w:w="73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CC25305" w14:textId="77777777" w:rsidR="00E305A4" w:rsidRPr="00BA0140" w:rsidRDefault="00E305A4" w:rsidP="000C02DB">
            <w:pPr>
              <w:jc w:val="center"/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t>нет</w:t>
            </w:r>
          </w:p>
        </w:tc>
        <w:tc>
          <w:tcPr>
            <w:tcW w:w="6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5F78CF5" w14:textId="77777777" w:rsidR="00E305A4" w:rsidRPr="00BA0140" w:rsidRDefault="00E305A4" w:rsidP="000C0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4E757F0" w14:textId="77777777" w:rsidR="00E305A4" w:rsidRPr="00BA0140" w:rsidRDefault="00E305A4" w:rsidP="000C02DB">
            <w:pPr>
              <w:rPr>
                <w:bCs/>
                <w:sz w:val="20"/>
                <w:szCs w:val="20"/>
              </w:rPr>
            </w:pPr>
            <w:r w:rsidRPr="00BA0140">
              <w:rPr>
                <w:bCs/>
                <w:sz w:val="20"/>
                <w:szCs w:val="20"/>
              </w:rPr>
              <w:t>В соответствии с КТРУ</w:t>
            </w:r>
          </w:p>
        </w:tc>
      </w:tr>
      <w:tr w:rsidR="00E305A4" w:rsidRPr="00BA0140" w14:paraId="716D4D93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94F12FA" w14:textId="77777777" w:rsidR="00E305A4" w:rsidRPr="00BA0140" w:rsidRDefault="00E305A4" w:rsidP="000C02DB">
            <w:pPr>
              <w:spacing w:before="28" w:after="119"/>
              <w:jc w:val="center"/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t>1.4</w:t>
            </w:r>
          </w:p>
        </w:tc>
        <w:tc>
          <w:tcPr>
            <w:tcW w:w="21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997B340" w14:textId="77777777" w:rsidR="00E305A4" w:rsidRPr="00BA0140" w:rsidRDefault="00606E25" w:rsidP="000C02DB">
            <w:pPr>
              <w:rPr>
                <w:sz w:val="20"/>
                <w:szCs w:val="20"/>
              </w:rPr>
            </w:pPr>
            <w:r w:rsidRPr="00606E25">
              <w:rPr>
                <w:sz w:val="20"/>
                <w:szCs w:val="20"/>
              </w:rPr>
              <w:t xml:space="preserve">Технические требования к товару установлены в соответствии с </w:t>
            </w:r>
            <w:r w:rsidR="00E305A4" w:rsidRPr="00BA0140">
              <w:rPr>
                <w:rFonts w:eastAsia="Calibri"/>
                <w:bCs/>
                <w:sz w:val="20"/>
                <w:szCs w:val="20"/>
                <w:lang w:eastAsia="en-US"/>
              </w:rPr>
              <w:t>ГОСТ 34306-2017 «Лук репчатый свежий, реализуемый в розничной торговой сети. Технические условия».</w:t>
            </w:r>
          </w:p>
        </w:tc>
        <w:tc>
          <w:tcPr>
            <w:tcW w:w="73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BC45B18" w14:textId="77777777" w:rsidR="00E305A4" w:rsidRPr="00BA0140" w:rsidRDefault="00E305A4" w:rsidP="000C02DB">
            <w:pPr>
              <w:jc w:val="center"/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t>Да</w:t>
            </w:r>
          </w:p>
        </w:tc>
        <w:tc>
          <w:tcPr>
            <w:tcW w:w="6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6E76E13" w14:textId="77777777" w:rsidR="00E305A4" w:rsidRPr="00BA0140" w:rsidRDefault="00E305A4" w:rsidP="000C0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14:paraId="0776BE40" w14:textId="77777777" w:rsidR="00E305A4" w:rsidRPr="00BA0140" w:rsidRDefault="00E305A4" w:rsidP="000C02DB">
            <w:pPr>
              <w:jc w:val="left"/>
              <w:rPr>
                <w:bCs/>
                <w:sz w:val="20"/>
                <w:szCs w:val="20"/>
              </w:rPr>
            </w:pPr>
            <w:r w:rsidRPr="00BA0140">
              <w:rPr>
                <w:bCs/>
                <w:sz w:val="18"/>
                <w:szCs w:val="18"/>
              </w:rPr>
              <w:t>необходимость соблюдения единых и общеобязательных требований к качеству и безопасности товара</w:t>
            </w:r>
          </w:p>
        </w:tc>
      </w:tr>
      <w:tr w:rsidR="00E305A4" w:rsidRPr="00BA0140" w14:paraId="2B29F6B8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94606AD" w14:textId="77777777" w:rsidR="00E305A4" w:rsidRPr="00BA0140" w:rsidRDefault="00E305A4" w:rsidP="000C02DB">
            <w:pPr>
              <w:spacing w:before="28" w:after="119"/>
              <w:jc w:val="center"/>
              <w:rPr>
                <w:b/>
                <w:sz w:val="20"/>
                <w:szCs w:val="20"/>
              </w:rPr>
            </w:pPr>
            <w:r w:rsidRPr="00BA014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66" w:type="pct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E7AE181" w14:textId="77777777" w:rsidR="00E305A4" w:rsidRPr="00BA0140" w:rsidRDefault="00E305A4" w:rsidP="00FF5655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A0140">
              <w:rPr>
                <w:rFonts w:eastAsia="Calibri"/>
                <w:b/>
                <w:sz w:val="20"/>
                <w:szCs w:val="20"/>
                <w:lang w:eastAsia="ar-SA"/>
              </w:rPr>
              <w:t xml:space="preserve">Морковь столовая – </w:t>
            </w:r>
            <w:r w:rsidR="00AA58E9">
              <w:rPr>
                <w:rFonts w:eastAsia="Calibri"/>
                <w:b/>
                <w:sz w:val="20"/>
                <w:szCs w:val="20"/>
                <w:lang w:eastAsia="ar-SA"/>
              </w:rPr>
              <w:t>1</w:t>
            </w:r>
            <w:r w:rsidR="00FF5655">
              <w:rPr>
                <w:rFonts w:eastAsia="Calibri"/>
                <w:b/>
                <w:sz w:val="20"/>
                <w:szCs w:val="20"/>
                <w:lang w:eastAsia="ar-SA"/>
              </w:rPr>
              <w:t>0</w:t>
            </w:r>
            <w:r w:rsidRPr="00BA0140">
              <w:rPr>
                <w:rFonts w:eastAsia="Calibri"/>
                <w:b/>
                <w:sz w:val="20"/>
                <w:szCs w:val="20"/>
                <w:lang w:eastAsia="ar-SA"/>
              </w:rPr>
              <w:t>00 кг</w:t>
            </w:r>
          </w:p>
        </w:tc>
      </w:tr>
      <w:tr w:rsidR="00E305A4" w:rsidRPr="00BA0140" w14:paraId="085183ED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3EAB70E" w14:textId="77777777" w:rsidR="00E305A4" w:rsidRPr="00BA0140" w:rsidRDefault="00E305A4" w:rsidP="000C02DB">
            <w:pPr>
              <w:spacing w:before="28" w:after="1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6" w:type="pct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788CB45" w14:textId="77777777" w:rsidR="00E305A4" w:rsidRDefault="00E305A4" w:rsidP="00156BAA">
            <w:pPr>
              <w:jc w:val="left"/>
              <w:rPr>
                <w:rFonts w:eastAsia="Calibri"/>
                <w:b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sz w:val="20"/>
                <w:szCs w:val="20"/>
                <w:lang w:eastAsia="ar-SA"/>
              </w:rPr>
              <w:t xml:space="preserve">КТРУ </w:t>
            </w:r>
            <w:r w:rsidRPr="00BA0140">
              <w:rPr>
                <w:rFonts w:eastAsia="Calibri"/>
                <w:b/>
                <w:sz w:val="20"/>
                <w:szCs w:val="20"/>
                <w:lang w:eastAsia="ar-SA"/>
              </w:rPr>
              <w:t>01.13.4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>1</w:t>
            </w:r>
            <w:r w:rsidRPr="00BA0140">
              <w:rPr>
                <w:rFonts w:eastAsia="Calibri"/>
                <w:b/>
                <w:sz w:val="20"/>
                <w:szCs w:val="20"/>
                <w:lang w:eastAsia="ar-SA"/>
              </w:rPr>
              <w:t>.110-0000000</w:t>
            </w:r>
            <w:r w:rsidR="00156BAA">
              <w:rPr>
                <w:rFonts w:eastAsia="Calibri"/>
                <w:b/>
                <w:sz w:val="20"/>
                <w:szCs w:val="20"/>
                <w:lang w:eastAsia="ar-SA"/>
              </w:rPr>
              <w:t>3</w:t>
            </w:r>
          </w:p>
          <w:p w14:paraId="5E7D4F21" w14:textId="3B258DED" w:rsidR="00D5450F" w:rsidRPr="00BA0140" w:rsidRDefault="00D5450F" w:rsidP="00156BAA">
            <w:pPr>
              <w:jc w:val="left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D5450F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ОКПД2:</w:t>
            </w:r>
            <w:r w:rsidRPr="00D5450F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</w:t>
            </w:r>
            <w:r w:rsidRPr="00D5450F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01.13.41.110: Морковь столовая</w:t>
            </w:r>
          </w:p>
        </w:tc>
      </w:tr>
      <w:tr w:rsidR="00E305A4" w:rsidRPr="00BA0140" w14:paraId="387BB574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A3ED3E5" w14:textId="77777777" w:rsidR="00E305A4" w:rsidRPr="00BA0140" w:rsidRDefault="00E305A4" w:rsidP="00E305A4">
            <w:pPr>
              <w:spacing w:before="28" w:after="119"/>
              <w:jc w:val="center"/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t>2.1</w:t>
            </w:r>
          </w:p>
        </w:tc>
        <w:tc>
          <w:tcPr>
            <w:tcW w:w="21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753C5E5" w14:textId="77777777" w:rsidR="00E305A4" w:rsidRPr="00BA0140" w:rsidRDefault="00E305A4" w:rsidP="00E3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Товарный сорт</w:t>
            </w:r>
          </w:p>
        </w:tc>
        <w:tc>
          <w:tcPr>
            <w:tcW w:w="73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3DBA388" w14:textId="77777777" w:rsidR="00E305A4" w:rsidRPr="00BA0140" w:rsidRDefault="00E305A4" w:rsidP="00E305A4">
            <w:pPr>
              <w:jc w:val="center"/>
              <w:rPr>
                <w:sz w:val="20"/>
                <w:szCs w:val="20"/>
              </w:rPr>
            </w:pPr>
            <w:r w:rsidRPr="00156E26">
              <w:rPr>
                <w:sz w:val="20"/>
                <w:szCs w:val="20"/>
              </w:rPr>
              <w:t xml:space="preserve">не ниже </w:t>
            </w:r>
            <w:r w:rsidRPr="00BA0140">
              <w:rPr>
                <w:sz w:val="20"/>
                <w:szCs w:val="20"/>
              </w:rPr>
              <w:t>перв</w:t>
            </w:r>
            <w:r>
              <w:rPr>
                <w:sz w:val="20"/>
                <w:szCs w:val="20"/>
              </w:rPr>
              <w:t>ого</w:t>
            </w:r>
          </w:p>
        </w:tc>
        <w:tc>
          <w:tcPr>
            <w:tcW w:w="6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C1D5ADF" w14:textId="77777777" w:rsidR="00E305A4" w:rsidRPr="00BA0140" w:rsidRDefault="00E305A4" w:rsidP="00E30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D33D4E9" w14:textId="77777777" w:rsidR="00E305A4" w:rsidRPr="00BA0140" w:rsidRDefault="00E305A4" w:rsidP="00E305A4">
            <w:pPr>
              <w:jc w:val="lef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A0140">
              <w:rPr>
                <w:rFonts w:eastAsia="Calibri"/>
                <w:bCs/>
                <w:sz w:val="20"/>
                <w:szCs w:val="20"/>
                <w:lang w:eastAsia="en-US"/>
              </w:rPr>
              <w:t>В соответствии с КТРУ</w:t>
            </w:r>
          </w:p>
        </w:tc>
      </w:tr>
      <w:tr w:rsidR="00E305A4" w:rsidRPr="00BA0140" w14:paraId="1FF5C512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CECEF90" w14:textId="77777777" w:rsidR="00E305A4" w:rsidRPr="00BA0140" w:rsidRDefault="00E305A4" w:rsidP="00E305A4">
            <w:pPr>
              <w:spacing w:before="28" w:after="119"/>
              <w:jc w:val="center"/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t>2.2</w:t>
            </w:r>
          </w:p>
        </w:tc>
        <w:tc>
          <w:tcPr>
            <w:tcW w:w="21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8AF7202" w14:textId="77777777" w:rsidR="00E305A4" w:rsidRPr="00BA0140" w:rsidRDefault="00E305A4" w:rsidP="00E305A4">
            <w:pPr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t>Морковь очищенная</w:t>
            </w:r>
          </w:p>
        </w:tc>
        <w:tc>
          <w:tcPr>
            <w:tcW w:w="73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DB57298" w14:textId="77777777" w:rsidR="00E305A4" w:rsidRPr="00BA0140" w:rsidRDefault="00E305A4" w:rsidP="00E305A4">
            <w:pPr>
              <w:jc w:val="center"/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t>нет</w:t>
            </w:r>
          </w:p>
        </w:tc>
        <w:tc>
          <w:tcPr>
            <w:tcW w:w="6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4FA1013" w14:textId="77777777" w:rsidR="00E305A4" w:rsidRPr="00BA0140" w:rsidRDefault="00E305A4" w:rsidP="00E30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847A79B" w14:textId="77777777" w:rsidR="00E305A4" w:rsidRPr="00BA0140" w:rsidRDefault="00E305A4" w:rsidP="00E305A4">
            <w:pPr>
              <w:jc w:val="lef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A0140">
              <w:rPr>
                <w:rFonts w:eastAsia="Calibri"/>
                <w:bCs/>
                <w:sz w:val="20"/>
                <w:szCs w:val="20"/>
                <w:lang w:eastAsia="en-US"/>
              </w:rPr>
              <w:t>В соответствии с КТРУ</w:t>
            </w:r>
          </w:p>
        </w:tc>
      </w:tr>
      <w:tr w:rsidR="00E305A4" w:rsidRPr="00BA0140" w14:paraId="0846DF2A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295FC43" w14:textId="77777777" w:rsidR="00E305A4" w:rsidRPr="00BA0140" w:rsidRDefault="00E305A4" w:rsidP="00E305A4">
            <w:pPr>
              <w:spacing w:before="28" w:after="119"/>
              <w:jc w:val="center"/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t>2.3</w:t>
            </w:r>
          </w:p>
        </w:tc>
        <w:tc>
          <w:tcPr>
            <w:tcW w:w="21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EFB5D13" w14:textId="77777777" w:rsidR="00E305A4" w:rsidRPr="00BA0140" w:rsidRDefault="00606E25" w:rsidP="00E305A4">
            <w:pPr>
              <w:rPr>
                <w:sz w:val="20"/>
                <w:szCs w:val="20"/>
              </w:rPr>
            </w:pPr>
            <w:r w:rsidRPr="00606E25">
              <w:rPr>
                <w:sz w:val="20"/>
                <w:szCs w:val="20"/>
              </w:rPr>
              <w:t xml:space="preserve">Технические требования к товару установлены в соответствии с </w:t>
            </w:r>
            <w:r w:rsidR="00E305A4" w:rsidRPr="00BA0140">
              <w:rPr>
                <w:rFonts w:eastAsia="Calibri"/>
                <w:bCs/>
                <w:sz w:val="20"/>
                <w:szCs w:val="20"/>
                <w:lang w:eastAsia="en-US"/>
              </w:rPr>
              <w:t>ГОСТ 32284-2013 «Морковь столовая свежая, реализуемая в розничной торговой сети. Технические условия»</w:t>
            </w:r>
          </w:p>
        </w:tc>
        <w:tc>
          <w:tcPr>
            <w:tcW w:w="73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C2E675C" w14:textId="77777777" w:rsidR="00E305A4" w:rsidRPr="00BA0140" w:rsidRDefault="00E305A4" w:rsidP="00E305A4">
            <w:pPr>
              <w:jc w:val="center"/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t>да</w:t>
            </w:r>
          </w:p>
        </w:tc>
        <w:tc>
          <w:tcPr>
            <w:tcW w:w="6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B401CE0" w14:textId="77777777" w:rsidR="00E305A4" w:rsidRPr="00BA0140" w:rsidRDefault="00E305A4" w:rsidP="00E30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14:paraId="55A078CB" w14:textId="77777777" w:rsidR="00E305A4" w:rsidRPr="00BA0140" w:rsidRDefault="00E305A4" w:rsidP="00E305A4">
            <w:pPr>
              <w:jc w:val="lef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A0140">
              <w:rPr>
                <w:rFonts w:eastAsia="Calibri"/>
                <w:bCs/>
                <w:sz w:val="18"/>
                <w:szCs w:val="18"/>
                <w:lang w:eastAsia="en-US"/>
              </w:rPr>
              <w:t>необходимость соблюдения единых и общеобязательных требований к качеству и безопасности товара</w:t>
            </w:r>
          </w:p>
        </w:tc>
      </w:tr>
      <w:tr w:rsidR="00E305A4" w:rsidRPr="00BA0140" w14:paraId="4C9153CA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1EBF273" w14:textId="77777777" w:rsidR="00E305A4" w:rsidRPr="00BA0140" w:rsidRDefault="00E305A4" w:rsidP="000C02DB">
            <w:pPr>
              <w:spacing w:before="28" w:after="119"/>
              <w:jc w:val="center"/>
              <w:rPr>
                <w:b/>
                <w:sz w:val="20"/>
                <w:szCs w:val="20"/>
              </w:rPr>
            </w:pPr>
            <w:r w:rsidRPr="00BA014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66" w:type="pct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3C0F559" w14:textId="77777777" w:rsidR="00E305A4" w:rsidRPr="00BA0140" w:rsidRDefault="00E305A4" w:rsidP="00FF5655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A0140">
              <w:rPr>
                <w:rFonts w:eastAsia="Calibri"/>
                <w:b/>
                <w:sz w:val="20"/>
                <w:szCs w:val="20"/>
                <w:lang w:eastAsia="ar-SA"/>
              </w:rPr>
              <w:t xml:space="preserve">Свекла столовая – </w:t>
            </w:r>
            <w:r w:rsidR="00FF5655">
              <w:rPr>
                <w:rFonts w:eastAsia="Calibri"/>
                <w:b/>
                <w:sz w:val="20"/>
                <w:szCs w:val="20"/>
                <w:lang w:eastAsia="ar-SA"/>
              </w:rPr>
              <w:t>75</w:t>
            </w:r>
            <w:r w:rsidRPr="00BA0140">
              <w:rPr>
                <w:rFonts w:eastAsia="Calibri"/>
                <w:b/>
                <w:sz w:val="20"/>
                <w:szCs w:val="20"/>
                <w:lang w:eastAsia="ar-SA"/>
              </w:rPr>
              <w:t>0 кг</w:t>
            </w:r>
          </w:p>
        </w:tc>
      </w:tr>
      <w:tr w:rsidR="00E305A4" w:rsidRPr="00BA0140" w14:paraId="3CB0B907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E483AFB" w14:textId="77777777" w:rsidR="00E305A4" w:rsidRPr="00BA0140" w:rsidRDefault="00E305A4" w:rsidP="000C02DB">
            <w:pPr>
              <w:spacing w:before="28" w:after="1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6" w:type="pct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1CC364D" w14:textId="77777777" w:rsidR="00E305A4" w:rsidRDefault="00E305A4" w:rsidP="000C02DB">
            <w:pPr>
              <w:jc w:val="left"/>
              <w:rPr>
                <w:rFonts w:eastAsia="Calibri"/>
                <w:b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sz w:val="20"/>
                <w:szCs w:val="20"/>
                <w:lang w:eastAsia="ar-SA"/>
              </w:rPr>
              <w:t xml:space="preserve">КТРУ </w:t>
            </w:r>
            <w:r w:rsidRPr="00BA0140">
              <w:rPr>
                <w:rFonts w:eastAsia="Calibri"/>
                <w:b/>
                <w:sz w:val="20"/>
                <w:szCs w:val="20"/>
                <w:lang w:eastAsia="ar-SA"/>
              </w:rPr>
              <w:t>01.13.4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>9</w:t>
            </w:r>
            <w:r w:rsidR="00156BAA">
              <w:rPr>
                <w:rFonts w:eastAsia="Calibri"/>
                <w:b/>
                <w:sz w:val="20"/>
                <w:szCs w:val="20"/>
                <w:lang w:eastAsia="ar-SA"/>
              </w:rPr>
              <w:t>.110-00000003</w:t>
            </w:r>
          </w:p>
          <w:p w14:paraId="340B9DC7" w14:textId="5A2C487D" w:rsidR="00D5450F" w:rsidRPr="00BA0140" w:rsidRDefault="00D5450F" w:rsidP="000C02DB">
            <w:pPr>
              <w:jc w:val="left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D5450F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ОКПД2:</w:t>
            </w:r>
            <w:r w:rsidRPr="00D5450F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</w:t>
            </w:r>
            <w:r w:rsidRPr="00D5450F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01.13.49.110: Свекла столовая</w:t>
            </w:r>
          </w:p>
        </w:tc>
      </w:tr>
      <w:tr w:rsidR="00E305A4" w:rsidRPr="00BA0140" w14:paraId="5F216099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2B7244C" w14:textId="77777777" w:rsidR="00E305A4" w:rsidRPr="00BA0140" w:rsidRDefault="00E305A4" w:rsidP="00E305A4">
            <w:pPr>
              <w:spacing w:before="28" w:after="119"/>
              <w:jc w:val="center"/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t>3.1</w:t>
            </w:r>
          </w:p>
        </w:tc>
        <w:tc>
          <w:tcPr>
            <w:tcW w:w="21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6F860E3" w14:textId="77777777" w:rsidR="00E305A4" w:rsidRPr="00BA0140" w:rsidRDefault="00E305A4" w:rsidP="00E3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Товарный сорт</w:t>
            </w:r>
          </w:p>
        </w:tc>
        <w:tc>
          <w:tcPr>
            <w:tcW w:w="73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1A99FCF" w14:textId="77777777" w:rsidR="00E305A4" w:rsidRPr="00BA0140" w:rsidRDefault="00E305A4" w:rsidP="00E305A4">
            <w:pPr>
              <w:jc w:val="center"/>
              <w:rPr>
                <w:sz w:val="20"/>
                <w:szCs w:val="20"/>
              </w:rPr>
            </w:pPr>
            <w:r w:rsidRPr="00156E26">
              <w:rPr>
                <w:sz w:val="20"/>
                <w:szCs w:val="20"/>
              </w:rPr>
              <w:t xml:space="preserve">не ниже </w:t>
            </w:r>
            <w:r w:rsidRPr="00BA0140">
              <w:rPr>
                <w:sz w:val="20"/>
                <w:szCs w:val="20"/>
              </w:rPr>
              <w:t>перв</w:t>
            </w:r>
            <w:r>
              <w:rPr>
                <w:sz w:val="20"/>
                <w:szCs w:val="20"/>
              </w:rPr>
              <w:t>ого</w:t>
            </w:r>
          </w:p>
        </w:tc>
        <w:tc>
          <w:tcPr>
            <w:tcW w:w="6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3649CA6" w14:textId="77777777" w:rsidR="00E305A4" w:rsidRPr="00BA0140" w:rsidRDefault="00E305A4" w:rsidP="00E30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5DA349E" w14:textId="77777777" w:rsidR="00E305A4" w:rsidRPr="00BA0140" w:rsidRDefault="00E305A4" w:rsidP="00E305A4">
            <w:pPr>
              <w:jc w:val="lef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A0140">
              <w:rPr>
                <w:rFonts w:eastAsia="Calibri"/>
                <w:bCs/>
                <w:sz w:val="20"/>
                <w:szCs w:val="20"/>
                <w:lang w:eastAsia="en-US"/>
              </w:rPr>
              <w:t>В соответствии с КТРУ</w:t>
            </w:r>
          </w:p>
        </w:tc>
      </w:tr>
      <w:tr w:rsidR="00E305A4" w:rsidRPr="00BA0140" w14:paraId="2A667B45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E83A733" w14:textId="77777777" w:rsidR="00E305A4" w:rsidRPr="00BA0140" w:rsidRDefault="00E305A4" w:rsidP="00E305A4">
            <w:pPr>
              <w:spacing w:before="28" w:after="119"/>
              <w:jc w:val="center"/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t>3.2</w:t>
            </w:r>
          </w:p>
        </w:tc>
        <w:tc>
          <w:tcPr>
            <w:tcW w:w="21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BB20C4B" w14:textId="77777777" w:rsidR="00E305A4" w:rsidRPr="00BA0140" w:rsidRDefault="00E305A4" w:rsidP="00E305A4">
            <w:pPr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t>Свекла очищенная</w:t>
            </w:r>
          </w:p>
        </w:tc>
        <w:tc>
          <w:tcPr>
            <w:tcW w:w="73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88E7F00" w14:textId="77777777" w:rsidR="00E305A4" w:rsidRPr="00BA0140" w:rsidRDefault="00E305A4" w:rsidP="00E305A4">
            <w:pPr>
              <w:jc w:val="center"/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t>нет</w:t>
            </w:r>
          </w:p>
        </w:tc>
        <w:tc>
          <w:tcPr>
            <w:tcW w:w="6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DAAF01A" w14:textId="77777777" w:rsidR="00E305A4" w:rsidRPr="00BA0140" w:rsidRDefault="00E305A4" w:rsidP="00E30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1C9EBC4" w14:textId="77777777" w:rsidR="00E305A4" w:rsidRPr="00BA0140" w:rsidRDefault="00E305A4" w:rsidP="00E305A4">
            <w:pPr>
              <w:jc w:val="lef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A0140">
              <w:rPr>
                <w:rFonts w:eastAsia="Calibri"/>
                <w:bCs/>
                <w:sz w:val="20"/>
                <w:szCs w:val="20"/>
                <w:lang w:eastAsia="en-US"/>
              </w:rPr>
              <w:t>В соответствии с КТРУ</w:t>
            </w:r>
          </w:p>
        </w:tc>
      </w:tr>
      <w:tr w:rsidR="00E305A4" w:rsidRPr="00BA0140" w14:paraId="4DF79602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893E154" w14:textId="77777777" w:rsidR="00E305A4" w:rsidRPr="00BA0140" w:rsidRDefault="00E305A4" w:rsidP="00E305A4">
            <w:pPr>
              <w:spacing w:before="28" w:after="119"/>
              <w:jc w:val="center"/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t>3.3</w:t>
            </w:r>
          </w:p>
        </w:tc>
        <w:tc>
          <w:tcPr>
            <w:tcW w:w="21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C383680" w14:textId="77777777" w:rsidR="00E305A4" w:rsidRPr="00BA0140" w:rsidRDefault="00606E25" w:rsidP="00E305A4">
            <w:pPr>
              <w:rPr>
                <w:sz w:val="20"/>
                <w:szCs w:val="20"/>
              </w:rPr>
            </w:pPr>
            <w:r w:rsidRPr="00606E25">
              <w:rPr>
                <w:sz w:val="20"/>
                <w:szCs w:val="20"/>
              </w:rPr>
              <w:t xml:space="preserve">Технические требования к товару установлены в соответствии с </w:t>
            </w:r>
            <w:r w:rsidR="00E305A4" w:rsidRPr="00BA0140">
              <w:rPr>
                <w:rFonts w:eastAsia="Calibri"/>
                <w:bCs/>
                <w:sz w:val="20"/>
                <w:szCs w:val="20"/>
                <w:lang w:eastAsia="en-US"/>
              </w:rPr>
              <w:t>ГОСТ 32285-2013 «Свекла столовая свежая, реализуемая в розничной сети. Технические условия»</w:t>
            </w:r>
          </w:p>
        </w:tc>
        <w:tc>
          <w:tcPr>
            <w:tcW w:w="73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38F7DF4" w14:textId="77777777" w:rsidR="00E305A4" w:rsidRPr="00BA0140" w:rsidRDefault="00E305A4" w:rsidP="00E30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2DFCEFC" w14:textId="77777777" w:rsidR="00E305A4" w:rsidRPr="00BA0140" w:rsidRDefault="00E305A4" w:rsidP="00E30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14:paraId="7F146F1D" w14:textId="77777777" w:rsidR="00E305A4" w:rsidRPr="00BA0140" w:rsidRDefault="00E305A4" w:rsidP="00E305A4">
            <w:pPr>
              <w:jc w:val="lef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A0140">
              <w:rPr>
                <w:rFonts w:eastAsia="Calibri"/>
                <w:bCs/>
                <w:sz w:val="18"/>
                <w:szCs w:val="18"/>
                <w:lang w:eastAsia="en-US"/>
              </w:rPr>
              <w:t>необходимость соблюдения единых и общеобязательных требований к качеству и безопасности товара</w:t>
            </w:r>
          </w:p>
        </w:tc>
      </w:tr>
      <w:tr w:rsidR="00E305A4" w:rsidRPr="00BA0140" w14:paraId="74C9CD61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E42A8EA" w14:textId="77777777" w:rsidR="00E305A4" w:rsidRPr="00BA0140" w:rsidRDefault="00E305A4" w:rsidP="000C02DB">
            <w:pPr>
              <w:spacing w:before="28" w:after="119"/>
              <w:jc w:val="center"/>
              <w:rPr>
                <w:b/>
                <w:sz w:val="20"/>
                <w:szCs w:val="20"/>
              </w:rPr>
            </w:pPr>
            <w:r w:rsidRPr="00BA014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66" w:type="pct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E56D8D9" w14:textId="77777777" w:rsidR="00E305A4" w:rsidRPr="00BA0140" w:rsidRDefault="00E305A4" w:rsidP="00FF5655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A0140">
              <w:rPr>
                <w:rFonts w:eastAsia="Calibri"/>
                <w:b/>
                <w:sz w:val="20"/>
                <w:szCs w:val="20"/>
                <w:lang w:eastAsia="ar-SA"/>
              </w:rPr>
              <w:t xml:space="preserve">Капуста белокочанная – </w:t>
            </w:r>
            <w:r w:rsidR="00FF5655">
              <w:rPr>
                <w:rFonts w:eastAsia="Calibri"/>
                <w:b/>
                <w:sz w:val="20"/>
                <w:szCs w:val="20"/>
                <w:lang w:eastAsia="ar-SA"/>
              </w:rPr>
              <w:t>15</w:t>
            </w:r>
            <w:r w:rsidRPr="00BA0140">
              <w:rPr>
                <w:rFonts w:eastAsia="Calibri"/>
                <w:b/>
                <w:sz w:val="20"/>
                <w:szCs w:val="20"/>
                <w:lang w:eastAsia="ar-SA"/>
              </w:rPr>
              <w:t>00 кг</w:t>
            </w:r>
          </w:p>
        </w:tc>
      </w:tr>
      <w:tr w:rsidR="00E305A4" w:rsidRPr="00BA0140" w14:paraId="34A7B3A2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CD8E630" w14:textId="77777777" w:rsidR="00E305A4" w:rsidRPr="00BA0140" w:rsidRDefault="00E305A4" w:rsidP="000C02DB">
            <w:pPr>
              <w:spacing w:before="28" w:after="1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6" w:type="pct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327B05F" w14:textId="77777777" w:rsidR="00E305A4" w:rsidRDefault="00E305A4" w:rsidP="000C02DB">
            <w:pPr>
              <w:jc w:val="left"/>
              <w:rPr>
                <w:rFonts w:eastAsia="Calibri"/>
                <w:b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sz w:val="20"/>
                <w:szCs w:val="20"/>
                <w:lang w:eastAsia="ar-SA"/>
              </w:rPr>
              <w:t xml:space="preserve">КТРУ </w:t>
            </w:r>
            <w:r w:rsidRPr="00BA0140">
              <w:rPr>
                <w:rFonts w:eastAsia="Calibri"/>
                <w:b/>
                <w:sz w:val="20"/>
                <w:szCs w:val="20"/>
                <w:lang w:eastAsia="ar-SA"/>
              </w:rPr>
              <w:t>01.13.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>12</w:t>
            </w:r>
            <w:r w:rsidRPr="00BA0140">
              <w:rPr>
                <w:rFonts w:eastAsia="Calibri"/>
                <w:b/>
                <w:sz w:val="20"/>
                <w:szCs w:val="20"/>
                <w:lang w:eastAsia="ar-SA"/>
              </w:rPr>
              <w:t>.1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>2</w:t>
            </w:r>
            <w:r w:rsidRPr="00BA0140">
              <w:rPr>
                <w:rFonts w:eastAsia="Calibri"/>
                <w:b/>
                <w:sz w:val="20"/>
                <w:szCs w:val="20"/>
                <w:lang w:eastAsia="ar-SA"/>
              </w:rPr>
              <w:t>0-00000002</w:t>
            </w:r>
          </w:p>
          <w:p w14:paraId="2803CBA1" w14:textId="45B68E89" w:rsidR="00D5450F" w:rsidRPr="00BA0140" w:rsidRDefault="00D5450F" w:rsidP="000C02DB">
            <w:pPr>
              <w:jc w:val="left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D5450F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ОКПД2:</w:t>
            </w:r>
            <w:r w:rsidRPr="00D5450F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</w:t>
            </w:r>
            <w:r w:rsidRPr="00D5450F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01.13.12.120: Капуста белокочанная</w:t>
            </w:r>
          </w:p>
        </w:tc>
      </w:tr>
      <w:tr w:rsidR="00E305A4" w:rsidRPr="00BA0140" w14:paraId="454355B6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0A32705" w14:textId="77777777" w:rsidR="00E305A4" w:rsidRPr="00BA0140" w:rsidRDefault="00E305A4" w:rsidP="00E305A4">
            <w:pPr>
              <w:spacing w:before="28" w:after="119"/>
              <w:jc w:val="center"/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t>4.1</w:t>
            </w:r>
          </w:p>
        </w:tc>
        <w:tc>
          <w:tcPr>
            <w:tcW w:w="21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E1CA423" w14:textId="77777777" w:rsidR="00E305A4" w:rsidRPr="00BA0140" w:rsidRDefault="00E305A4" w:rsidP="00E305A4">
            <w:pPr>
              <w:rPr>
                <w:sz w:val="20"/>
                <w:szCs w:val="20"/>
                <w:lang w:eastAsia="ar-SA"/>
              </w:rPr>
            </w:pPr>
            <w:r w:rsidRPr="00BB0B8D">
              <w:rPr>
                <w:sz w:val="20"/>
                <w:szCs w:val="20"/>
                <w:lang w:eastAsia="ar-SA"/>
              </w:rPr>
              <w:t>Капуста очищенная</w:t>
            </w:r>
          </w:p>
        </w:tc>
        <w:tc>
          <w:tcPr>
            <w:tcW w:w="73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BD1AAD5" w14:textId="77777777" w:rsidR="00E305A4" w:rsidRPr="00BA0140" w:rsidRDefault="00E305A4" w:rsidP="00E30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593783B" w14:textId="77777777" w:rsidR="00E305A4" w:rsidRPr="00BA0140" w:rsidRDefault="00E305A4" w:rsidP="00E30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5785AE2" w14:textId="77777777" w:rsidR="00E305A4" w:rsidRPr="00BA0140" w:rsidRDefault="00E305A4" w:rsidP="00E305A4">
            <w:pPr>
              <w:jc w:val="lef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A0140">
              <w:rPr>
                <w:rFonts w:eastAsia="Calibri"/>
                <w:bCs/>
                <w:sz w:val="20"/>
                <w:szCs w:val="20"/>
                <w:lang w:eastAsia="en-US"/>
              </w:rPr>
              <w:t>В соответствии с КТРУ</w:t>
            </w:r>
          </w:p>
        </w:tc>
      </w:tr>
      <w:tr w:rsidR="00E305A4" w:rsidRPr="00BA0140" w14:paraId="585E3ABA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33BF724" w14:textId="77777777" w:rsidR="00E305A4" w:rsidRPr="00BA0140" w:rsidRDefault="00E305A4" w:rsidP="00E305A4">
            <w:pPr>
              <w:spacing w:before="28" w:after="119"/>
              <w:jc w:val="center"/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t>4.2</w:t>
            </w:r>
          </w:p>
        </w:tc>
        <w:tc>
          <w:tcPr>
            <w:tcW w:w="21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E84F99D" w14:textId="77777777" w:rsidR="00E305A4" w:rsidRPr="00BA0140" w:rsidRDefault="00E305A4" w:rsidP="00E305A4">
            <w:pPr>
              <w:rPr>
                <w:sz w:val="20"/>
                <w:szCs w:val="20"/>
                <w:lang w:eastAsia="ar-SA"/>
              </w:rPr>
            </w:pPr>
            <w:r w:rsidRPr="00BA0140">
              <w:rPr>
                <w:sz w:val="20"/>
                <w:szCs w:val="20"/>
                <w:lang w:eastAsia="ar-SA"/>
              </w:rPr>
              <w:t>Товарный класс</w:t>
            </w:r>
          </w:p>
        </w:tc>
        <w:tc>
          <w:tcPr>
            <w:tcW w:w="73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E68FE8F" w14:textId="77777777" w:rsidR="00E305A4" w:rsidRPr="00BA0140" w:rsidRDefault="00E305A4" w:rsidP="00E305A4">
            <w:pPr>
              <w:jc w:val="center"/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t>первый</w:t>
            </w:r>
          </w:p>
        </w:tc>
        <w:tc>
          <w:tcPr>
            <w:tcW w:w="6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CFA9DFA" w14:textId="77777777" w:rsidR="00E305A4" w:rsidRPr="00BA0140" w:rsidRDefault="00E305A4" w:rsidP="00E30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58B3432" w14:textId="77777777" w:rsidR="00E305A4" w:rsidRPr="00BA0140" w:rsidRDefault="00E305A4" w:rsidP="00E305A4">
            <w:pPr>
              <w:jc w:val="lef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A0140">
              <w:rPr>
                <w:rFonts w:eastAsia="Calibri"/>
                <w:bCs/>
                <w:sz w:val="20"/>
                <w:szCs w:val="20"/>
                <w:lang w:eastAsia="en-US"/>
              </w:rPr>
              <w:t>В соответствии с КТРУ</w:t>
            </w:r>
          </w:p>
        </w:tc>
      </w:tr>
      <w:tr w:rsidR="00E305A4" w:rsidRPr="00BA0140" w14:paraId="29F1B176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1FFE63C" w14:textId="77777777" w:rsidR="00E305A4" w:rsidRPr="00BA0140" w:rsidRDefault="00E305A4" w:rsidP="00E305A4">
            <w:pPr>
              <w:spacing w:before="28" w:after="119"/>
              <w:jc w:val="center"/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t>4.3</w:t>
            </w:r>
          </w:p>
        </w:tc>
        <w:tc>
          <w:tcPr>
            <w:tcW w:w="21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1305E85" w14:textId="77777777" w:rsidR="00E305A4" w:rsidRPr="00BA0140" w:rsidRDefault="00606E25" w:rsidP="00E305A4">
            <w:pPr>
              <w:rPr>
                <w:sz w:val="20"/>
                <w:szCs w:val="20"/>
              </w:rPr>
            </w:pPr>
            <w:r w:rsidRPr="00606E25">
              <w:rPr>
                <w:sz w:val="20"/>
                <w:szCs w:val="20"/>
              </w:rPr>
              <w:t xml:space="preserve">Технические требования к товару установлены в соответствии с </w:t>
            </w:r>
            <w:r w:rsidR="00E305A4" w:rsidRPr="00BA0140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ГОСТ Р 51809-2001 «Капуста </w:t>
            </w:r>
            <w:r w:rsidR="00E305A4" w:rsidRPr="00BA0140">
              <w:rPr>
                <w:rFonts w:eastAsia="Calibri"/>
                <w:bCs/>
                <w:sz w:val="18"/>
                <w:szCs w:val="18"/>
                <w:lang w:eastAsia="en-US"/>
              </w:rPr>
              <w:lastRenderedPageBreak/>
              <w:t>белокочанная свежая, реализуемая в розничной торговой сети. Технические условия».</w:t>
            </w:r>
          </w:p>
        </w:tc>
        <w:tc>
          <w:tcPr>
            <w:tcW w:w="73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7A6DC2B" w14:textId="77777777" w:rsidR="00E305A4" w:rsidRPr="00BA0140" w:rsidRDefault="00E305A4" w:rsidP="00E305A4">
            <w:pPr>
              <w:jc w:val="center"/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6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759653D" w14:textId="77777777" w:rsidR="00E305A4" w:rsidRPr="00BA0140" w:rsidRDefault="00E305A4" w:rsidP="00E30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14:paraId="1B8DCCAC" w14:textId="77777777" w:rsidR="00E305A4" w:rsidRPr="00BA0140" w:rsidRDefault="00E305A4" w:rsidP="00E305A4">
            <w:pPr>
              <w:jc w:val="lef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A0140">
              <w:rPr>
                <w:rFonts w:eastAsia="Calibri"/>
                <w:bCs/>
                <w:sz w:val="18"/>
                <w:szCs w:val="18"/>
                <w:lang w:eastAsia="en-US"/>
              </w:rPr>
              <w:t>необходимость соблюдения единых и общеобязательных требований к качеству и безопасности товара</w:t>
            </w:r>
          </w:p>
        </w:tc>
      </w:tr>
      <w:tr w:rsidR="00E305A4" w:rsidRPr="00BA0140" w14:paraId="413653D2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831C094" w14:textId="77777777" w:rsidR="00E305A4" w:rsidRPr="00BA0140" w:rsidRDefault="00E305A4" w:rsidP="000C02DB">
            <w:pPr>
              <w:spacing w:before="28" w:after="119"/>
              <w:jc w:val="center"/>
              <w:rPr>
                <w:b/>
                <w:sz w:val="20"/>
                <w:szCs w:val="20"/>
              </w:rPr>
            </w:pPr>
            <w:r w:rsidRPr="00BA0140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4766" w:type="pct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7B5B6E5" w14:textId="77777777" w:rsidR="00E305A4" w:rsidRPr="00BA0140" w:rsidRDefault="00E305A4" w:rsidP="00FF565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A0140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Картофель продовольственный – </w:t>
            </w:r>
            <w:r w:rsidR="00FF5655">
              <w:rPr>
                <w:rFonts w:eastAsia="Calibri"/>
                <w:b/>
                <w:sz w:val="20"/>
                <w:szCs w:val="20"/>
                <w:lang w:eastAsia="en-US"/>
              </w:rPr>
              <w:t>40</w:t>
            </w:r>
            <w:r w:rsidRPr="00BA0140">
              <w:rPr>
                <w:rFonts w:eastAsia="Calibri"/>
                <w:b/>
                <w:sz w:val="20"/>
                <w:szCs w:val="20"/>
                <w:lang w:eastAsia="en-US"/>
              </w:rPr>
              <w:t>00 кг</w:t>
            </w:r>
          </w:p>
        </w:tc>
      </w:tr>
      <w:tr w:rsidR="00E305A4" w:rsidRPr="00BA0140" w14:paraId="71D005F4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C3A76F4" w14:textId="77777777" w:rsidR="00E305A4" w:rsidRPr="00BA0140" w:rsidRDefault="00E305A4" w:rsidP="000C02DB">
            <w:pPr>
              <w:spacing w:before="28" w:after="1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6" w:type="pct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05B91CC" w14:textId="77777777" w:rsidR="00E305A4" w:rsidRDefault="00E305A4" w:rsidP="000C02DB">
            <w:pPr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КТРУ </w:t>
            </w:r>
            <w:r w:rsidRPr="00BA0140">
              <w:rPr>
                <w:rFonts w:eastAsia="Calibri"/>
                <w:b/>
                <w:sz w:val="20"/>
                <w:szCs w:val="20"/>
                <w:lang w:eastAsia="en-US"/>
              </w:rPr>
              <w:t>01.13.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51</w:t>
            </w:r>
            <w:r w:rsidRPr="00BA0140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00</w:t>
            </w:r>
            <w:r w:rsidRPr="00BA0140">
              <w:rPr>
                <w:rFonts w:eastAsia="Calibri"/>
                <w:b/>
                <w:sz w:val="20"/>
                <w:szCs w:val="20"/>
                <w:lang w:eastAsia="en-US"/>
              </w:rPr>
              <w:t>0-0000000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  <w:p w14:paraId="49F25C69" w14:textId="74BBFBBC" w:rsidR="00D5450F" w:rsidRPr="00BA0140" w:rsidRDefault="00D5450F" w:rsidP="000C02DB">
            <w:pPr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450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ОКПД2:</w:t>
            </w:r>
            <w:r w:rsidRPr="00D5450F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</w:t>
            </w:r>
            <w:r w:rsidRPr="00D5450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01.13.51.110: Картофель столовый ранний</w:t>
            </w:r>
          </w:p>
        </w:tc>
      </w:tr>
      <w:tr w:rsidR="00E305A4" w:rsidRPr="00BA0140" w14:paraId="01256D32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4814B5D" w14:textId="77777777" w:rsidR="00E305A4" w:rsidRPr="00BA0140" w:rsidRDefault="00E305A4" w:rsidP="000C02DB">
            <w:pPr>
              <w:spacing w:before="28" w:after="119"/>
              <w:jc w:val="center"/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t>5.1</w:t>
            </w:r>
          </w:p>
        </w:tc>
        <w:tc>
          <w:tcPr>
            <w:tcW w:w="21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F351402" w14:textId="77777777" w:rsidR="00E305A4" w:rsidRPr="00BA0140" w:rsidRDefault="00E305A4" w:rsidP="000C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0140">
              <w:rPr>
                <w:rFonts w:eastAsia="Calibri"/>
                <w:sz w:val="20"/>
                <w:szCs w:val="20"/>
                <w:lang w:eastAsia="en-US"/>
              </w:rPr>
              <w:t>Картофель очищенный</w:t>
            </w:r>
          </w:p>
        </w:tc>
        <w:tc>
          <w:tcPr>
            <w:tcW w:w="73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24DA024" w14:textId="77777777" w:rsidR="00E305A4" w:rsidRPr="00BA0140" w:rsidRDefault="00E305A4" w:rsidP="000C02DB">
            <w:pPr>
              <w:jc w:val="center"/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t>нет</w:t>
            </w:r>
          </w:p>
        </w:tc>
        <w:tc>
          <w:tcPr>
            <w:tcW w:w="6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7055207" w14:textId="77777777" w:rsidR="00E305A4" w:rsidRPr="00BA0140" w:rsidRDefault="00E305A4" w:rsidP="000C0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228C549" w14:textId="77777777" w:rsidR="00E305A4" w:rsidRPr="00BA0140" w:rsidRDefault="00E305A4" w:rsidP="000C02DB">
            <w:pPr>
              <w:jc w:val="lef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A0140">
              <w:rPr>
                <w:rFonts w:eastAsia="Calibri"/>
                <w:bCs/>
                <w:sz w:val="20"/>
                <w:szCs w:val="20"/>
                <w:lang w:eastAsia="en-US"/>
              </w:rPr>
              <w:t>В соответствии с КТРУ</w:t>
            </w:r>
          </w:p>
        </w:tc>
      </w:tr>
      <w:tr w:rsidR="00E305A4" w:rsidRPr="00BA0140" w14:paraId="59E93B3E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3DACB51" w14:textId="77777777" w:rsidR="00E305A4" w:rsidRPr="00BA0140" w:rsidRDefault="00E305A4" w:rsidP="000C02DB">
            <w:pPr>
              <w:spacing w:before="28" w:after="119"/>
              <w:jc w:val="center"/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BB6A616" w14:textId="77777777" w:rsidR="00E305A4" w:rsidRPr="00BA0140" w:rsidRDefault="00606E25" w:rsidP="000C02DB">
            <w:pPr>
              <w:rPr>
                <w:sz w:val="20"/>
                <w:szCs w:val="20"/>
              </w:rPr>
            </w:pPr>
            <w:r w:rsidRPr="00606E25">
              <w:rPr>
                <w:sz w:val="20"/>
                <w:szCs w:val="20"/>
              </w:rPr>
              <w:t xml:space="preserve">Технические требования к товару установлены в соответствии с </w:t>
            </w:r>
            <w:r w:rsidR="00E305A4" w:rsidRPr="00BA0140">
              <w:rPr>
                <w:rFonts w:eastAsia="Calibri"/>
                <w:bCs/>
                <w:sz w:val="20"/>
                <w:szCs w:val="20"/>
                <w:lang w:eastAsia="en-US"/>
              </w:rPr>
              <w:t>ГОСТ 7176-2017 «Картофель продовольственный. Технические условия».</w:t>
            </w:r>
          </w:p>
        </w:tc>
        <w:tc>
          <w:tcPr>
            <w:tcW w:w="73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90E8028" w14:textId="77777777" w:rsidR="00E305A4" w:rsidRPr="00BA0140" w:rsidRDefault="00E305A4" w:rsidP="000C02DB">
            <w:pPr>
              <w:jc w:val="center"/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t>Да</w:t>
            </w:r>
          </w:p>
        </w:tc>
        <w:tc>
          <w:tcPr>
            <w:tcW w:w="6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C575EBC" w14:textId="77777777" w:rsidR="00E305A4" w:rsidRPr="00BA0140" w:rsidRDefault="00E305A4" w:rsidP="000C0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EDA5B31" w14:textId="77777777" w:rsidR="00E305A4" w:rsidRPr="00BA0140" w:rsidRDefault="00E305A4" w:rsidP="000C02DB">
            <w:pPr>
              <w:jc w:val="lef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A0140">
              <w:rPr>
                <w:rFonts w:eastAsia="Calibri"/>
                <w:bCs/>
                <w:sz w:val="18"/>
                <w:szCs w:val="18"/>
                <w:lang w:eastAsia="en-US"/>
              </w:rPr>
              <w:t>необходимость соблюдения единых и общеобязательных требований к качеству и безопасности товара</w:t>
            </w:r>
          </w:p>
        </w:tc>
      </w:tr>
      <w:tr w:rsidR="00E305A4" w:rsidRPr="00BA0140" w14:paraId="5BF11034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392AE8F" w14:textId="77777777" w:rsidR="00E305A4" w:rsidRPr="00BA0140" w:rsidRDefault="00A7173B" w:rsidP="000C02DB">
            <w:pPr>
              <w:spacing w:before="28" w:after="1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66" w:type="pct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D3F9984" w14:textId="77777777" w:rsidR="00E305A4" w:rsidRPr="00BA0140" w:rsidRDefault="00E305A4" w:rsidP="00FF5655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A0140">
              <w:rPr>
                <w:rFonts w:eastAsia="Calibri"/>
                <w:b/>
                <w:sz w:val="20"/>
                <w:szCs w:val="20"/>
                <w:lang w:eastAsia="ar-SA"/>
              </w:rPr>
              <w:t xml:space="preserve">Чеснок свежий – </w:t>
            </w:r>
            <w:r w:rsidR="00FF5655">
              <w:rPr>
                <w:rFonts w:eastAsia="Calibri"/>
                <w:b/>
                <w:sz w:val="20"/>
                <w:szCs w:val="20"/>
                <w:lang w:eastAsia="ar-SA"/>
              </w:rPr>
              <w:t>10</w:t>
            </w:r>
            <w:r w:rsidR="00C674CA">
              <w:rPr>
                <w:rFonts w:eastAsia="Calibri"/>
                <w:b/>
                <w:sz w:val="20"/>
                <w:szCs w:val="20"/>
                <w:lang w:eastAsia="ar-SA"/>
              </w:rPr>
              <w:t xml:space="preserve"> </w:t>
            </w:r>
            <w:r w:rsidRPr="00BA0140">
              <w:rPr>
                <w:rFonts w:eastAsia="Calibri"/>
                <w:b/>
                <w:sz w:val="20"/>
                <w:szCs w:val="20"/>
                <w:lang w:eastAsia="ar-SA"/>
              </w:rPr>
              <w:t>кг</w:t>
            </w:r>
          </w:p>
        </w:tc>
      </w:tr>
      <w:tr w:rsidR="00E305A4" w:rsidRPr="00BA0140" w14:paraId="1F7D8D25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A077E05" w14:textId="77777777" w:rsidR="00E305A4" w:rsidRPr="00BA0140" w:rsidRDefault="00E305A4" w:rsidP="000C02DB">
            <w:pPr>
              <w:spacing w:before="28" w:after="1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6" w:type="pct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5EB1360" w14:textId="77777777" w:rsidR="00E305A4" w:rsidRDefault="00E305A4" w:rsidP="000C02DB">
            <w:pPr>
              <w:jc w:val="left"/>
              <w:rPr>
                <w:rFonts w:eastAsia="Calibri"/>
                <w:b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sz w:val="20"/>
                <w:szCs w:val="20"/>
                <w:lang w:eastAsia="ar-SA"/>
              </w:rPr>
              <w:t xml:space="preserve">КТРУ </w:t>
            </w:r>
            <w:r w:rsidRPr="00BA0140">
              <w:rPr>
                <w:rFonts w:eastAsia="Calibri"/>
                <w:b/>
                <w:sz w:val="20"/>
                <w:szCs w:val="20"/>
                <w:lang w:eastAsia="ar-SA"/>
              </w:rPr>
              <w:t>01.13.4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>2</w:t>
            </w:r>
            <w:r w:rsidRPr="00BA0140">
              <w:rPr>
                <w:rFonts w:eastAsia="Calibri"/>
                <w:b/>
                <w:sz w:val="20"/>
                <w:szCs w:val="20"/>
                <w:lang w:eastAsia="ar-SA"/>
              </w:rPr>
              <w:t>.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>00</w:t>
            </w:r>
            <w:r w:rsidRPr="00BA0140">
              <w:rPr>
                <w:rFonts w:eastAsia="Calibri"/>
                <w:b/>
                <w:sz w:val="20"/>
                <w:szCs w:val="20"/>
                <w:lang w:eastAsia="ar-SA"/>
              </w:rPr>
              <w:t>0-00000002</w:t>
            </w:r>
          </w:p>
          <w:p w14:paraId="1C7A6B92" w14:textId="3CFC6B3A" w:rsidR="00D5450F" w:rsidRPr="00BA0140" w:rsidRDefault="00D5450F" w:rsidP="000C02DB">
            <w:pPr>
              <w:jc w:val="left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D5450F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ОКПД2:</w:t>
            </w:r>
            <w:r w:rsidRPr="00D5450F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</w:t>
            </w:r>
            <w:r w:rsidRPr="00D5450F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01.13.42.000: Чеснок</w:t>
            </w:r>
          </w:p>
        </w:tc>
      </w:tr>
      <w:tr w:rsidR="00E305A4" w:rsidRPr="00BA0140" w14:paraId="4E3B44F6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E9C7466" w14:textId="77777777" w:rsidR="00E305A4" w:rsidRPr="00BA0140" w:rsidRDefault="00A7173B" w:rsidP="000C02DB">
            <w:pPr>
              <w:spacing w:before="28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305A4" w:rsidRPr="00BA0140">
              <w:rPr>
                <w:sz w:val="20"/>
                <w:szCs w:val="20"/>
              </w:rPr>
              <w:t>.1</w:t>
            </w:r>
          </w:p>
        </w:tc>
        <w:tc>
          <w:tcPr>
            <w:tcW w:w="21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32A2A1F" w14:textId="77777777" w:rsidR="00E305A4" w:rsidRPr="00BA0140" w:rsidRDefault="00E305A4" w:rsidP="000C02DB">
            <w:pPr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t>Товарный сорт</w:t>
            </w:r>
          </w:p>
        </w:tc>
        <w:tc>
          <w:tcPr>
            <w:tcW w:w="73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39EC286" w14:textId="77777777" w:rsidR="00E305A4" w:rsidRPr="00BA0140" w:rsidRDefault="00E305A4" w:rsidP="000C02DB">
            <w:pPr>
              <w:jc w:val="center"/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t>первый</w:t>
            </w:r>
          </w:p>
        </w:tc>
        <w:tc>
          <w:tcPr>
            <w:tcW w:w="6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C9971A9" w14:textId="77777777" w:rsidR="00E305A4" w:rsidRPr="00BA0140" w:rsidRDefault="00E305A4" w:rsidP="000C0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5AA3835" w14:textId="77777777" w:rsidR="00E305A4" w:rsidRPr="00BA0140" w:rsidRDefault="00E305A4" w:rsidP="000C02DB">
            <w:pPr>
              <w:jc w:val="lef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A0140">
              <w:rPr>
                <w:rFonts w:eastAsia="Calibri"/>
                <w:bCs/>
                <w:sz w:val="20"/>
                <w:szCs w:val="20"/>
                <w:lang w:eastAsia="en-US"/>
              </w:rPr>
              <w:t>В соответствии с КТРУ</w:t>
            </w:r>
          </w:p>
        </w:tc>
      </w:tr>
      <w:tr w:rsidR="00E305A4" w:rsidRPr="00BA0140" w14:paraId="083B1B47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2D166EF" w14:textId="77777777" w:rsidR="00E305A4" w:rsidRPr="00BA0140" w:rsidRDefault="00A7173B" w:rsidP="000C02DB">
            <w:pPr>
              <w:spacing w:before="28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305A4" w:rsidRPr="00BA0140">
              <w:rPr>
                <w:sz w:val="20"/>
                <w:szCs w:val="20"/>
              </w:rPr>
              <w:t>.2</w:t>
            </w:r>
          </w:p>
        </w:tc>
        <w:tc>
          <w:tcPr>
            <w:tcW w:w="21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666C94C" w14:textId="77777777" w:rsidR="00E305A4" w:rsidRPr="00BA0140" w:rsidRDefault="00606E25" w:rsidP="000C02DB">
            <w:pPr>
              <w:rPr>
                <w:sz w:val="20"/>
                <w:szCs w:val="20"/>
              </w:rPr>
            </w:pPr>
            <w:r w:rsidRPr="00606E25">
              <w:rPr>
                <w:sz w:val="20"/>
                <w:szCs w:val="20"/>
              </w:rPr>
              <w:t xml:space="preserve">Технические требования к товару установлены в соответствии с </w:t>
            </w:r>
            <w:r w:rsidR="00E305A4" w:rsidRPr="00BA0140">
              <w:rPr>
                <w:rFonts w:eastAsia="Calibri"/>
                <w:bCs/>
                <w:sz w:val="20"/>
                <w:szCs w:val="20"/>
                <w:lang w:eastAsia="en-US"/>
              </w:rPr>
              <w:t>ГОСТ Р 55909-2013</w:t>
            </w:r>
            <w:r w:rsidR="00E305A4" w:rsidRPr="00BA0140">
              <w:t xml:space="preserve"> </w:t>
            </w:r>
            <w:r w:rsidR="00E305A4" w:rsidRPr="00BA0140">
              <w:rPr>
                <w:rFonts w:eastAsia="Calibri"/>
                <w:bCs/>
                <w:sz w:val="20"/>
                <w:szCs w:val="20"/>
                <w:lang w:eastAsia="en-US"/>
              </w:rPr>
              <w:t>Чеснок свежий. Технические условия</w:t>
            </w:r>
            <w:r w:rsidR="00E305A4" w:rsidRPr="00BA014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3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04546B7" w14:textId="77777777" w:rsidR="00E305A4" w:rsidRPr="00BA0140" w:rsidRDefault="00E305A4" w:rsidP="000C02DB">
            <w:pPr>
              <w:jc w:val="center"/>
              <w:rPr>
                <w:sz w:val="20"/>
                <w:szCs w:val="20"/>
              </w:rPr>
            </w:pPr>
            <w:r w:rsidRPr="00BA0140">
              <w:rPr>
                <w:sz w:val="20"/>
                <w:szCs w:val="20"/>
              </w:rPr>
              <w:t>да</w:t>
            </w:r>
          </w:p>
        </w:tc>
        <w:tc>
          <w:tcPr>
            <w:tcW w:w="6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CB6E014" w14:textId="77777777" w:rsidR="00E305A4" w:rsidRPr="00BA0140" w:rsidRDefault="00E305A4" w:rsidP="000C0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EBF3402" w14:textId="77777777" w:rsidR="00E305A4" w:rsidRPr="00BA0140" w:rsidRDefault="00E305A4" w:rsidP="000C02DB">
            <w:pPr>
              <w:jc w:val="lef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A0140">
              <w:rPr>
                <w:rFonts w:eastAsia="Calibri"/>
                <w:bCs/>
                <w:sz w:val="18"/>
                <w:szCs w:val="18"/>
                <w:lang w:eastAsia="en-US"/>
              </w:rPr>
              <w:t>необходимость соблюдения единых и общеобязательных требований к качеству и безопасности товара</w:t>
            </w:r>
          </w:p>
        </w:tc>
      </w:tr>
      <w:tr w:rsidR="00AA58E9" w:rsidRPr="00BA0140" w14:paraId="5D1F696E" w14:textId="77777777" w:rsidTr="00AA58E9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E9231A8" w14:textId="77777777" w:rsidR="00AA58E9" w:rsidRDefault="00AA58E9" w:rsidP="000C02DB">
            <w:pPr>
              <w:spacing w:before="28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66" w:type="pct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987E315" w14:textId="77777777" w:rsidR="00AA58E9" w:rsidRPr="00AA58E9" w:rsidRDefault="00AA58E9" w:rsidP="00FF565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A58E9">
              <w:rPr>
                <w:b/>
                <w:sz w:val="20"/>
                <w:szCs w:val="20"/>
              </w:rPr>
              <w:t xml:space="preserve">Перец сладкий свежий – </w:t>
            </w:r>
            <w:r w:rsidR="00FF5655">
              <w:rPr>
                <w:b/>
                <w:sz w:val="20"/>
                <w:szCs w:val="20"/>
              </w:rPr>
              <w:t>25</w:t>
            </w:r>
            <w:r w:rsidRPr="00AA58E9">
              <w:rPr>
                <w:b/>
                <w:sz w:val="20"/>
                <w:szCs w:val="20"/>
              </w:rPr>
              <w:t>0 кг</w:t>
            </w:r>
          </w:p>
        </w:tc>
      </w:tr>
      <w:tr w:rsidR="00AA58E9" w:rsidRPr="00BA0140" w14:paraId="34F152DF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91C81C5" w14:textId="77777777" w:rsidR="00AA58E9" w:rsidRDefault="00AA58E9" w:rsidP="000C02DB">
            <w:pPr>
              <w:spacing w:before="28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5AB301D" w14:textId="77777777" w:rsidR="00AA58E9" w:rsidRDefault="00AA58E9" w:rsidP="000C02DB">
            <w:pPr>
              <w:rPr>
                <w:sz w:val="20"/>
                <w:szCs w:val="20"/>
              </w:rPr>
            </w:pPr>
            <w:r w:rsidRPr="00AA58E9">
              <w:rPr>
                <w:b/>
                <w:sz w:val="20"/>
                <w:szCs w:val="20"/>
              </w:rPr>
              <w:t>ОКПД 2</w:t>
            </w:r>
            <w:r>
              <w:rPr>
                <w:sz w:val="20"/>
                <w:szCs w:val="20"/>
              </w:rPr>
              <w:t xml:space="preserve"> – 01.13.39.190</w:t>
            </w:r>
          </w:p>
        </w:tc>
        <w:tc>
          <w:tcPr>
            <w:tcW w:w="73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361C8AA" w14:textId="77777777" w:rsidR="00AA58E9" w:rsidRPr="00BA0140" w:rsidRDefault="00AA58E9" w:rsidP="000C0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95BEC9D" w14:textId="77777777" w:rsidR="00AA58E9" w:rsidRPr="00BA0140" w:rsidRDefault="00AA58E9" w:rsidP="000C0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691081E" w14:textId="77777777" w:rsidR="00AA58E9" w:rsidRPr="00BA0140" w:rsidRDefault="00AA58E9" w:rsidP="000C02DB">
            <w:pPr>
              <w:jc w:val="left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AA58E9" w:rsidRPr="00BA0140" w14:paraId="3C30D2FD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905051D" w14:textId="77777777" w:rsidR="00AA58E9" w:rsidRDefault="00AA58E9" w:rsidP="000C02DB">
            <w:pPr>
              <w:spacing w:before="28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21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0A1E3AE" w14:textId="77777777" w:rsidR="00AA58E9" w:rsidRPr="00BA0140" w:rsidRDefault="00606E25" w:rsidP="00606E25">
            <w:pPr>
              <w:rPr>
                <w:sz w:val="20"/>
                <w:szCs w:val="20"/>
              </w:rPr>
            </w:pPr>
            <w:r w:rsidRPr="00606E25">
              <w:rPr>
                <w:sz w:val="20"/>
                <w:szCs w:val="20"/>
              </w:rPr>
              <w:t xml:space="preserve">Технические требования к товару установлены в соответствии с </w:t>
            </w:r>
            <w:r w:rsidR="00AA58E9">
              <w:rPr>
                <w:sz w:val="20"/>
                <w:szCs w:val="20"/>
              </w:rPr>
              <w:t xml:space="preserve">ГОСТ </w:t>
            </w:r>
            <w:r w:rsidR="00AA58E9" w:rsidRPr="00AA58E9">
              <w:rPr>
                <w:sz w:val="20"/>
                <w:szCs w:val="20"/>
              </w:rPr>
              <w:t>13908-68. Перец</w:t>
            </w:r>
            <w:r w:rsidR="00AA58E9">
              <w:rPr>
                <w:sz w:val="20"/>
                <w:szCs w:val="20"/>
              </w:rPr>
              <w:t xml:space="preserve"> сладкий свежий. Технические условия.</w:t>
            </w:r>
          </w:p>
        </w:tc>
        <w:tc>
          <w:tcPr>
            <w:tcW w:w="73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DA86241" w14:textId="77777777" w:rsidR="00AA58E9" w:rsidRPr="00BA0140" w:rsidRDefault="00C674CA" w:rsidP="000C0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A58E9">
              <w:rPr>
                <w:sz w:val="20"/>
                <w:szCs w:val="20"/>
              </w:rPr>
              <w:t>а</w:t>
            </w:r>
          </w:p>
        </w:tc>
        <w:tc>
          <w:tcPr>
            <w:tcW w:w="6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FCE1B7F" w14:textId="77777777" w:rsidR="00AA58E9" w:rsidRPr="00BA0140" w:rsidRDefault="00AA58E9" w:rsidP="000C0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101C6B6" w14:textId="77777777" w:rsidR="00AA58E9" w:rsidRPr="00BA0140" w:rsidRDefault="00AA58E9" w:rsidP="000C02DB">
            <w:pPr>
              <w:jc w:val="left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AA58E9" w:rsidRPr="00BA0140" w14:paraId="31162606" w14:textId="77777777" w:rsidTr="00AA58E9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81B0775" w14:textId="77777777" w:rsidR="00AA58E9" w:rsidRDefault="00AA58E9" w:rsidP="00AA58E9">
            <w:pPr>
              <w:spacing w:before="28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66" w:type="pct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FF9E6BF" w14:textId="77777777" w:rsidR="00AA58E9" w:rsidRPr="00BA0140" w:rsidRDefault="00FF5655" w:rsidP="00FF5655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F5655">
              <w:rPr>
                <w:rFonts w:eastAsia="Calibri"/>
                <w:b/>
                <w:sz w:val="20"/>
                <w:szCs w:val="20"/>
                <w:lang w:eastAsia="ar-SA"/>
              </w:rPr>
              <w:t>Томаты свежие</w:t>
            </w:r>
            <w:r w:rsidR="00AA58E9">
              <w:rPr>
                <w:rFonts w:eastAsia="Calibri"/>
                <w:b/>
                <w:sz w:val="20"/>
                <w:szCs w:val="20"/>
                <w:lang w:eastAsia="ar-SA"/>
              </w:rPr>
              <w:t xml:space="preserve"> </w:t>
            </w:r>
            <w:r w:rsidR="00AA58E9" w:rsidRPr="00BA0140">
              <w:rPr>
                <w:rFonts w:eastAsia="Calibri"/>
                <w:b/>
                <w:sz w:val="20"/>
                <w:szCs w:val="20"/>
                <w:lang w:eastAsia="ar-SA"/>
              </w:rPr>
              <w:t xml:space="preserve">– 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>25</w:t>
            </w:r>
            <w:r w:rsidR="00AA58E9">
              <w:rPr>
                <w:rFonts w:eastAsia="Calibri"/>
                <w:b/>
                <w:sz w:val="20"/>
                <w:szCs w:val="20"/>
                <w:lang w:eastAsia="ar-SA"/>
              </w:rPr>
              <w:t>0</w:t>
            </w:r>
            <w:r w:rsidR="00AA58E9" w:rsidRPr="00BA0140">
              <w:rPr>
                <w:rFonts w:eastAsia="Calibri"/>
                <w:b/>
                <w:sz w:val="20"/>
                <w:szCs w:val="20"/>
                <w:lang w:eastAsia="ar-SA"/>
              </w:rPr>
              <w:t xml:space="preserve"> кг</w:t>
            </w:r>
          </w:p>
        </w:tc>
      </w:tr>
      <w:tr w:rsidR="00AA58E9" w:rsidRPr="00BA0140" w14:paraId="0117E235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9BD78BD" w14:textId="77777777" w:rsidR="00AA58E9" w:rsidRDefault="00AA58E9" w:rsidP="00AA58E9">
            <w:pPr>
              <w:spacing w:before="28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868FFAD" w14:textId="77777777" w:rsidR="00AA58E9" w:rsidRDefault="00AA58E9" w:rsidP="00AA58E9">
            <w:pPr>
              <w:jc w:val="left"/>
              <w:rPr>
                <w:rFonts w:eastAsia="Calibri"/>
                <w:b/>
                <w:sz w:val="20"/>
                <w:szCs w:val="20"/>
                <w:lang w:val="en-US" w:eastAsia="ar-SA"/>
              </w:rPr>
            </w:pPr>
            <w:r>
              <w:rPr>
                <w:rFonts w:eastAsia="Calibri"/>
                <w:b/>
                <w:sz w:val="20"/>
                <w:szCs w:val="20"/>
                <w:lang w:eastAsia="ar-SA"/>
              </w:rPr>
              <w:t xml:space="preserve">КТРУ </w:t>
            </w:r>
            <w:r w:rsidR="00FF5655" w:rsidRPr="00FF5655">
              <w:rPr>
                <w:rFonts w:eastAsia="Calibri"/>
                <w:b/>
                <w:sz w:val="20"/>
                <w:szCs w:val="20"/>
                <w:lang w:val="en-US" w:eastAsia="ar-SA"/>
              </w:rPr>
              <w:t>01.13.34.000-00000004</w:t>
            </w:r>
          </w:p>
          <w:p w14:paraId="34CDCC38" w14:textId="13E0F597" w:rsidR="00D5450F" w:rsidRPr="00BA0140" w:rsidRDefault="00D5450F" w:rsidP="00AA58E9">
            <w:pPr>
              <w:jc w:val="left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D5450F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ОКПД2:</w:t>
            </w:r>
            <w:r w:rsidRPr="00D5450F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</w:t>
            </w:r>
            <w:r w:rsidRPr="00D5450F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01.13.34.000: Томаты (помидоры)</w:t>
            </w:r>
          </w:p>
        </w:tc>
        <w:tc>
          <w:tcPr>
            <w:tcW w:w="73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62046DA" w14:textId="77777777" w:rsidR="00AA58E9" w:rsidRDefault="00AA58E9" w:rsidP="00AA5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F4AF01D" w14:textId="77777777" w:rsidR="00AA58E9" w:rsidRPr="00BA0140" w:rsidRDefault="00AA58E9" w:rsidP="00AA5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8EA56FC" w14:textId="77777777" w:rsidR="00AA58E9" w:rsidRPr="00BA0140" w:rsidRDefault="00AA58E9" w:rsidP="00AA58E9">
            <w:pPr>
              <w:jc w:val="left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AA58E9" w:rsidRPr="00BA0140" w14:paraId="02794A23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C4DCADF" w14:textId="77777777" w:rsidR="00AA58E9" w:rsidRDefault="00AA58E9" w:rsidP="00AA58E9">
            <w:pPr>
              <w:spacing w:before="28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21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F6C88A8" w14:textId="77777777" w:rsidR="00AA58E9" w:rsidRDefault="00AA58E9" w:rsidP="00AA5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Товарный сорт</w:t>
            </w:r>
          </w:p>
        </w:tc>
        <w:tc>
          <w:tcPr>
            <w:tcW w:w="73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1C36A7D" w14:textId="77777777" w:rsidR="00AA58E9" w:rsidRDefault="00AA58E9" w:rsidP="00AA5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</w:t>
            </w:r>
          </w:p>
        </w:tc>
        <w:tc>
          <w:tcPr>
            <w:tcW w:w="6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0D90A3F" w14:textId="77777777" w:rsidR="00AA58E9" w:rsidRPr="00BA0140" w:rsidRDefault="00AA58E9" w:rsidP="00AA5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16B0A5D" w14:textId="77777777" w:rsidR="00AA58E9" w:rsidRPr="00BA0140" w:rsidRDefault="00AA58E9" w:rsidP="00AA58E9">
            <w:pPr>
              <w:jc w:val="lef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BA0140">
              <w:rPr>
                <w:rFonts w:eastAsia="Calibri"/>
                <w:bCs/>
                <w:sz w:val="20"/>
                <w:szCs w:val="20"/>
                <w:lang w:eastAsia="en-US"/>
              </w:rPr>
              <w:t>В соответствии с КТРУ</w:t>
            </w:r>
          </w:p>
        </w:tc>
      </w:tr>
      <w:tr w:rsidR="00606E25" w:rsidRPr="00BA0140" w14:paraId="5992B782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21DC49C" w14:textId="77777777" w:rsidR="00606E25" w:rsidRDefault="00606E25" w:rsidP="00AA58E9">
            <w:pPr>
              <w:spacing w:before="28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21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B0C53DF" w14:textId="77777777" w:rsidR="00606E25" w:rsidRDefault="00606E25" w:rsidP="00AA58E9">
            <w:pPr>
              <w:rPr>
                <w:sz w:val="20"/>
                <w:szCs w:val="20"/>
              </w:rPr>
            </w:pPr>
            <w:r w:rsidRPr="00606E25">
              <w:rPr>
                <w:sz w:val="20"/>
                <w:szCs w:val="20"/>
              </w:rPr>
              <w:t xml:space="preserve">Технические требования </w:t>
            </w:r>
            <w:r>
              <w:rPr>
                <w:sz w:val="20"/>
                <w:szCs w:val="20"/>
              </w:rPr>
              <w:t>к товару установлены в соответствии с</w:t>
            </w:r>
            <w:r w:rsidRPr="00606E25">
              <w:rPr>
                <w:sz w:val="20"/>
                <w:szCs w:val="20"/>
              </w:rPr>
              <w:t xml:space="preserve"> </w:t>
            </w:r>
            <w:r w:rsidR="00FF5655" w:rsidRPr="00FF5655">
              <w:rPr>
                <w:sz w:val="20"/>
                <w:szCs w:val="20"/>
              </w:rPr>
              <w:t>ГОСТ 34298-2017 «Томаты свежие. Технические условия»;</w:t>
            </w:r>
          </w:p>
        </w:tc>
        <w:tc>
          <w:tcPr>
            <w:tcW w:w="73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2FA703F" w14:textId="77777777" w:rsidR="00606E25" w:rsidRDefault="00606E25" w:rsidP="00AA5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CB0E047" w14:textId="77777777" w:rsidR="00606E25" w:rsidRPr="00BA0140" w:rsidRDefault="00606E25" w:rsidP="00AA5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898D0E5" w14:textId="77777777" w:rsidR="00606E25" w:rsidRPr="00BA0140" w:rsidRDefault="00606E25" w:rsidP="00AA58E9">
            <w:pPr>
              <w:jc w:val="lef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A0140">
              <w:rPr>
                <w:rFonts w:eastAsia="Calibri"/>
                <w:bCs/>
                <w:sz w:val="18"/>
                <w:szCs w:val="18"/>
                <w:lang w:eastAsia="en-US"/>
              </w:rPr>
              <w:t>необходимость соблюдения единых и общеобязательных требований к качеству и безопасности товара</w:t>
            </w:r>
          </w:p>
        </w:tc>
      </w:tr>
      <w:tr w:rsidR="00C674CA" w:rsidRPr="00BA0140" w14:paraId="24BE6961" w14:textId="77777777" w:rsidTr="00C674CA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C96D9A7" w14:textId="77777777" w:rsidR="00C674CA" w:rsidRDefault="00C674CA" w:rsidP="00C674CA">
            <w:pPr>
              <w:spacing w:before="28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766" w:type="pct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228DD4B" w14:textId="77777777" w:rsidR="00C674CA" w:rsidRPr="00BA0140" w:rsidRDefault="007228CF" w:rsidP="007228CF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228CF">
              <w:rPr>
                <w:b/>
                <w:bCs/>
                <w:sz w:val="20"/>
                <w:szCs w:val="20"/>
              </w:rPr>
              <w:t>Огурцы свежие</w:t>
            </w:r>
            <w:r w:rsidR="00C674CA" w:rsidRPr="001B44AE">
              <w:rPr>
                <w:b/>
                <w:bCs/>
                <w:sz w:val="20"/>
                <w:szCs w:val="20"/>
              </w:rPr>
              <w:t xml:space="preserve"> </w:t>
            </w:r>
            <w:r w:rsidR="00C674CA" w:rsidRPr="001B44AE">
              <w:rPr>
                <w:b/>
                <w:sz w:val="20"/>
                <w:szCs w:val="20"/>
              </w:rPr>
              <w:t>– 2</w:t>
            </w:r>
            <w:r w:rsidR="00C674CA">
              <w:rPr>
                <w:b/>
                <w:sz w:val="20"/>
                <w:szCs w:val="20"/>
              </w:rPr>
              <w:t>5</w:t>
            </w:r>
            <w:r w:rsidR="00C674CA" w:rsidRPr="001B44AE">
              <w:rPr>
                <w:b/>
                <w:sz w:val="20"/>
                <w:szCs w:val="20"/>
              </w:rPr>
              <w:t>0 кг</w:t>
            </w:r>
          </w:p>
        </w:tc>
      </w:tr>
      <w:tr w:rsidR="00C674CA" w:rsidRPr="00BA0140" w14:paraId="4A5DA074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7DD6DB4" w14:textId="77777777" w:rsidR="00C674CA" w:rsidRDefault="00C674CA" w:rsidP="00C674CA">
            <w:pPr>
              <w:spacing w:before="28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4BAD753" w14:textId="77777777" w:rsidR="00C674CA" w:rsidRDefault="00C674CA" w:rsidP="00C674CA">
            <w:pPr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1B44AE">
              <w:rPr>
                <w:b/>
                <w:bCs/>
                <w:sz w:val="20"/>
                <w:szCs w:val="20"/>
              </w:rPr>
              <w:t xml:space="preserve">КТРУ </w:t>
            </w:r>
            <w:r w:rsidR="007228CF" w:rsidRPr="007228CF">
              <w:rPr>
                <w:b/>
                <w:bCs/>
                <w:sz w:val="20"/>
                <w:szCs w:val="20"/>
                <w:lang w:val="en-US"/>
              </w:rPr>
              <w:t>01.13.32.000-00000002</w:t>
            </w:r>
          </w:p>
          <w:p w14:paraId="44C66676" w14:textId="706E15C1" w:rsidR="00D5450F" w:rsidRPr="001B44AE" w:rsidRDefault="00D5450F" w:rsidP="00C674CA">
            <w:pPr>
              <w:jc w:val="left"/>
              <w:rPr>
                <w:b/>
                <w:bCs/>
                <w:sz w:val="20"/>
                <w:szCs w:val="20"/>
              </w:rPr>
            </w:pPr>
            <w:r w:rsidRPr="00D5450F">
              <w:rPr>
                <w:b/>
                <w:bCs/>
                <w:sz w:val="20"/>
                <w:szCs w:val="20"/>
              </w:rPr>
              <w:t>ОКПД2:</w:t>
            </w:r>
            <w:r w:rsidRPr="00D5450F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</w:t>
            </w:r>
            <w:r w:rsidRPr="00D5450F">
              <w:rPr>
                <w:b/>
                <w:bCs/>
                <w:sz w:val="20"/>
                <w:szCs w:val="20"/>
              </w:rPr>
              <w:t>01.13.32.000: Огурцы</w:t>
            </w:r>
          </w:p>
        </w:tc>
        <w:tc>
          <w:tcPr>
            <w:tcW w:w="73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A558F11" w14:textId="77777777" w:rsidR="00C674CA" w:rsidRDefault="00C674CA" w:rsidP="00C67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F5E3C9F" w14:textId="77777777" w:rsidR="00C674CA" w:rsidRPr="00BA0140" w:rsidRDefault="00C674CA" w:rsidP="00C67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D485124" w14:textId="77777777" w:rsidR="00C674CA" w:rsidRPr="00BA0140" w:rsidRDefault="00C674CA" w:rsidP="00C674CA">
            <w:pPr>
              <w:jc w:val="left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C674CA" w:rsidRPr="00BA0140" w14:paraId="1057EA91" w14:textId="77777777" w:rsidTr="00164369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4E15BD5" w14:textId="77777777" w:rsidR="00C674CA" w:rsidRDefault="00C065B4" w:rsidP="00C674CA">
            <w:pPr>
              <w:spacing w:before="28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21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48CBE1D" w14:textId="77777777" w:rsidR="00C674CA" w:rsidRDefault="007228CF" w:rsidP="00C674CA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Огурцы свежие - </w:t>
            </w:r>
            <w:proofErr w:type="spellStart"/>
            <w:r w:rsidRPr="007228CF">
              <w:rPr>
                <w:rFonts w:eastAsia="Calibri"/>
                <w:bCs/>
                <w:sz w:val="20"/>
                <w:szCs w:val="20"/>
                <w:lang w:eastAsia="en-US"/>
              </w:rPr>
              <w:t>Длинноплодные</w:t>
            </w:r>
            <w:proofErr w:type="spellEnd"/>
          </w:p>
        </w:tc>
        <w:tc>
          <w:tcPr>
            <w:tcW w:w="73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666402B" w14:textId="77777777" w:rsidR="00C674CA" w:rsidRDefault="00C674CA" w:rsidP="00C67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BB87F1A" w14:textId="77777777" w:rsidR="00C674CA" w:rsidRDefault="00C674CA" w:rsidP="00C67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left w:val="outset" w:sz="6" w:space="0" w:color="000001"/>
              <w:bottom w:val="single" w:sz="4" w:space="0" w:color="auto"/>
              <w:right w:val="outset" w:sz="6" w:space="0" w:color="000001"/>
            </w:tcBorders>
          </w:tcPr>
          <w:p w14:paraId="3FF0B4E1" w14:textId="77777777" w:rsidR="00C674CA" w:rsidRPr="003E1286" w:rsidRDefault="00C674CA" w:rsidP="00C674CA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3E1286">
              <w:rPr>
                <w:rFonts w:ascii="Times New Roman" w:hAnsi="Times New Roman"/>
                <w:bCs/>
                <w:sz w:val="20"/>
                <w:szCs w:val="20"/>
              </w:rPr>
              <w:t>В соответствии с КТРУ</w:t>
            </w:r>
          </w:p>
        </w:tc>
      </w:tr>
      <w:tr w:rsidR="00C674CA" w:rsidRPr="00BA0140" w14:paraId="14EBECFF" w14:textId="77777777" w:rsidTr="00164369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7CE7373" w14:textId="77777777" w:rsidR="00C674CA" w:rsidRDefault="00C065B4" w:rsidP="00C674CA">
            <w:pPr>
              <w:spacing w:before="28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21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62FD426" w14:textId="77777777" w:rsidR="00C674CA" w:rsidRDefault="00C674CA" w:rsidP="00C674CA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Товарный сорт</w:t>
            </w:r>
          </w:p>
        </w:tc>
        <w:tc>
          <w:tcPr>
            <w:tcW w:w="73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3EA99AF" w14:textId="77777777" w:rsidR="00C674CA" w:rsidRDefault="007228CF" w:rsidP="00C67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</w:t>
            </w:r>
          </w:p>
        </w:tc>
        <w:tc>
          <w:tcPr>
            <w:tcW w:w="6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A16AD48" w14:textId="77777777" w:rsidR="00C674CA" w:rsidRDefault="00C674CA" w:rsidP="00C67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left w:val="outset" w:sz="6" w:space="0" w:color="000001"/>
              <w:bottom w:val="single" w:sz="4" w:space="0" w:color="auto"/>
              <w:right w:val="outset" w:sz="6" w:space="0" w:color="000001"/>
            </w:tcBorders>
          </w:tcPr>
          <w:p w14:paraId="030293C7" w14:textId="77777777" w:rsidR="00C674CA" w:rsidRPr="003E1286" w:rsidRDefault="00C674CA" w:rsidP="00C674CA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7A44AF">
              <w:rPr>
                <w:rFonts w:ascii="Times New Roman" w:hAnsi="Times New Roman"/>
                <w:bCs/>
                <w:sz w:val="20"/>
                <w:szCs w:val="20"/>
              </w:rPr>
              <w:t>В соответствии с КТРУ</w:t>
            </w:r>
          </w:p>
        </w:tc>
      </w:tr>
      <w:tr w:rsidR="00C674CA" w:rsidRPr="00BA0140" w14:paraId="70F31180" w14:textId="77777777" w:rsidTr="00164369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9EFB2DA" w14:textId="77777777" w:rsidR="00C674CA" w:rsidRDefault="00C065B4" w:rsidP="00C674CA">
            <w:pPr>
              <w:spacing w:before="28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21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BAD393A" w14:textId="77777777" w:rsidR="007228CF" w:rsidRPr="00B24479" w:rsidRDefault="00C065B4" w:rsidP="007228CF">
            <w:pPr>
              <w:rPr>
                <w:rFonts w:eastAsia="Calibri"/>
                <w:sz w:val="20"/>
                <w:szCs w:val="20"/>
              </w:rPr>
            </w:pPr>
            <w:r w:rsidRPr="00C065B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Технические требования к товару установлены в соответствии с </w:t>
            </w:r>
            <w:r w:rsidR="007228CF" w:rsidRPr="00B24479">
              <w:rPr>
                <w:rFonts w:eastAsia="Calibri"/>
                <w:sz w:val="20"/>
                <w:szCs w:val="20"/>
              </w:rPr>
              <w:t>ГОСТ 33932-2016 «Огурцы свежие, реализуемые в розничной торговле. Технические условия»;</w:t>
            </w:r>
          </w:p>
          <w:p w14:paraId="7F792C59" w14:textId="77777777" w:rsidR="00C674CA" w:rsidRDefault="00C674CA" w:rsidP="00C674CA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6A76112" w14:textId="77777777" w:rsidR="00C674CA" w:rsidRDefault="00C674CA" w:rsidP="00C67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E43CA6D" w14:textId="77777777" w:rsidR="00C674CA" w:rsidRDefault="00C674CA" w:rsidP="00C67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left w:val="outset" w:sz="6" w:space="0" w:color="000001"/>
              <w:bottom w:val="single" w:sz="4" w:space="0" w:color="auto"/>
              <w:right w:val="outset" w:sz="6" w:space="0" w:color="000001"/>
            </w:tcBorders>
          </w:tcPr>
          <w:p w14:paraId="49B99E19" w14:textId="77777777" w:rsidR="00C674CA" w:rsidRPr="007A44AF" w:rsidRDefault="00C674CA" w:rsidP="00C674CA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77D">
              <w:rPr>
                <w:rFonts w:ascii="Times New Roman" w:hAnsi="Times New Roman"/>
                <w:bCs/>
                <w:sz w:val="18"/>
                <w:szCs w:val="18"/>
              </w:rPr>
              <w:t>необходимость соблюдения единых и общеобязательных требований к качеству и безопасности товара</w:t>
            </w:r>
          </w:p>
        </w:tc>
      </w:tr>
      <w:tr w:rsidR="00C674CA" w:rsidRPr="00BA0140" w14:paraId="408C083D" w14:textId="77777777" w:rsidTr="00C674CA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7F35556" w14:textId="77777777" w:rsidR="00C674CA" w:rsidRDefault="00C674CA" w:rsidP="00C674CA">
            <w:pPr>
              <w:spacing w:before="28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66" w:type="pct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D1D8535" w14:textId="77777777" w:rsidR="00C674CA" w:rsidRPr="00BA0140" w:rsidRDefault="002D7F5F" w:rsidP="002D7F5F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D7F5F">
              <w:rPr>
                <w:b/>
                <w:sz w:val="20"/>
                <w:szCs w:val="20"/>
              </w:rPr>
              <w:t>Укроп свежий</w:t>
            </w:r>
            <w:r w:rsidR="00C674CA">
              <w:rPr>
                <w:b/>
                <w:sz w:val="20"/>
                <w:szCs w:val="20"/>
              </w:rPr>
              <w:t xml:space="preserve"> </w:t>
            </w:r>
            <w:r w:rsidR="00C674CA" w:rsidRPr="001B44AE">
              <w:rPr>
                <w:b/>
                <w:sz w:val="20"/>
                <w:szCs w:val="20"/>
              </w:rPr>
              <w:t xml:space="preserve">– </w:t>
            </w:r>
            <w:r>
              <w:rPr>
                <w:b/>
                <w:sz w:val="20"/>
                <w:szCs w:val="20"/>
              </w:rPr>
              <w:t>8</w:t>
            </w:r>
            <w:r w:rsidR="00C674CA" w:rsidRPr="001B44AE">
              <w:rPr>
                <w:b/>
                <w:sz w:val="20"/>
                <w:szCs w:val="20"/>
              </w:rPr>
              <w:t xml:space="preserve"> кг</w:t>
            </w:r>
          </w:p>
        </w:tc>
      </w:tr>
      <w:tr w:rsidR="00C674CA" w:rsidRPr="00BA0140" w14:paraId="20581D67" w14:textId="77777777" w:rsidTr="008F682F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724D8A9" w14:textId="77777777" w:rsidR="00C674CA" w:rsidRDefault="00C674CA" w:rsidP="00C674CA">
            <w:pPr>
              <w:spacing w:before="28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A5224DA" w14:textId="77777777" w:rsidR="00C674CA" w:rsidRDefault="00C674CA" w:rsidP="00C674CA">
            <w:pPr>
              <w:rPr>
                <w:b/>
                <w:sz w:val="20"/>
                <w:szCs w:val="20"/>
              </w:rPr>
            </w:pPr>
            <w:r w:rsidRPr="00E305A4">
              <w:rPr>
                <w:b/>
                <w:sz w:val="20"/>
                <w:szCs w:val="20"/>
              </w:rPr>
              <w:t xml:space="preserve">КТРУ </w:t>
            </w:r>
            <w:r w:rsidR="002D7F5F" w:rsidRPr="002D7F5F">
              <w:rPr>
                <w:b/>
                <w:sz w:val="20"/>
                <w:szCs w:val="20"/>
              </w:rPr>
              <w:t>01.13.19.000-00000006</w:t>
            </w:r>
          </w:p>
          <w:p w14:paraId="3B98B6B1" w14:textId="0DDB812E" w:rsidR="00D5450F" w:rsidRPr="00E305A4" w:rsidRDefault="00D5450F" w:rsidP="00C674CA">
            <w:pPr>
              <w:rPr>
                <w:b/>
                <w:sz w:val="20"/>
                <w:szCs w:val="20"/>
              </w:rPr>
            </w:pPr>
            <w:r w:rsidRPr="00D5450F">
              <w:rPr>
                <w:b/>
                <w:bCs/>
                <w:sz w:val="20"/>
                <w:szCs w:val="20"/>
              </w:rPr>
              <w:t>ОКПД2:</w:t>
            </w:r>
            <w:r w:rsidRPr="00D5450F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</w:t>
            </w:r>
            <w:r w:rsidRPr="00D5450F">
              <w:rPr>
                <w:b/>
                <w:bCs/>
                <w:sz w:val="20"/>
                <w:szCs w:val="20"/>
              </w:rPr>
              <w:t>01.13.19.000: Овощи листовые или стебельные прочие</w:t>
            </w:r>
          </w:p>
        </w:tc>
        <w:tc>
          <w:tcPr>
            <w:tcW w:w="73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CA58255" w14:textId="77777777" w:rsidR="00C674CA" w:rsidRPr="001B44AE" w:rsidRDefault="00C674CA" w:rsidP="00C67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485F582" w14:textId="77777777" w:rsidR="00C674CA" w:rsidRPr="001B44AE" w:rsidRDefault="00C674CA" w:rsidP="00C67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outset" w:sz="6" w:space="0" w:color="000001"/>
              <w:bottom w:val="nil"/>
              <w:right w:val="outset" w:sz="6" w:space="0" w:color="000001"/>
            </w:tcBorders>
          </w:tcPr>
          <w:p w14:paraId="4228552B" w14:textId="77777777" w:rsidR="00C674CA" w:rsidRPr="001B44AE" w:rsidRDefault="00C674CA" w:rsidP="00C674CA">
            <w:pPr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C674CA" w:rsidRPr="00BA0140" w14:paraId="76982076" w14:textId="77777777" w:rsidTr="008F682F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F6CB688" w14:textId="77777777" w:rsidR="00C674CA" w:rsidRDefault="00C065B4" w:rsidP="00C674CA">
            <w:pPr>
              <w:spacing w:before="28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21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8A36F80" w14:textId="77777777" w:rsidR="00C674CA" w:rsidRDefault="00C674CA" w:rsidP="00C674CA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Товарный сорт</w:t>
            </w:r>
          </w:p>
        </w:tc>
        <w:tc>
          <w:tcPr>
            <w:tcW w:w="73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0F95125" w14:textId="77777777" w:rsidR="00C674CA" w:rsidRDefault="00C674CA" w:rsidP="00C67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</w:t>
            </w:r>
          </w:p>
        </w:tc>
        <w:tc>
          <w:tcPr>
            <w:tcW w:w="6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7AAFBDE" w14:textId="77777777" w:rsidR="00C674CA" w:rsidRDefault="00C674CA" w:rsidP="00C67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outset" w:sz="6" w:space="0" w:color="000001"/>
              <w:bottom w:val="nil"/>
              <w:right w:val="outset" w:sz="6" w:space="0" w:color="000001"/>
            </w:tcBorders>
          </w:tcPr>
          <w:p w14:paraId="658D3E33" w14:textId="77777777" w:rsidR="00C674CA" w:rsidRPr="003E1286" w:rsidRDefault="00C674CA" w:rsidP="00C674CA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7A44AF">
              <w:rPr>
                <w:rFonts w:ascii="Times New Roman" w:hAnsi="Times New Roman"/>
                <w:bCs/>
                <w:sz w:val="20"/>
                <w:szCs w:val="20"/>
              </w:rPr>
              <w:t>В соответствии с КТРУ</w:t>
            </w:r>
          </w:p>
        </w:tc>
      </w:tr>
      <w:tr w:rsidR="00C674CA" w:rsidRPr="00BA0140" w14:paraId="771E1C2F" w14:textId="77777777" w:rsidTr="008F682F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5224B53" w14:textId="77777777" w:rsidR="00C674CA" w:rsidRDefault="00C065B4" w:rsidP="00C674CA">
            <w:pPr>
              <w:spacing w:before="28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21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FB07DC0" w14:textId="77777777" w:rsidR="00B560B6" w:rsidRDefault="00B560B6" w:rsidP="00B560B6">
            <w:pPr>
              <w:rPr>
                <w:sz w:val="18"/>
                <w:szCs w:val="20"/>
                <w:lang w:eastAsia="ar-SA"/>
              </w:rPr>
            </w:pPr>
            <w:r w:rsidRPr="005216A2">
              <w:rPr>
                <w:sz w:val="18"/>
                <w:szCs w:val="20"/>
                <w:lang w:eastAsia="ar-SA"/>
              </w:rPr>
              <w:t>Зелень обрезная</w:t>
            </w:r>
          </w:p>
          <w:p w14:paraId="40D51D58" w14:textId="77777777" w:rsidR="00C674CA" w:rsidRDefault="00B560B6" w:rsidP="00B560B6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216A2">
              <w:rPr>
                <w:sz w:val="18"/>
                <w:szCs w:val="20"/>
                <w:lang w:eastAsia="ar-SA"/>
              </w:rPr>
              <w:t>Соответствие ГОСТ 32856-2014</w:t>
            </w:r>
            <w:r>
              <w:rPr>
                <w:sz w:val="18"/>
                <w:szCs w:val="20"/>
                <w:lang w:eastAsia="ar-SA"/>
              </w:rPr>
              <w:t xml:space="preserve"> </w:t>
            </w:r>
            <w:r w:rsidRPr="00092F94">
              <w:rPr>
                <w:sz w:val="18"/>
                <w:szCs w:val="20"/>
                <w:lang w:eastAsia="ar-SA"/>
              </w:rPr>
              <w:t>"Укроп свежий. Технические условия"</w:t>
            </w:r>
            <w:r w:rsidRPr="005216A2">
              <w:rPr>
                <w:sz w:val="18"/>
                <w:szCs w:val="20"/>
                <w:lang w:eastAsia="ar-SA"/>
              </w:rPr>
              <w:t>.</w:t>
            </w:r>
          </w:p>
        </w:tc>
        <w:tc>
          <w:tcPr>
            <w:tcW w:w="73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AD396B4" w14:textId="77777777" w:rsidR="00C674CA" w:rsidRDefault="00C674CA" w:rsidP="00C67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2495A26" w14:textId="77777777" w:rsidR="00C674CA" w:rsidRDefault="00C674CA" w:rsidP="00C67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outset" w:sz="6" w:space="0" w:color="000001"/>
              <w:bottom w:val="nil"/>
              <w:right w:val="outset" w:sz="6" w:space="0" w:color="000001"/>
            </w:tcBorders>
          </w:tcPr>
          <w:p w14:paraId="431426B7" w14:textId="77777777" w:rsidR="00C674CA" w:rsidRPr="007A44AF" w:rsidRDefault="00C674CA" w:rsidP="00C674CA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77D">
              <w:rPr>
                <w:rFonts w:ascii="Times New Roman" w:hAnsi="Times New Roman"/>
                <w:bCs/>
                <w:sz w:val="18"/>
                <w:szCs w:val="18"/>
              </w:rPr>
              <w:t>необходимость соблюдения единых и общеобязательных требований к качеству и безопасности товара</w:t>
            </w:r>
          </w:p>
        </w:tc>
      </w:tr>
      <w:tr w:rsidR="00C674CA" w:rsidRPr="00BA0140" w14:paraId="1B89765E" w14:textId="77777777" w:rsidTr="00C674CA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92C31E1" w14:textId="77777777" w:rsidR="00C674CA" w:rsidRDefault="00C674CA" w:rsidP="00C674CA">
            <w:pPr>
              <w:spacing w:before="28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766" w:type="pct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F8279DB" w14:textId="77777777" w:rsidR="00C674CA" w:rsidRPr="00BA0140" w:rsidRDefault="002D7F5F" w:rsidP="002D7F5F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D7F5F">
              <w:rPr>
                <w:b/>
                <w:sz w:val="20"/>
                <w:szCs w:val="20"/>
              </w:rPr>
              <w:t>Петрушка свежая</w:t>
            </w:r>
            <w:r w:rsidR="00C674CA" w:rsidRPr="001B44AE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8</w:t>
            </w:r>
            <w:r w:rsidR="00C674CA" w:rsidRPr="001B44AE">
              <w:rPr>
                <w:b/>
                <w:sz w:val="20"/>
                <w:szCs w:val="20"/>
              </w:rPr>
              <w:t xml:space="preserve"> кг</w:t>
            </w:r>
          </w:p>
        </w:tc>
      </w:tr>
      <w:tr w:rsidR="00C674CA" w:rsidRPr="00BA0140" w14:paraId="131B7B8F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38EA348" w14:textId="77777777" w:rsidR="00C674CA" w:rsidRDefault="00C674CA" w:rsidP="00C674CA">
            <w:pPr>
              <w:spacing w:before="28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39466AA" w14:textId="77777777" w:rsidR="00C674CA" w:rsidRDefault="002D7F5F" w:rsidP="00C674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КТРУ</w:t>
            </w:r>
            <w:r w:rsidR="00C674CA" w:rsidRPr="00E305A4">
              <w:rPr>
                <w:b/>
                <w:sz w:val="20"/>
                <w:szCs w:val="20"/>
              </w:rPr>
              <w:t xml:space="preserve"> - </w:t>
            </w:r>
            <w:r w:rsidRPr="002D7F5F">
              <w:rPr>
                <w:b/>
                <w:sz w:val="20"/>
                <w:szCs w:val="20"/>
              </w:rPr>
              <w:t>01.13.19.000-00000003</w:t>
            </w:r>
          </w:p>
          <w:p w14:paraId="121ABE4D" w14:textId="36338A5A" w:rsidR="00D5450F" w:rsidRPr="00E305A4" w:rsidRDefault="00D5450F" w:rsidP="00C674CA">
            <w:pPr>
              <w:rPr>
                <w:b/>
                <w:sz w:val="20"/>
                <w:szCs w:val="20"/>
              </w:rPr>
            </w:pPr>
            <w:r w:rsidRPr="00D5450F">
              <w:rPr>
                <w:b/>
                <w:bCs/>
                <w:sz w:val="20"/>
                <w:szCs w:val="20"/>
              </w:rPr>
              <w:t>ОКПД2:</w:t>
            </w:r>
            <w:r w:rsidRPr="00D5450F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</w:t>
            </w:r>
            <w:r w:rsidRPr="00D5450F">
              <w:rPr>
                <w:b/>
                <w:bCs/>
                <w:sz w:val="20"/>
                <w:szCs w:val="20"/>
              </w:rPr>
              <w:t>01.13.19.000: Овощи листовые или стебельные прочие</w:t>
            </w:r>
          </w:p>
        </w:tc>
        <w:tc>
          <w:tcPr>
            <w:tcW w:w="73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7034BD8" w14:textId="77777777" w:rsidR="00C674CA" w:rsidRPr="001B44AE" w:rsidRDefault="00C674CA" w:rsidP="00C67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48155F7" w14:textId="77777777" w:rsidR="00C674CA" w:rsidRPr="00BA0140" w:rsidRDefault="00C674CA" w:rsidP="00C67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0CBBCEC" w14:textId="77777777" w:rsidR="00C674CA" w:rsidRPr="00BA0140" w:rsidRDefault="00C674CA" w:rsidP="00C674CA">
            <w:pPr>
              <w:jc w:val="left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C674CA" w:rsidRPr="00BA0140" w14:paraId="5DBF0EB1" w14:textId="77777777" w:rsidTr="000C02DB">
        <w:trPr>
          <w:trHeight w:val="34"/>
        </w:trPr>
        <w:tc>
          <w:tcPr>
            <w:tcW w:w="234" w:type="pc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05FDDEA" w14:textId="77777777" w:rsidR="00C674CA" w:rsidRDefault="00C065B4" w:rsidP="00C674CA">
            <w:pPr>
              <w:spacing w:before="28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21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8D11FFE" w14:textId="77777777" w:rsidR="00B560B6" w:rsidRDefault="00B560B6" w:rsidP="00B560B6">
            <w:pPr>
              <w:rPr>
                <w:sz w:val="18"/>
                <w:szCs w:val="20"/>
                <w:lang w:eastAsia="ar-SA"/>
              </w:rPr>
            </w:pPr>
            <w:r w:rsidRPr="005216A2">
              <w:rPr>
                <w:sz w:val="18"/>
                <w:szCs w:val="20"/>
                <w:lang w:eastAsia="ar-SA"/>
              </w:rPr>
              <w:t>Зелень обрезная</w:t>
            </w:r>
          </w:p>
          <w:p w14:paraId="29C51FC7" w14:textId="77777777" w:rsidR="00C674CA" w:rsidRPr="00403ABC" w:rsidRDefault="00B560B6" w:rsidP="00B560B6">
            <w:pPr>
              <w:rPr>
                <w:sz w:val="20"/>
                <w:szCs w:val="20"/>
              </w:rPr>
            </w:pPr>
            <w:r w:rsidRPr="005216A2">
              <w:rPr>
                <w:sz w:val="18"/>
                <w:szCs w:val="18"/>
                <w:shd w:val="clear" w:color="auto" w:fill="F5F5F5"/>
              </w:rPr>
              <w:t xml:space="preserve">Соответствие </w:t>
            </w:r>
            <w:r w:rsidRPr="005216A2">
              <w:rPr>
                <w:sz w:val="20"/>
                <w:szCs w:val="20"/>
              </w:rPr>
              <w:t>ГОСТ 34212-</w:t>
            </w:r>
            <w:r w:rsidRPr="00092F94">
              <w:rPr>
                <w:sz w:val="18"/>
                <w:szCs w:val="18"/>
                <w:shd w:val="clear" w:color="auto" w:fill="F5F5F5"/>
              </w:rPr>
              <w:t>2017 «Петрушка свежая. Технические условия»</w:t>
            </w:r>
          </w:p>
        </w:tc>
        <w:tc>
          <w:tcPr>
            <w:tcW w:w="73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A60DA3B" w14:textId="77777777" w:rsidR="00C674CA" w:rsidRPr="00403ABC" w:rsidRDefault="00C674CA" w:rsidP="00C67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5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0A0C11B" w14:textId="77777777" w:rsidR="00C674CA" w:rsidRPr="00BA0140" w:rsidRDefault="00C674CA" w:rsidP="00C67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21D0112" w14:textId="77777777" w:rsidR="00C674CA" w:rsidRPr="00BA0140" w:rsidRDefault="00C674CA" w:rsidP="00C674CA">
            <w:pPr>
              <w:jc w:val="left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</w:tbl>
    <w:p w14:paraId="05A37F96" w14:textId="77777777" w:rsidR="00F36A3B" w:rsidRPr="00F36A3B" w:rsidRDefault="00F36A3B" w:rsidP="00F36A3B">
      <w:pPr>
        <w:suppressAutoHyphens/>
        <w:jc w:val="left"/>
        <w:rPr>
          <w:b/>
          <w:sz w:val="20"/>
          <w:szCs w:val="20"/>
          <w:lang w:eastAsia="ar-SA"/>
        </w:rPr>
      </w:pPr>
    </w:p>
    <w:p w14:paraId="6C624474" w14:textId="77777777" w:rsidR="00F36A3B" w:rsidRPr="00372C32" w:rsidRDefault="00F36A3B" w:rsidP="00F36A3B">
      <w:pPr>
        <w:suppressAutoHyphens/>
        <w:jc w:val="left"/>
        <w:rPr>
          <w:b/>
          <w:sz w:val="20"/>
          <w:szCs w:val="20"/>
          <w:lang w:eastAsia="ar-SA"/>
        </w:rPr>
      </w:pPr>
      <w:r w:rsidRPr="00372C32">
        <w:rPr>
          <w:bCs/>
          <w:iCs/>
          <w:sz w:val="20"/>
          <w:szCs w:val="20"/>
          <w:lang w:eastAsia="ar-SA"/>
        </w:rPr>
        <w:t xml:space="preserve"> </w:t>
      </w:r>
      <w:r>
        <w:rPr>
          <w:b/>
          <w:sz w:val="20"/>
          <w:szCs w:val="20"/>
          <w:lang w:eastAsia="ar-SA"/>
        </w:rPr>
        <w:t>2</w:t>
      </w:r>
      <w:r w:rsidRPr="00372C32">
        <w:rPr>
          <w:b/>
          <w:sz w:val="20"/>
          <w:szCs w:val="20"/>
          <w:lang w:eastAsia="ar-SA"/>
        </w:rPr>
        <w:t>.</w:t>
      </w:r>
      <w:r w:rsidRPr="00372C32">
        <w:rPr>
          <w:b/>
          <w:sz w:val="20"/>
          <w:szCs w:val="20"/>
          <w:lang w:eastAsia="ar-SA"/>
        </w:rPr>
        <w:tab/>
      </w:r>
      <w:r w:rsidRPr="002D4F8A">
        <w:rPr>
          <w:b/>
          <w:sz w:val="20"/>
          <w:szCs w:val="20"/>
          <w:lang w:eastAsia="ar-SA"/>
        </w:rPr>
        <w:t xml:space="preserve">ТРЕБОВАНИЯ К КАЧЕСТВУ ТОВАРОВ, ИХ БЕЗОПАСНОСТИ, УПАКОВКЕ, </w:t>
      </w:r>
      <w:r>
        <w:rPr>
          <w:b/>
          <w:sz w:val="20"/>
          <w:szCs w:val="20"/>
          <w:lang w:eastAsia="ar-SA"/>
        </w:rPr>
        <w:t xml:space="preserve">МАРКИРОВКЕ, </w:t>
      </w:r>
      <w:r w:rsidRPr="002D4F8A">
        <w:rPr>
          <w:b/>
          <w:sz w:val="20"/>
          <w:szCs w:val="20"/>
          <w:lang w:eastAsia="ar-SA"/>
        </w:rPr>
        <w:t>ПРЕДОСТА</w:t>
      </w:r>
      <w:r>
        <w:rPr>
          <w:b/>
          <w:sz w:val="20"/>
          <w:szCs w:val="20"/>
          <w:lang w:eastAsia="ar-SA"/>
        </w:rPr>
        <w:t>ВЛЕНИЮ ГАРАНТИЙ КАЧЕСТВА ТОВАРА</w:t>
      </w:r>
      <w:r w:rsidRPr="00372C32">
        <w:rPr>
          <w:b/>
          <w:sz w:val="20"/>
          <w:szCs w:val="20"/>
          <w:lang w:eastAsia="ar-SA"/>
        </w:rPr>
        <w:t>:</w:t>
      </w:r>
    </w:p>
    <w:p w14:paraId="10E9015E" w14:textId="77777777" w:rsidR="004B33FE" w:rsidRPr="007A7060" w:rsidRDefault="00F36A3B" w:rsidP="004B33FE">
      <w:pPr>
        <w:suppressAutoHyphens/>
        <w:rPr>
          <w:sz w:val="20"/>
          <w:szCs w:val="20"/>
          <w:lang w:eastAsia="ar-SA"/>
        </w:rPr>
      </w:pPr>
      <w:r w:rsidRPr="00372C32">
        <w:rPr>
          <w:bCs/>
          <w:iCs/>
          <w:sz w:val="20"/>
          <w:szCs w:val="20"/>
          <w:lang w:eastAsia="ar-SA"/>
        </w:rPr>
        <w:t xml:space="preserve">     </w:t>
      </w:r>
      <w:r w:rsidRPr="006F586F">
        <w:rPr>
          <w:b/>
          <w:sz w:val="20"/>
          <w:szCs w:val="20"/>
          <w:lang w:eastAsia="zh-CN"/>
        </w:rPr>
        <w:t>Требования к качеству и безопасности товара</w:t>
      </w:r>
      <w:r w:rsidRPr="006F586F">
        <w:rPr>
          <w:sz w:val="20"/>
          <w:szCs w:val="20"/>
          <w:lang w:eastAsia="zh-CN"/>
        </w:rPr>
        <w:t>:</w:t>
      </w:r>
      <w:r w:rsidRPr="00372C32">
        <w:rPr>
          <w:bCs/>
          <w:iCs/>
          <w:sz w:val="20"/>
          <w:szCs w:val="20"/>
          <w:lang w:eastAsia="ar-SA"/>
        </w:rPr>
        <w:t xml:space="preserve"> </w:t>
      </w:r>
      <w:r w:rsidR="004B33FE" w:rsidRPr="00372C32">
        <w:rPr>
          <w:sz w:val="20"/>
          <w:szCs w:val="20"/>
          <w:lang w:eastAsia="ar-SA"/>
        </w:rPr>
        <w:t>Качество товара должно соответствовать действующим в Российской Федерации стандартам</w:t>
      </w:r>
      <w:r w:rsidR="004B33FE">
        <w:rPr>
          <w:sz w:val="20"/>
          <w:szCs w:val="20"/>
          <w:lang w:eastAsia="ar-SA"/>
        </w:rPr>
        <w:t>.</w:t>
      </w:r>
      <w:r w:rsidR="004B33FE" w:rsidRPr="007A7060">
        <w:rPr>
          <w:sz w:val="20"/>
          <w:szCs w:val="20"/>
          <w:lang w:eastAsia="ar-SA"/>
        </w:rPr>
        <w:t xml:space="preserve"> На поставляемый товар Поставщик обязан представить Заказчику следующие сопроводительные документы:</w:t>
      </w:r>
    </w:p>
    <w:p w14:paraId="55E623ED" w14:textId="77777777" w:rsidR="004B33FE" w:rsidRPr="00372C32" w:rsidRDefault="004B33FE" w:rsidP="004B33FE">
      <w:pPr>
        <w:suppressAutoHyphens/>
        <w:rPr>
          <w:sz w:val="20"/>
          <w:szCs w:val="20"/>
          <w:lang w:eastAsia="ar-SA"/>
        </w:rPr>
      </w:pPr>
      <w:r w:rsidRPr="007A7060">
        <w:rPr>
          <w:sz w:val="20"/>
          <w:szCs w:val="20"/>
          <w:lang w:eastAsia="ar-SA"/>
        </w:rPr>
        <w:t>•</w:t>
      </w:r>
      <w:r w:rsidRPr="007A7060">
        <w:rPr>
          <w:sz w:val="20"/>
          <w:szCs w:val="20"/>
          <w:lang w:eastAsia="ar-SA"/>
        </w:rPr>
        <w:tab/>
        <w:t xml:space="preserve">оригинал сертификата соответствия техническим регламентам  Таможенного Союза или  декларации о соответствии, оформленные на предприятии-изготовителе, или их копии, заверенные в установленном законодательством Российской Федерации порядке (если поставляемый товар включен в единый перечень продукции, подлежащей обязательной сертификации либо единый перечень продукции, подтверждение соответствия которой осуществляется в форме принятия декларации о соответствии с утвержденным Постановлением Правительства РФ </w:t>
      </w:r>
      <w:r w:rsidRPr="00B608F0">
        <w:rPr>
          <w:sz w:val="20"/>
          <w:szCs w:val="20"/>
          <w:lang w:eastAsia="ar-SA"/>
        </w:rPr>
        <w:t xml:space="preserve">от 23 декабря 2021 года </w:t>
      </w:r>
      <w:r w:rsidR="002358CC">
        <w:rPr>
          <w:sz w:val="20"/>
          <w:szCs w:val="20"/>
          <w:lang w:eastAsia="ar-SA"/>
        </w:rPr>
        <w:t>№</w:t>
      </w:r>
      <w:r w:rsidRPr="00B608F0">
        <w:rPr>
          <w:sz w:val="20"/>
          <w:szCs w:val="20"/>
          <w:lang w:eastAsia="ar-SA"/>
        </w:rPr>
        <w:t xml:space="preserve"> 2425</w:t>
      </w:r>
      <w:r w:rsidRPr="007A7060">
        <w:rPr>
          <w:sz w:val="20"/>
          <w:szCs w:val="20"/>
          <w:lang w:eastAsia="ar-SA"/>
        </w:rPr>
        <w:t>)</w:t>
      </w:r>
      <w:r>
        <w:rPr>
          <w:sz w:val="20"/>
          <w:szCs w:val="20"/>
          <w:lang w:eastAsia="ar-SA"/>
        </w:rPr>
        <w:t>.</w:t>
      </w:r>
    </w:p>
    <w:p w14:paraId="78FD1E73" w14:textId="77777777" w:rsidR="00F36A3B" w:rsidRPr="00372C32" w:rsidRDefault="00F36A3B" w:rsidP="00F36A3B">
      <w:pPr>
        <w:suppressAutoHyphens/>
        <w:rPr>
          <w:bCs/>
          <w:sz w:val="20"/>
          <w:szCs w:val="20"/>
          <w:lang w:eastAsia="ar-SA"/>
        </w:rPr>
      </w:pPr>
      <w:r w:rsidRPr="00372C32">
        <w:rPr>
          <w:bCs/>
          <w:sz w:val="20"/>
          <w:szCs w:val="20"/>
          <w:lang w:eastAsia="ar-SA"/>
        </w:rPr>
        <w:t xml:space="preserve">       </w:t>
      </w:r>
      <w:r w:rsidRPr="006F586F">
        <w:rPr>
          <w:b/>
          <w:sz w:val="20"/>
          <w:szCs w:val="20"/>
          <w:lang w:eastAsia="zh-CN"/>
        </w:rPr>
        <w:t>Требования к упаковке товаров</w:t>
      </w:r>
      <w:r w:rsidRPr="006F586F">
        <w:rPr>
          <w:sz w:val="20"/>
          <w:szCs w:val="20"/>
          <w:lang w:eastAsia="zh-CN"/>
        </w:rPr>
        <w:t>:</w:t>
      </w:r>
      <w:r w:rsidR="00E305A4">
        <w:rPr>
          <w:bCs/>
          <w:sz w:val="20"/>
          <w:szCs w:val="20"/>
          <w:lang w:eastAsia="ar-SA"/>
        </w:rPr>
        <w:t xml:space="preserve"> м</w:t>
      </w:r>
      <w:r w:rsidRPr="00372C32">
        <w:rPr>
          <w:bCs/>
          <w:sz w:val="20"/>
          <w:szCs w:val="20"/>
          <w:lang w:eastAsia="ar-SA"/>
        </w:rPr>
        <w:t>атериалы упаковки, контактирующей с товаром, должны соответствовать требованиям безопасности, установленным Техническим регламентом</w:t>
      </w:r>
      <w:r w:rsidRPr="00372C32">
        <w:rPr>
          <w:sz w:val="20"/>
          <w:szCs w:val="20"/>
          <w:lang w:eastAsia="ar-SA"/>
        </w:rPr>
        <w:t xml:space="preserve"> </w:t>
      </w:r>
      <w:r w:rsidRPr="00372C32">
        <w:rPr>
          <w:bCs/>
          <w:sz w:val="20"/>
          <w:szCs w:val="20"/>
          <w:lang w:eastAsia="ar-SA"/>
        </w:rPr>
        <w:t>Таможенного союза ТР ТС 005/2011 «О безопасности упаковки». Упаковочные материалы и транспортная упаковка должны соответствовать также требованиям документов, в соответствии с которыми они изготовлены, и обеспечивать сохранность качества и безопасности товаров при перевозках, хранении и реализации.</w:t>
      </w:r>
    </w:p>
    <w:p w14:paraId="21861C70" w14:textId="77777777" w:rsidR="00F36A3B" w:rsidRDefault="00F36A3B" w:rsidP="00F36A3B">
      <w:pPr>
        <w:suppressAutoHyphens/>
        <w:rPr>
          <w:bCs/>
          <w:sz w:val="20"/>
          <w:szCs w:val="20"/>
          <w:lang w:eastAsia="ar-SA"/>
        </w:rPr>
      </w:pPr>
      <w:r w:rsidRPr="00372C32">
        <w:rPr>
          <w:bCs/>
          <w:sz w:val="20"/>
          <w:szCs w:val="20"/>
          <w:lang w:eastAsia="ar-SA"/>
        </w:rPr>
        <w:t xml:space="preserve">     </w:t>
      </w:r>
      <w:r w:rsidRPr="006F586F">
        <w:rPr>
          <w:b/>
          <w:sz w:val="20"/>
          <w:szCs w:val="20"/>
          <w:lang w:eastAsia="zh-CN"/>
        </w:rPr>
        <w:t xml:space="preserve">Требования к </w:t>
      </w:r>
      <w:r>
        <w:rPr>
          <w:b/>
          <w:sz w:val="20"/>
          <w:szCs w:val="20"/>
          <w:lang w:eastAsia="zh-CN"/>
        </w:rPr>
        <w:t>маркировк</w:t>
      </w:r>
      <w:r w:rsidRPr="006F586F">
        <w:rPr>
          <w:b/>
          <w:sz w:val="20"/>
          <w:szCs w:val="20"/>
          <w:lang w:eastAsia="zh-CN"/>
        </w:rPr>
        <w:t>е товаров</w:t>
      </w:r>
      <w:r w:rsidRPr="006F586F">
        <w:rPr>
          <w:sz w:val="20"/>
          <w:szCs w:val="20"/>
          <w:lang w:eastAsia="zh-CN"/>
        </w:rPr>
        <w:t>:</w:t>
      </w:r>
      <w:r>
        <w:rPr>
          <w:sz w:val="20"/>
          <w:szCs w:val="20"/>
          <w:lang w:eastAsia="zh-CN"/>
        </w:rPr>
        <w:t xml:space="preserve"> </w:t>
      </w:r>
      <w:r w:rsidR="00C6176B" w:rsidRPr="00C6176B">
        <w:rPr>
          <w:bCs/>
          <w:sz w:val="20"/>
          <w:szCs w:val="20"/>
          <w:lang w:eastAsia="ar-SA"/>
        </w:rPr>
        <w:t>Маркировка продукции должна соответствовать требованиям, установленным Техническим</w:t>
      </w:r>
      <w:r w:rsidR="00AA58E9">
        <w:rPr>
          <w:bCs/>
          <w:sz w:val="20"/>
          <w:szCs w:val="20"/>
          <w:lang w:eastAsia="ar-SA"/>
        </w:rPr>
        <w:t xml:space="preserve"> регламентом Таможенного союза </w:t>
      </w:r>
      <w:r w:rsidR="00C6176B" w:rsidRPr="00C6176B">
        <w:rPr>
          <w:bCs/>
          <w:sz w:val="20"/>
          <w:szCs w:val="20"/>
          <w:lang w:eastAsia="ar-SA"/>
        </w:rPr>
        <w:t>ТР ТС 022/2011 «Пищевая продукция в части ее маркировки», а также требованиям соответствующих стандартов (ГОСТ). Маркировка должна быть четкой в течение всего срока годности</w:t>
      </w:r>
      <w:r w:rsidR="00C6176B">
        <w:rPr>
          <w:bCs/>
          <w:sz w:val="20"/>
          <w:szCs w:val="20"/>
          <w:lang w:eastAsia="ar-SA"/>
        </w:rPr>
        <w:t>.</w:t>
      </w:r>
    </w:p>
    <w:p w14:paraId="30FDB580" w14:textId="77777777" w:rsidR="00F36A3B" w:rsidRPr="002D4F8A" w:rsidRDefault="00F36A3B" w:rsidP="00F36A3B">
      <w:pPr>
        <w:suppressAutoHyphens/>
        <w:ind w:right="-460"/>
        <w:rPr>
          <w:lang w:eastAsia="zh-CN"/>
        </w:rPr>
      </w:pPr>
      <w:r>
        <w:rPr>
          <w:bCs/>
          <w:sz w:val="20"/>
          <w:szCs w:val="20"/>
          <w:lang w:eastAsia="ar-SA"/>
        </w:rPr>
        <w:t xml:space="preserve">   </w:t>
      </w:r>
      <w:r w:rsidRPr="009168C3">
        <w:rPr>
          <w:bCs/>
          <w:sz w:val="20"/>
          <w:szCs w:val="20"/>
          <w:lang w:eastAsia="ar-SA"/>
        </w:rPr>
        <w:t xml:space="preserve"> </w:t>
      </w:r>
      <w:r w:rsidRPr="002D4F8A">
        <w:rPr>
          <w:b/>
          <w:bCs/>
          <w:sz w:val="20"/>
          <w:szCs w:val="20"/>
          <w:lang w:eastAsia="zh-CN"/>
        </w:rPr>
        <w:t>Требования к сроку предоставления гарантий качества товаров</w:t>
      </w:r>
      <w:r w:rsidRPr="002D4F8A">
        <w:rPr>
          <w:bCs/>
          <w:sz w:val="20"/>
          <w:szCs w:val="20"/>
          <w:lang w:eastAsia="zh-CN"/>
        </w:rPr>
        <w:t>:</w:t>
      </w:r>
      <w:r>
        <w:rPr>
          <w:lang w:eastAsia="zh-CN"/>
        </w:rPr>
        <w:t xml:space="preserve"> </w:t>
      </w:r>
      <w:r w:rsidRPr="002D4F8A">
        <w:rPr>
          <w:sz w:val="20"/>
          <w:szCs w:val="20"/>
          <w:lang w:eastAsia="ar-SA"/>
        </w:rPr>
        <w:t>Поставщик отвечает за качество поставляемого товара в течение всего срока годности, предусмотренного техническими условиями и стандартами, при соблюдении с</w:t>
      </w:r>
      <w:r>
        <w:rPr>
          <w:sz w:val="20"/>
          <w:szCs w:val="20"/>
          <w:lang w:eastAsia="ar-SA"/>
        </w:rPr>
        <w:t>оответствующих условий хранения</w:t>
      </w:r>
      <w:r w:rsidRPr="00C04A93">
        <w:rPr>
          <w:sz w:val="20"/>
          <w:szCs w:val="20"/>
        </w:rPr>
        <w:t>.</w:t>
      </w:r>
      <w:r w:rsidRPr="002B54AE">
        <w:t xml:space="preserve"> </w:t>
      </w:r>
    </w:p>
    <w:p w14:paraId="1028CDEA" w14:textId="77777777" w:rsidR="00F36A3B" w:rsidRPr="002B54AE" w:rsidRDefault="00F36A3B" w:rsidP="00F36A3B">
      <w:pPr>
        <w:rPr>
          <w:sz w:val="20"/>
          <w:szCs w:val="20"/>
        </w:rPr>
      </w:pPr>
      <w:r w:rsidRPr="00372C32">
        <w:rPr>
          <w:sz w:val="20"/>
          <w:szCs w:val="20"/>
          <w:lang w:eastAsia="ar-SA"/>
        </w:rPr>
        <w:t xml:space="preserve">Товары должны передаваться Заказчику с остаточным сроком </w:t>
      </w:r>
      <w:proofErr w:type="gramStart"/>
      <w:r w:rsidRPr="00372C32">
        <w:rPr>
          <w:sz w:val="20"/>
          <w:szCs w:val="20"/>
          <w:lang w:eastAsia="ar-SA"/>
        </w:rPr>
        <w:t>годности</w:t>
      </w:r>
      <w:r w:rsidRPr="002B54AE">
        <w:rPr>
          <w:sz w:val="20"/>
          <w:szCs w:val="20"/>
        </w:rPr>
        <w:t>:  не</w:t>
      </w:r>
      <w:proofErr w:type="gramEnd"/>
      <w:r w:rsidRPr="002B54AE">
        <w:rPr>
          <w:sz w:val="20"/>
          <w:szCs w:val="20"/>
        </w:rPr>
        <w:t xml:space="preserve"> менее </w:t>
      </w:r>
      <w:r w:rsidR="00E16E90">
        <w:rPr>
          <w:sz w:val="20"/>
          <w:szCs w:val="20"/>
        </w:rPr>
        <w:t>60</w:t>
      </w:r>
      <w:r>
        <w:rPr>
          <w:sz w:val="20"/>
          <w:szCs w:val="20"/>
        </w:rPr>
        <w:t>%.</w:t>
      </w:r>
    </w:p>
    <w:sectPr w:rsidR="00F36A3B" w:rsidRPr="002B54AE" w:rsidSect="0015740F">
      <w:pgSz w:w="11906" w:h="16838"/>
      <w:pgMar w:top="851" w:right="624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Slab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51F6"/>
    <w:multiLevelType w:val="hybridMultilevel"/>
    <w:tmpl w:val="CF20AE8A"/>
    <w:lvl w:ilvl="0" w:tplc="B52E3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15943"/>
    <w:multiLevelType w:val="hybridMultilevel"/>
    <w:tmpl w:val="316C5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C4"/>
    <w:rsid w:val="000F016D"/>
    <w:rsid w:val="00156BAA"/>
    <w:rsid w:val="00156E26"/>
    <w:rsid w:val="0015740F"/>
    <w:rsid w:val="001775E3"/>
    <w:rsid w:val="001A1F9E"/>
    <w:rsid w:val="00204D60"/>
    <w:rsid w:val="002358CC"/>
    <w:rsid w:val="00267DE1"/>
    <w:rsid w:val="002B54AE"/>
    <w:rsid w:val="002D6507"/>
    <w:rsid w:val="002D7F5F"/>
    <w:rsid w:val="00343089"/>
    <w:rsid w:val="003E1138"/>
    <w:rsid w:val="00423E41"/>
    <w:rsid w:val="00435189"/>
    <w:rsid w:val="004B33FE"/>
    <w:rsid w:val="005B48C6"/>
    <w:rsid w:val="00606E25"/>
    <w:rsid w:val="00630912"/>
    <w:rsid w:val="007228CF"/>
    <w:rsid w:val="00772FC8"/>
    <w:rsid w:val="00790290"/>
    <w:rsid w:val="007D075F"/>
    <w:rsid w:val="008300FA"/>
    <w:rsid w:val="009440C4"/>
    <w:rsid w:val="00987572"/>
    <w:rsid w:val="009A1342"/>
    <w:rsid w:val="00A7173B"/>
    <w:rsid w:val="00AA58E9"/>
    <w:rsid w:val="00B560B6"/>
    <w:rsid w:val="00BA0140"/>
    <w:rsid w:val="00BB0B8D"/>
    <w:rsid w:val="00C04A93"/>
    <w:rsid w:val="00C065B4"/>
    <w:rsid w:val="00C07D5A"/>
    <w:rsid w:val="00C15FFC"/>
    <w:rsid w:val="00C31219"/>
    <w:rsid w:val="00C6176B"/>
    <w:rsid w:val="00C674CA"/>
    <w:rsid w:val="00C81C9C"/>
    <w:rsid w:val="00C854BF"/>
    <w:rsid w:val="00CC4769"/>
    <w:rsid w:val="00CF455E"/>
    <w:rsid w:val="00D26ECA"/>
    <w:rsid w:val="00D5450F"/>
    <w:rsid w:val="00D756E2"/>
    <w:rsid w:val="00DB0A56"/>
    <w:rsid w:val="00E16E90"/>
    <w:rsid w:val="00E305A4"/>
    <w:rsid w:val="00ED4ED3"/>
    <w:rsid w:val="00ED5C74"/>
    <w:rsid w:val="00EF7C03"/>
    <w:rsid w:val="00F36A3B"/>
    <w:rsid w:val="00FA7787"/>
    <w:rsid w:val="00FC524B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1883"/>
  <w15:docId w15:val="{085780FF-8349-450D-BC68-C447DF01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E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EC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next w:val="a"/>
    <w:link w:val="a5"/>
    <w:uiPriority w:val="10"/>
    <w:qFormat/>
    <w:rsid w:val="00C15F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15F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5C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C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user5</cp:lastModifiedBy>
  <cp:revision>2</cp:revision>
  <dcterms:created xsi:type="dcterms:W3CDTF">2024-06-10T08:07:00Z</dcterms:created>
  <dcterms:modified xsi:type="dcterms:W3CDTF">2024-06-10T08:07:00Z</dcterms:modified>
</cp:coreProperties>
</file>