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D315" w14:textId="0297AF6B" w:rsidR="00185EDB" w:rsidRPr="00185EDB" w:rsidRDefault="00185EDB" w:rsidP="00185EDB">
      <w:pPr>
        <w:pStyle w:val="12"/>
        <w:tabs>
          <w:tab w:val="left" w:pos="6102"/>
        </w:tabs>
        <w:ind w:firstLine="740"/>
        <w:jc w:val="right"/>
        <w:rPr>
          <w:lang w:eastAsia="ar-SA"/>
        </w:rPr>
      </w:pPr>
      <w:r w:rsidRPr="00185EDB">
        <w:rPr>
          <w:lang w:eastAsia="ar-SA"/>
        </w:rPr>
        <w:t xml:space="preserve">Приложение№ </w:t>
      </w:r>
      <w:r>
        <w:rPr>
          <w:lang w:eastAsia="ar-SA"/>
        </w:rPr>
        <w:t>2</w:t>
      </w:r>
    </w:p>
    <w:p w14:paraId="79A5CE54" w14:textId="77777777" w:rsidR="00185EDB" w:rsidRPr="00185EDB" w:rsidRDefault="00185EDB" w:rsidP="00185EDB">
      <w:pPr>
        <w:pStyle w:val="12"/>
        <w:tabs>
          <w:tab w:val="left" w:pos="6102"/>
        </w:tabs>
        <w:ind w:firstLine="740"/>
        <w:jc w:val="right"/>
        <w:rPr>
          <w:lang w:eastAsia="ar-SA"/>
        </w:rPr>
      </w:pPr>
      <w:r w:rsidRPr="00185EDB">
        <w:rPr>
          <w:lang w:eastAsia="ar-SA"/>
        </w:rPr>
        <w:t>к извещению о проведении запроса котировок в</w:t>
      </w:r>
    </w:p>
    <w:p w14:paraId="68E95689" w14:textId="77777777" w:rsidR="00185EDB" w:rsidRPr="00185EDB" w:rsidRDefault="00185EDB" w:rsidP="00185EDB">
      <w:pPr>
        <w:pStyle w:val="12"/>
        <w:tabs>
          <w:tab w:val="left" w:pos="6102"/>
        </w:tabs>
        <w:ind w:firstLine="740"/>
        <w:jc w:val="right"/>
        <w:rPr>
          <w:lang w:eastAsia="ar-SA"/>
        </w:rPr>
      </w:pPr>
      <w:r w:rsidRPr="00185EDB">
        <w:rPr>
          <w:lang w:eastAsia="ar-SA"/>
        </w:rPr>
        <w:t xml:space="preserve"> электронной форме</w:t>
      </w:r>
    </w:p>
    <w:p w14:paraId="1C461B5B" w14:textId="77777777" w:rsidR="00F178CE" w:rsidRPr="00770947" w:rsidRDefault="00F178CE" w:rsidP="00F178CE">
      <w:pPr>
        <w:pStyle w:val="12"/>
        <w:tabs>
          <w:tab w:val="left" w:pos="6102"/>
        </w:tabs>
        <w:ind w:firstLine="740"/>
        <w:jc w:val="right"/>
        <w:rPr>
          <w:lang w:eastAsia="ar-SA"/>
        </w:rPr>
      </w:pPr>
    </w:p>
    <w:p w14:paraId="2E04442A" w14:textId="77777777" w:rsidR="00BE01C6" w:rsidRPr="00770947" w:rsidRDefault="00BE01C6" w:rsidP="00F178CE">
      <w:pPr>
        <w:spacing w:after="0"/>
        <w:jc w:val="center"/>
        <w:rPr>
          <w:rFonts w:ascii="Times New Roman" w:eastAsia="Lucida Sans Unicode" w:hAnsi="Times New Roman"/>
          <w:kern w:val="3"/>
          <w:sz w:val="20"/>
          <w:szCs w:val="20"/>
          <w:lang w:bidi="hi-IN"/>
        </w:rPr>
      </w:pPr>
    </w:p>
    <w:p w14:paraId="74B7B98D" w14:textId="77777777" w:rsidR="00F178CE" w:rsidRPr="00770947" w:rsidRDefault="00F178CE" w:rsidP="00F178CE">
      <w:pPr>
        <w:spacing w:after="0"/>
        <w:jc w:val="center"/>
        <w:rPr>
          <w:rFonts w:ascii="Times New Roman" w:eastAsia="Lucida Sans Unicode" w:hAnsi="Times New Roman"/>
          <w:kern w:val="3"/>
          <w:sz w:val="20"/>
          <w:szCs w:val="20"/>
          <w:lang w:bidi="hi-IN"/>
        </w:rPr>
      </w:pPr>
      <w:r w:rsidRPr="00770947">
        <w:rPr>
          <w:rFonts w:ascii="Times New Roman" w:eastAsia="Lucida Sans Unicode" w:hAnsi="Times New Roman"/>
          <w:kern w:val="3"/>
          <w:sz w:val="20"/>
          <w:szCs w:val="20"/>
          <w:lang w:bidi="hi-IN"/>
        </w:rPr>
        <w:t>ТЕХНИЧЕСКОЕ ЗАДАНИЕ</w:t>
      </w:r>
    </w:p>
    <w:p w14:paraId="1AD234B3" w14:textId="5F1D4F74" w:rsidR="00770947" w:rsidRPr="00770947" w:rsidRDefault="00770947" w:rsidP="00F178CE">
      <w:pPr>
        <w:spacing w:after="0"/>
        <w:ind w:firstLine="567"/>
        <w:jc w:val="center"/>
        <w:rPr>
          <w:rFonts w:ascii="Times New Roman" w:eastAsia="Lucida Sans Unicode" w:hAnsi="Times New Roman"/>
          <w:kern w:val="3"/>
          <w:sz w:val="20"/>
          <w:szCs w:val="20"/>
          <w:lang w:bidi="hi-IN"/>
        </w:rPr>
      </w:pPr>
      <w:r w:rsidRPr="00770947">
        <w:rPr>
          <w:rFonts w:ascii="Times New Roman" w:eastAsia="Lucida Sans Unicode" w:hAnsi="Times New Roman"/>
          <w:kern w:val="3"/>
          <w:sz w:val="20"/>
          <w:szCs w:val="20"/>
          <w:lang w:bidi="hi-IN"/>
        </w:rPr>
        <w:t>н</w:t>
      </w:r>
      <w:r w:rsidR="00F178CE" w:rsidRPr="00770947">
        <w:rPr>
          <w:rFonts w:ascii="Times New Roman" w:eastAsia="Lucida Sans Unicode" w:hAnsi="Times New Roman"/>
          <w:kern w:val="3"/>
          <w:sz w:val="20"/>
          <w:szCs w:val="20"/>
          <w:lang w:bidi="hi-IN"/>
        </w:rPr>
        <w:t>а проведение периодического медицинского осмотра</w:t>
      </w:r>
    </w:p>
    <w:p w14:paraId="47563C33" w14:textId="0D3C89D4" w:rsidR="00F178CE" w:rsidRPr="00770947" w:rsidRDefault="00BE01C6" w:rsidP="00F178CE">
      <w:pPr>
        <w:spacing w:after="0"/>
        <w:ind w:firstLine="567"/>
        <w:jc w:val="center"/>
        <w:rPr>
          <w:rFonts w:ascii="Times New Roman" w:eastAsia="Lucida Sans Unicode" w:hAnsi="Times New Roman"/>
          <w:kern w:val="3"/>
          <w:sz w:val="20"/>
          <w:szCs w:val="20"/>
          <w:lang w:bidi="hi-IN"/>
        </w:rPr>
      </w:pPr>
      <w:r w:rsidRPr="00770947">
        <w:rPr>
          <w:rFonts w:ascii="Times New Roman" w:eastAsia="Lucida Sans Unicode" w:hAnsi="Times New Roman"/>
          <w:kern w:val="3"/>
          <w:sz w:val="20"/>
          <w:szCs w:val="20"/>
          <w:lang w:bidi="hi-IN"/>
        </w:rPr>
        <w:t xml:space="preserve">(ОКПД 2 - </w:t>
      </w:r>
      <w:r w:rsidRPr="00770947">
        <w:rPr>
          <w:rFonts w:ascii="Times New Roman" w:hAnsi="Times New Roman"/>
          <w:sz w:val="20"/>
          <w:szCs w:val="20"/>
        </w:rPr>
        <w:t>86.21.10.120, ОКВЭД – 86.2)</w:t>
      </w:r>
    </w:p>
    <w:p w14:paraId="5250529C" w14:textId="77777777" w:rsidR="00F178CE" w:rsidRPr="00770947" w:rsidRDefault="00F178CE" w:rsidP="00F178CE">
      <w:pPr>
        <w:spacing w:after="0"/>
        <w:ind w:firstLine="567"/>
        <w:jc w:val="center"/>
        <w:rPr>
          <w:rFonts w:ascii="Times New Roman" w:eastAsia="Lucida Sans Unicode" w:hAnsi="Times New Roman"/>
          <w:kern w:val="3"/>
          <w:sz w:val="20"/>
          <w:szCs w:val="20"/>
          <w:lang w:bidi="hi-IN"/>
        </w:rPr>
      </w:pPr>
    </w:p>
    <w:p w14:paraId="6E7DFB98" w14:textId="77777777" w:rsidR="00F178CE" w:rsidRPr="00770947" w:rsidRDefault="00F178CE" w:rsidP="00F178CE">
      <w:pPr>
        <w:spacing w:after="0"/>
        <w:ind w:firstLine="567"/>
        <w:rPr>
          <w:rFonts w:ascii="Times New Roman" w:eastAsia="Times New Roman" w:hAnsi="Times New Roman"/>
          <w:sz w:val="20"/>
          <w:szCs w:val="20"/>
        </w:rPr>
      </w:pPr>
      <w:r w:rsidRPr="00770947">
        <w:rPr>
          <w:rFonts w:ascii="Times New Roman" w:eastAsia="Times New Roman" w:hAnsi="Times New Roman"/>
          <w:sz w:val="20"/>
          <w:szCs w:val="20"/>
        </w:rPr>
        <w:t>Описание объекта закупки</w:t>
      </w:r>
    </w:p>
    <w:p w14:paraId="7229D6A6" w14:textId="7080FE15" w:rsidR="00F178CE" w:rsidRPr="00770947" w:rsidRDefault="00F178CE" w:rsidP="00F178CE">
      <w:pPr>
        <w:pStyle w:val="ab"/>
        <w:numPr>
          <w:ilvl w:val="0"/>
          <w:numId w:val="47"/>
        </w:numPr>
        <w:suppressAutoHyphens/>
        <w:spacing w:line="259" w:lineRule="auto"/>
        <w:rPr>
          <w:sz w:val="20"/>
          <w:szCs w:val="20"/>
        </w:rPr>
      </w:pPr>
      <w:r w:rsidRPr="00770947">
        <w:rPr>
          <w:sz w:val="20"/>
          <w:szCs w:val="20"/>
        </w:rPr>
        <w:t xml:space="preserve">Заказчик: </w:t>
      </w:r>
      <w:r w:rsidR="00185EDB" w:rsidRPr="00185EDB">
        <w:rPr>
          <w:sz w:val="20"/>
          <w:szCs w:val="20"/>
        </w:rPr>
        <w:t>МАДОУ «ДС» ТЕРЕМОК</w:t>
      </w:r>
    </w:p>
    <w:p w14:paraId="4A1C95D1" w14:textId="77777777" w:rsidR="00F178CE" w:rsidRPr="00770947" w:rsidRDefault="00F178CE" w:rsidP="00F178CE">
      <w:pPr>
        <w:pStyle w:val="ab"/>
        <w:numPr>
          <w:ilvl w:val="0"/>
          <w:numId w:val="47"/>
        </w:numPr>
        <w:suppressAutoHyphens/>
        <w:spacing w:line="259" w:lineRule="auto"/>
        <w:rPr>
          <w:sz w:val="20"/>
          <w:szCs w:val="20"/>
        </w:rPr>
      </w:pPr>
      <w:r w:rsidRPr="00770947">
        <w:rPr>
          <w:sz w:val="20"/>
          <w:szCs w:val="20"/>
        </w:rPr>
        <w:t>Место оказания услуг: в черте города Новый Уренгой, ЯНАО</w:t>
      </w:r>
    </w:p>
    <w:p w14:paraId="7C6BDF7F" w14:textId="2E6423CD" w:rsidR="000C55BD" w:rsidRPr="00770947" w:rsidRDefault="00F178CE" w:rsidP="00272628">
      <w:pPr>
        <w:pStyle w:val="ab"/>
        <w:numPr>
          <w:ilvl w:val="0"/>
          <w:numId w:val="47"/>
        </w:numPr>
        <w:suppressAutoHyphens/>
        <w:spacing w:after="160" w:line="259" w:lineRule="auto"/>
        <w:rPr>
          <w:sz w:val="20"/>
          <w:szCs w:val="20"/>
        </w:rPr>
      </w:pPr>
      <w:r w:rsidRPr="00770947">
        <w:rPr>
          <w:sz w:val="20"/>
          <w:szCs w:val="20"/>
        </w:rPr>
        <w:t xml:space="preserve">Перечень оказываемых услуг </w:t>
      </w:r>
      <w:r w:rsidRPr="00770947">
        <w:rPr>
          <w:rFonts w:eastAsia="Calibri"/>
          <w:sz w:val="20"/>
          <w:szCs w:val="20"/>
        </w:rPr>
        <w:t xml:space="preserve">по </w:t>
      </w:r>
      <w:r w:rsidRPr="00770947">
        <w:rPr>
          <w:rFonts w:eastAsia="Lucida Sans Unicode"/>
          <w:kern w:val="3"/>
          <w:sz w:val="20"/>
          <w:szCs w:val="20"/>
          <w:lang w:bidi="hi-IN"/>
        </w:rPr>
        <w:t>проведению периодического медицинского осмотра работников</w:t>
      </w:r>
      <w:r w:rsidR="00770947">
        <w:rPr>
          <w:rFonts w:eastAsia="Lucida Sans Unicode"/>
          <w:kern w:val="3"/>
          <w:sz w:val="20"/>
          <w:szCs w:val="20"/>
          <w:lang w:bidi="hi-IN"/>
        </w:rPr>
        <w:t>:</w:t>
      </w:r>
    </w:p>
    <w:tbl>
      <w:tblPr>
        <w:tblW w:w="9498" w:type="dxa"/>
        <w:tblInd w:w="-56" w:type="dxa"/>
        <w:tblLayout w:type="fixed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5135"/>
        <w:gridCol w:w="1843"/>
        <w:gridCol w:w="1843"/>
      </w:tblGrid>
      <w:tr w:rsidR="00770947" w:rsidRPr="00770947" w14:paraId="34B50AE8" w14:textId="77777777" w:rsidTr="00185EDB">
        <w:trPr>
          <w:trHeight w:val="19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6398" w14:textId="77777777" w:rsidR="00770947" w:rsidRPr="00770947" w:rsidRDefault="00770947" w:rsidP="00770947">
            <w:pPr>
              <w:spacing w:after="26" w:line="226" w:lineRule="auto"/>
              <w:ind w:left="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7CB5" w14:textId="77777777" w:rsidR="00770947" w:rsidRPr="00770947" w:rsidRDefault="00770947" w:rsidP="00770947">
            <w:pPr>
              <w:spacing w:after="26" w:line="226" w:lineRule="auto"/>
              <w:ind w:left="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  <w:r w:rsidRPr="007709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1852" w14:textId="77777777" w:rsidR="00770947" w:rsidRPr="00770947" w:rsidRDefault="00770947" w:rsidP="00770947">
            <w:pPr>
              <w:spacing w:after="26" w:line="226" w:lineRule="auto"/>
              <w:ind w:left="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Периодический медицинский осмотр по </w:t>
            </w:r>
          </w:p>
          <w:p w14:paraId="74F8098E" w14:textId="77777777" w:rsidR="00770947" w:rsidRPr="00770947" w:rsidRDefault="00770947" w:rsidP="00770947">
            <w:pPr>
              <w:spacing w:after="2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приказу 29н </w:t>
            </w:r>
          </w:p>
          <w:p w14:paraId="6A9391E2" w14:textId="436840C7" w:rsidR="00770947" w:rsidRPr="00770947" w:rsidRDefault="00770947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(для мужчин),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количество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6A56" w14:textId="77777777" w:rsidR="00770947" w:rsidRPr="00770947" w:rsidRDefault="00770947" w:rsidP="00185EDB">
            <w:pPr>
              <w:spacing w:after="25" w:line="227" w:lineRule="auto"/>
              <w:ind w:left="51" w:hanging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Периодический медицинский </w:t>
            </w:r>
            <w:r w:rsidRPr="007709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709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осмотр по </w:t>
            </w:r>
          </w:p>
          <w:p w14:paraId="3A0C39E9" w14:textId="77777777" w:rsidR="00770947" w:rsidRPr="00770947" w:rsidRDefault="00770947" w:rsidP="00770947">
            <w:pPr>
              <w:spacing w:after="2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приказу 29н </w:t>
            </w:r>
          </w:p>
          <w:p w14:paraId="18DDEE5C" w14:textId="77777777" w:rsidR="00185EDB" w:rsidRDefault="00770947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(для женщин),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14:paraId="0216833A" w14:textId="48B3129D" w:rsidR="00770947" w:rsidRPr="00770947" w:rsidRDefault="00770947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770947" w:rsidRPr="00770947" w14:paraId="053367B0" w14:textId="77777777" w:rsidTr="00185EDB">
        <w:trPr>
          <w:trHeight w:val="1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4106" w14:textId="77777777" w:rsidR="00770947" w:rsidRPr="00770947" w:rsidRDefault="00770947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4C63" w14:textId="77777777" w:rsidR="00770947" w:rsidRPr="00770947" w:rsidRDefault="00770947" w:rsidP="007709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Профпатолог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3733" w14:textId="6E643669" w:rsidR="00770947" w:rsidRPr="00770947" w:rsidRDefault="00342BDC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7312" w14:textId="00BE0BAD" w:rsidR="00770947" w:rsidRPr="00770947" w:rsidRDefault="00342BDC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504A3573" w14:textId="77777777" w:rsidTr="00185EDB">
        <w:trPr>
          <w:trHeight w:val="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7EDD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B968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Терапевт</w:t>
            </w:r>
            <w:r w:rsidRPr="007709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8B72" w14:textId="46B007B1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64E3" w14:textId="54E7B4FB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0EC8C94A" w14:textId="77777777" w:rsidTr="00185EDB">
        <w:trPr>
          <w:trHeight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6693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0186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Психиатр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4FA5" w14:textId="6A23DB2E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17E0" w14:textId="5816D660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478E9116" w14:textId="77777777" w:rsidTr="00185EDB">
        <w:trPr>
          <w:trHeight w:val="1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D85A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E93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Нарколог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EAFC" w14:textId="7C9C514B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C0BB" w14:textId="7F2B0EDE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4A040DA6" w14:textId="77777777" w:rsidTr="00185EDB">
        <w:trPr>
          <w:trHeight w:val="1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D9F3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1AC3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Невролог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A2BA" w14:textId="13E7A56E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8506" w14:textId="31E64D5D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7C0B9FD7" w14:textId="77777777" w:rsidTr="00185EDB">
        <w:trPr>
          <w:trHeight w:val="1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6450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FDB8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ЭКГ</w:t>
            </w:r>
            <w:r w:rsidRPr="007709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5F93" w14:textId="38C2381D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5B2D" w14:textId="6B32C638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5E675F9C" w14:textId="77777777" w:rsidTr="00185EDB">
        <w:trPr>
          <w:trHeight w:val="2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FAC8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B847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анализ крови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4BAB" w14:textId="0DEF917F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AABA" w14:textId="15EB3F98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5FF55AEC" w14:textId="77777777" w:rsidTr="00185EDB">
        <w:trPr>
          <w:trHeight w:val="17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CCC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81E1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анализ мочи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716C" w14:textId="3AAD6A43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3086" w14:textId="7CF35766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552796B3" w14:textId="77777777" w:rsidTr="00185EDB">
        <w:trPr>
          <w:trHeight w:val="2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EC32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198C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Холестерин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F276" w14:textId="29D25DDD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9A91" w14:textId="1E6CD234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24EA8C27" w14:textId="77777777" w:rsidTr="00185EDB">
        <w:trPr>
          <w:trHeight w:val="1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2BC3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D6C4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Глюкоза крови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1205" w14:textId="0667B2BE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041D" w14:textId="4FC8C8F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563702B3" w14:textId="77777777" w:rsidTr="00185EDB">
        <w:trPr>
          <w:trHeight w:val="1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6FCF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884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Отоларинголог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D481" w14:textId="5340D320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4FED" w14:textId="64D28EC9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56013AF8" w14:textId="77777777" w:rsidTr="00EE08F8">
        <w:trPr>
          <w:trHeight w:val="2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16F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7216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Дерматовенеролог и забором мазка на гонорею</w:t>
            </w:r>
            <w:r w:rsidRPr="007709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89C3" w14:textId="78F063FD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DA86" w14:textId="7CBC93CD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04B0FE1C" w14:textId="77777777" w:rsidTr="00185EDB">
        <w:trPr>
          <w:trHeight w:val="1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1257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49B5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5DC5" w14:textId="3938DA4B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5789" w14:textId="697F170E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24BD9BA2" w14:textId="77777777" w:rsidTr="00185EDB">
        <w:trPr>
          <w:trHeight w:val="1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3BC3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52C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Исследование крови на сифилис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4EB3" w14:textId="551B52FA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2170" w14:textId="4BA47064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220C31DA" w14:textId="77777777" w:rsidTr="00185EDB">
        <w:trPr>
          <w:trHeight w:val="17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5671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F68E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Маммография для женщин старше 40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86B1" w14:textId="144B1199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1DB9" w14:textId="1E001FC9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342BDC" w:rsidRPr="00770947" w14:paraId="3CD278A0" w14:textId="77777777" w:rsidTr="00185EDB">
        <w:trPr>
          <w:trHeight w:val="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48C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8C39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Тонометрия для лиц старше 40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269F" w14:textId="1EEEC6B8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7948" w14:textId="1C6AC893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342BDC" w:rsidRPr="00770947" w14:paraId="58F423BF" w14:textId="77777777" w:rsidTr="00185EDB">
        <w:trPr>
          <w:trHeight w:val="1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782D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5654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Исследования на гельминтозы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9149" w14:textId="494A33CB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5CE9" w14:textId="65986B41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676779C8" w14:textId="77777777" w:rsidTr="005F75DD">
        <w:trPr>
          <w:trHeight w:val="1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2CB5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D8D2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Гинеколог с забором мазков на флору и </w:t>
            </w:r>
            <w:proofErr w:type="spellStart"/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онкоцитологию</w:t>
            </w:r>
            <w:proofErr w:type="spellEnd"/>
            <w:r w:rsidRPr="007709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CB8D" w14:textId="5A997A32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C335" w14:textId="235797B9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50BE098F" w14:textId="77777777" w:rsidTr="005F75DD">
        <w:trPr>
          <w:trHeight w:val="2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C9F9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008B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Анкетирование с антропометрическими данными</w:t>
            </w:r>
            <w:r w:rsidRPr="007709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98FC" w14:textId="3EB1E05E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AFC5" w14:textId="72645864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42BDC" w:rsidRPr="00770947" w14:paraId="295B6153" w14:textId="77777777" w:rsidTr="00185EDB">
        <w:trPr>
          <w:trHeight w:val="2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897E" w14:textId="77777777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78BE" w14:textId="77777777" w:rsidR="00342BDC" w:rsidRPr="00770947" w:rsidRDefault="00342BDC" w:rsidP="00342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УЗИ органов малого таза (для женщин)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0649" w14:textId="4CF1AC1A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02B3" w14:textId="0E9FD969" w:rsidR="00342BDC" w:rsidRPr="00770947" w:rsidRDefault="00342BDC" w:rsidP="0034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770947" w:rsidRPr="00770947" w14:paraId="21DFA132" w14:textId="77777777" w:rsidTr="00185EDB">
        <w:trPr>
          <w:trHeight w:val="3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DE4" w14:textId="77777777" w:rsidR="00770947" w:rsidRPr="00770947" w:rsidRDefault="00770947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9B44" w14:textId="77777777" w:rsidR="00770947" w:rsidRPr="00770947" w:rsidRDefault="00770947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9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7EEE" w14:textId="77777777" w:rsidR="00770947" w:rsidRPr="00770947" w:rsidRDefault="00770947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5AC8" w14:textId="77777777" w:rsidR="00770947" w:rsidRPr="00770947" w:rsidRDefault="00770947" w:rsidP="00770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8F49B37" w14:textId="77777777" w:rsidR="000C55BD" w:rsidRPr="00770947" w:rsidRDefault="000C55BD" w:rsidP="00BE01C6">
      <w:pPr>
        <w:spacing w:after="0" w:line="240" w:lineRule="auto"/>
        <w:ind w:right="701"/>
        <w:jc w:val="both"/>
        <w:rPr>
          <w:rFonts w:ascii="Times New Roman" w:eastAsia="Times New Roman" w:hAnsi="Times New Roman"/>
          <w:sz w:val="20"/>
          <w:szCs w:val="20"/>
        </w:rPr>
      </w:pPr>
    </w:p>
    <w:p w14:paraId="1C03973C" w14:textId="12AD1560" w:rsidR="00BE01C6" w:rsidRPr="00770947" w:rsidRDefault="00F178CE" w:rsidP="00185EDB">
      <w:pPr>
        <w:spacing w:after="0" w:line="240" w:lineRule="auto"/>
        <w:ind w:right="-8"/>
        <w:jc w:val="both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 w:rsidRPr="00770947">
        <w:rPr>
          <w:rFonts w:ascii="Times New Roman" w:hAnsi="Times New Roman"/>
          <w:sz w:val="20"/>
          <w:szCs w:val="20"/>
        </w:rPr>
        <w:t xml:space="preserve">Расчет произведен согласно приказу Минздравсоцразвития России № 29Н от 28 января 2021г., на основании поимённого списка; работников </w:t>
      </w:r>
      <w:r w:rsidR="00185EDB" w:rsidRPr="00185EDB">
        <w:rPr>
          <w:rFonts w:ascii="Times New Roman" w:hAnsi="Times New Roman"/>
          <w:sz w:val="20"/>
          <w:szCs w:val="20"/>
        </w:rPr>
        <w:t>МАДОУ «ДС» ТЕРЕМОК</w:t>
      </w:r>
      <w:r w:rsidR="00185EDB">
        <w:rPr>
          <w:rFonts w:ascii="Times New Roman" w:hAnsi="Times New Roman"/>
          <w:sz w:val="20"/>
          <w:szCs w:val="20"/>
        </w:rPr>
        <w:t xml:space="preserve"> </w:t>
      </w:r>
      <w:r w:rsidR="00B40359" w:rsidRPr="00770947">
        <w:rPr>
          <w:rFonts w:ascii="Times New Roman" w:hAnsi="Times New Roman"/>
          <w:sz w:val="20"/>
          <w:szCs w:val="20"/>
        </w:rPr>
        <w:t>-</w:t>
      </w:r>
      <w:r w:rsidR="00185EDB">
        <w:rPr>
          <w:rFonts w:ascii="Times New Roman" w:hAnsi="Times New Roman"/>
          <w:sz w:val="20"/>
          <w:szCs w:val="20"/>
        </w:rPr>
        <w:t xml:space="preserve"> </w:t>
      </w:r>
      <w:r w:rsidRPr="00770947">
        <w:rPr>
          <w:rFonts w:ascii="Times New Roman" w:hAnsi="Times New Roman"/>
          <w:sz w:val="20"/>
          <w:szCs w:val="20"/>
        </w:rPr>
        <w:t>подлежащих прохождению периодического медицинского осмотра в 202</w:t>
      </w:r>
      <w:r w:rsidR="00770947">
        <w:rPr>
          <w:rFonts w:ascii="Times New Roman" w:hAnsi="Times New Roman"/>
          <w:sz w:val="20"/>
          <w:szCs w:val="20"/>
        </w:rPr>
        <w:t>4</w:t>
      </w:r>
      <w:r w:rsidRPr="00770947">
        <w:rPr>
          <w:rFonts w:ascii="Times New Roman" w:hAnsi="Times New Roman"/>
          <w:sz w:val="20"/>
          <w:szCs w:val="20"/>
        </w:rPr>
        <w:t xml:space="preserve"> г. Количество является предварительным, и окончательно опреде</w:t>
      </w:r>
      <w:r w:rsidR="00BE01C6" w:rsidRPr="00770947">
        <w:rPr>
          <w:rFonts w:ascii="Times New Roman" w:hAnsi="Times New Roman"/>
          <w:sz w:val="20"/>
          <w:szCs w:val="20"/>
        </w:rPr>
        <w:t xml:space="preserve">ляется по факту оказанных услуг. </w:t>
      </w:r>
      <w:r w:rsidR="00BE01C6" w:rsidRPr="00770947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</w:t>
      </w:r>
    </w:p>
    <w:p w14:paraId="50CDA500" w14:textId="77777777" w:rsidR="00BE01C6" w:rsidRPr="00770947" w:rsidRDefault="00BE01C6" w:rsidP="00185EDB">
      <w:pPr>
        <w:spacing w:after="0" w:line="240" w:lineRule="auto"/>
        <w:ind w:right="-8"/>
        <w:jc w:val="both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7C3FC06C" w14:textId="77777777" w:rsidR="00BE01C6" w:rsidRPr="00770947" w:rsidRDefault="00BE01C6" w:rsidP="00185EDB">
      <w:pPr>
        <w:spacing w:after="0" w:line="240" w:lineRule="auto"/>
        <w:ind w:right="-8"/>
        <w:jc w:val="both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 w:rsidRPr="00770947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Требования к исполнителю:</w:t>
      </w:r>
    </w:p>
    <w:p w14:paraId="34C5DDC1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Исполнитель обязан обеспечить соответствие оказываемых им медицинских услуг требованиям действующего законодательства. </w:t>
      </w:r>
    </w:p>
    <w:p w14:paraId="25D90BF5" w14:textId="77777777" w:rsidR="00BE01C6" w:rsidRPr="00770947" w:rsidRDefault="00BE01C6" w:rsidP="00185EDB">
      <w:pPr>
        <w:widowControl w:val="0"/>
        <w:suppressAutoHyphens/>
        <w:autoSpaceDN w:val="0"/>
        <w:spacing w:after="0" w:line="240" w:lineRule="auto"/>
        <w:ind w:right="-8"/>
        <w:contextualSpacing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Исполнитель предоставляет медицинские услуги, согласно Приказа МЗ РФ от 28.01.2021 г. № 29н «</w:t>
      </w:r>
      <w:r w:rsidRPr="00770947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О</w:t>
      </w:r>
      <w:r w:rsidRPr="00770947">
        <w:rPr>
          <w:rFonts w:ascii="Times New Roman" w:eastAsia="SimSun" w:hAnsi="Times New Roman"/>
          <w:sz w:val="20"/>
          <w:szCs w:val="20"/>
          <w:lang w:eastAsia="zh-CN"/>
        </w:rPr>
        <w:t>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14:paraId="12AC7D7D" w14:textId="77777777" w:rsidR="00BE01C6" w:rsidRPr="00770947" w:rsidRDefault="00BE01C6" w:rsidP="00185EDB">
      <w:pPr>
        <w:widowControl w:val="0"/>
        <w:suppressAutoHyphens/>
        <w:autoSpaceDN w:val="0"/>
        <w:spacing w:after="0" w:line="240" w:lineRule="auto"/>
        <w:ind w:right="-8"/>
        <w:contextualSpacing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Исполнитель должен иметь лицензию установленного образца на оказываемые виды услуг, а в частности на проведение периодических медицинских осмотров (обследований).</w:t>
      </w:r>
    </w:p>
    <w:p w14:paraId="7E56E2D2" w14:textId="77777777" w:rsidR="00BE01C6" w:rsidRPr="00770947" w:rsidRDefault="00BE01C6" w:rsidP="00185EDB">
      <w:pPr>
        <w:widowControl w:val="0"/>
        <w:suppressAutoHyphens/>
        <w:autoSpaceDN w:val="0"/>
        <w:spacing w:after="0" w:line="240" w:lineRule="auto"/>
        <w:ind w:right="-8"/>
        <w:contextualSpacing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lastRenderedPageBreak/>
        <w:t>Забор анализов производить только одноразовыми медицинскими инструментами, использовать только одноразовый расходный материал: медицинские перчатки, бесконтактные пробирки, гинекологические зеркала, зонды, маски и т.д.</w:t>
      </w:r>
    </w:p>
    <w:p w14:paraId="66489E41" w14:textId="77777777" w:rsidR="00BE01C6" w:rsidRPr="00770947" w:rsidRDefault="00BE01C6" w:rsidP="00185EDB">
      <w:pPr>
        <w:widowControl w:val="0"/>
        <w:suppressAutoHyphens/>
        <w:autoSpaceDN w:val="0"/>
        <w:spacing w:after="0" w:line="240" w:lineRule="auto"/>
        <w:ind w:left="2127" w:right="-8" w:firstLine="567"/>
        <w:contextualSpacing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</w:p>
    <w:p w14:paraId="0AEC0925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Условия оказания услуг:</w:t>
      </w:r>
    </w:p>
    <w:p w14:paraId="1C2788A4" w14:textId="77777777" w:rsidR="00BE01C6" w:rsidRPr="00770947" w:rsidRDefault="00BE01C6" w:rsidP="00185EDB">
      <w:pPr>
        <w:suppressAutoHyphens/>
        <w:autoSpaceDN w:val="0"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770947">
        <w:rPr>
          <w:rFonts w:ascii="Times New Roman" w:eastAsia="SimSun" w:hAnsi="Times New Roman"/>
          <w:sz w:val="20"/>
          <w:szCs w:val="20"/>
          <w:lang w:eastAsia="ar-SA"/>
        </w:rPr>
        <w:t>При проведении периодического осмотра работника учитываются результаты ранее проведенных диспансеризации, иных медицинских осмотров, подтвержденных медицинскими документами,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периодического осмотра.</w:t>
      </w:r>
    </w:p>
    <w:p w14:paraId="33B1B7E5" w14:textId="77777777" w:rsidR="00BE01C6" w:rsidRPr="00770947" w:rsidRDefault="00BE01C6" w:rsidP="00185EDB">
      <w:pPr>
        <w:suppressAutoHyphens/>
        <w:autoSpaceDN w:val="0"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770947">
        <w:rPr>
          <w:rFonts w:ascii="Times New Roman" w:eastAsia="SimSun" w:hAnsi="Times New Roman"/>
          <w:sz w:val="20"/>
          <w:szCs w:val="20"/>
          <w:lang w:eastAsia="ar-SA"/>
        </w:rPr>
        <w:t>Рентгенография грудной клетки не входит в стоимость периодического медицинского осмотра (работники Заказчика проходят обследование по месту жительства).</w:t>
      </w:r>
    </w:p>
    <w:p w14:paraId="43E8AE7F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Врачи-специалисты, принимающие участие в проведении периодического медицинского осмотра работников Заказчика, должны заносить результаты проведенных ими обследований в амбулаторную (медицинскую) карту работника.</w:t>
      </w:r>
    </w:p>
    <w:p w14:paraId="507B23F7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Выполнение услуг должно проводиться в специализированном помещении, предназначенном для проведения периодического медицинского осмотра, с использованием оборудования, инвентаря, и других средств, необходимых для выполнения полного объема услуг.</w:t>
      </w:r>
    </w:p>
    <w:p w14:paraId="1F1F8ECD" w14:textId="77777777" w:rsidR="00BE01C6" w:rsidRPr="00770947" w:rsidRDefault="00BE01C6" w:rsidP="00185EDB">
      <w:pPr>
        <w:suppressAutoHyphens/>
        <w:autoSpaceDN w:val="0"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770947">
        <w:rPr>
          <w:rFonts w:ascii="Times New Roman" w:eastAsia="SimSun" w:hAnsi="Times New Roman"/>
          <w:sz w:val="20"/>
          <w:szCs w:val="20"/>
          <w:lang w:eastAsia="ar-SA"/>
        </w:rPr>
        <w:t>Приём работников Заказчика не должен осуществляться одновременно несколькими врачами-специалистами в одном помещении.</w:t>
      </w:r>
    </w:p>
    <w:p w14:paraId="18B620AC" w14:textId="77777777" w:rsidR="00BE01C6" w:rsidRPr="00770947" w:rsidRDefault="00BE01C6" w:rsidP="00185EDB">
      <w:pPr>
        <w:suppressAutoHyphens/>
        <w:autoSpaceDN w:val="0"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770947">
        <w:rPr>
          <w:rFonts w:ascii="Times New Roman" w:eastAsia="SimSun" w:hAnsi="Times New Roman"/>
          <w:sz w:val="20"/>
          <w:szCs w:val="20"/>
          <w:lang w:eastAsia="ar-SA"/>
        </w:rPr>
        <w:t>Проведение предварительных и периодических медосмотров должно быть организовано из расчёта экономии времени сотрудников Заказчика, без очередей и при наличии всех врачей-специалистов согласно представленному перечню услуг.</w:t>
      </w:r>
    </w:p>
    <w:p w14:paraId="1E1023EE" w14:textId="77777777" w:rsidR="00BE01C6" w:rsidRPr="00770947" w:rsidRDefault="00BE01C6" w:rsidP="00185EDB">
      <w:pPr>
        <w:widowControl w:val="0"/>
        <w:suppressAutoHyphens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770947">
        <w:rPr>
          <w:rFonts w:ascii="Times New Roman" w:eastAsia="SimSun" w:hAnsi="Times New Roman"/>
          <w:sz w:val="20"/>
          <w:szCs w:val="20"/>
          <w:lang w:eastAsia="ar-SA"/>
        </w:rPr>
        <w:t>Результаты лабораторных и инструментальных исследований, заключения врачей-специалистов, заключение по результатам периодического медицинского осмотра работника, проходящего периодический осмотр, заносятся в личную медицинскую книжку.</w:t>
      </w:r>
      <w:bookmarkStart w:id="0" w:name="Par46"/>
      <w:bookmarkStart w:id="1" w:name="_ЗАПУСК_ПРОГРАММЫ"/>
      <w:bookmarkEnd w:id="0"/>
      <w:bookmarkEnd w:id="1"/>
    </w:p>
    <w:p w14:paraId="6C3F12D6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периодического медицинского осмотра.</w:t>
      </w:r>
    </w:p>
    <w:p w14:paraId="4AC2907B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В случае выявления у работника Заказчика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14:paraId="252D9886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периодического медицинского осмотра.</w:t>
      </w:r>
    </w:p>
    <w:p w14:paraId="61411E5A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Врач-терапевт с учетом заключений врачей-специалистов, принимающих участие в проведении периодического медицинского осмотра, и результатов лабораторных и функциональных исследований определяет работнику Заказчика соответствующую группу состояния здоровья.</w:t>
      </w:r>
    </w:p>
    <w:p w14:paraId="1A363C16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 xml:space="preserve">По окончанию прохождения периодического медицинского осмотра врач-терапевт заполняет  амбулаторную карту, в которой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периодического медицинского осмотра,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</w:t>
      </w:r>
    </w:p>
    <w:p w14:paraId="2DABE638" w14:textId="50C62399" w:rsidR="00BE01C6" w:rsidRPr="00770947" w:rsidRDefault="00BE01C6" w:rsidP="00185EDB">
      <w:pPr>
        <w:suppressAutoHyphens/>
        <w:spacing w:after="0" w:line="240" w:lineRule="auto"/>
        <w:ind w:right="-8"/>
        <w:jc w:val="both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 xml:space="preserve">А </w:t>
      </w:r>
      <w:r w:rsidR="00185EDB" w:rsidRPr="00770947">
        <w:rPr>
          <w:rFonts w:ascii="Times New Roman" w:eastAsia="SimSun" w:hAnsi="Times New Roman"/>
          <w:sz w:val="20"/>
          <w:szCs w:val="20"/>
          <w:lang w:eastAsia="zh-CN"/>
        </w:rPr>
        <w:t>также</w:t>
      </w:r>
      <w:r w:rsidRPr="00770947">
        <w:rPr>
          <w:rFonts w:ascii="Times New Roman" w:eastAsia="SimSun" w:hAnsi="Times New Roman"/>
          <w:sz w:val="20"/>
          <w:szCs w:val="20"/>
          <w:lang w:eastAsia="zh-CN"/>
        </w:rPr>
        <w:t xml:space="preserve">, во время прохождения периодического медицинского осмотра и его окончании, врачами заполняется личная медицинская книжка каждого сотрудника. При необходимости передачи Исполнителю личных медицинских книжек сотрудников, заполняется Акт приема-передачи в двух экземплярах с поименным списком сотрудников, чьи медицинские книжки подлежат передачи Исполнителю. Срок нахождения личных медицинских книжек у Исполнителя не может превышать 14 календарных дней, по истечении которых они должны быть возвращены Заказчику. </w:t>
      </w:r>
    </w:p>
    <w:p w14:paraId="36ABBE19" w14:textId="77777777" w:rsidR="00BE01C6" w:rsidRPr="00770947" w:rsidRDefault="00BE01C6" w:rsidP="00185EDB">
      <w:pPr>
        <w:suppressAutoHyphens/>
        <w:spacing w:after="0" w:line="240" w:lineRule="auto"/>
        <w:ind w:right="-8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На основании результатов периодического медицинского осмотра работника Заказчика медицинским учреждением оформляется медицинское заключение в порядке, установленном в Приказе Минздрава России от 28.01.2021 N 29н.</w:t>
      </w:r>
    </w:p>
    <w:p w14:paraId="75A8910E" w14:textId="77777777" w:rsidR="00BE01C6" w:rsidRPr="00770947" w:rsidRDefault="00BE01C6" w:rsidP="00185EDB">
      <w:pPr>
        <w:tabs>
          <w:tab w:val="left" w:pos="1956"/>
        </w:tabs>
        <w:spacing w:after="0" w:line="240" w:lineRule="auto"/>
        <w:ind w:right="-8"/>
        <w:jc w:val="both"/>
        <w:rPr>
          <w:rFonts w:ascii="Times New Roman" w:hAnsi="Times New Roman"/>
          <w:sz w:val="20"/>
          <w:szCs w:val="20"/>
        </w:rPr>
      </w:pPr>
      <w:r w:rsidRPr="00770947">
        <w:rPr>
          <w:rFonts w:ascii="Times New Roman" w:eastAsia="SimSun" w:hAnsi="Times New Roman"/>
          <w:sz w:val="20"/>
          <w:szCs w:val="20"/>
          <w:lang w:eastAsia="zh-CN"/>
        </w:rPr>
        <w:t>Услуги оказываются в соответствии 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</w:t>
      </w:r>
    </w:p>
    <w:p w14:paraId="5ED1CD54" w14:textId="77777777" w:rsidR="00BE01C6" w:rsidRPr="00770947" w:rsidRDefault="00BE01C6" w:rsidP="00185EDB">
      <w:pPr>
        <w:suppressAutoHyphens/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BF0A79" w14:textId="77777777" w:rsidR="00F178CE" w:rsidRPr="00770947" w:rsidRDefault="00F178CE" w:rsidP="00BE01C6">
      <w:pPr>
        <w:pStyle w:val="12"/>
        <w:ind w:left="426" w:firstLine="708"/>
        <w:jc w:val="both"/>
        <w:sectPr w:rsidR="00F178CE" w:rsidRPr="00770947" w:rsidSect="00D411EB">
          <w:pgSz w:w="11900" w:h="16840"/>
          <w:pgMar w:top="1134" w:right="851" w:bottom="1134" w:left="1701" w:header="57" w:footer="6" w:gutter="0"/>
          <w:pgNumType w:start="1"/>
          <w:cols w:space="720"/>
          <w:noEndnote/>
          <w:docGrid w:linePitch="360"/>
        </w:sectPr>
      </w:pPr>
    </w:p>
    <w:p w14:paraId="0901A092" w14:textId="77777777" w:rsidR="005E75C4" w:rsidRPr="00770947" w:rsidRDefault="00B20132" w:rsidP="00A30F9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094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</w:t>
      </w:r>
    </w:p>
    <w:sectPr w:rsidR="005E75C4" w:rsidRPr="00770947" w:rsidSect="0016799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9F2A" w14:textId="77777777" w:rsidR="007A37D6" w:rsidRDefault="007A37D6">
      <w:pPr>
        <w:spacing w:after="0" w:line="240" w:lineRule="auto"/>
      </w:pPr>
      <w:r>
        <w:separator/>
      </w:r>
    </w:p>
  </w:endnote>
  <w:endnote w:type="continuationSeparator" w:id="0">
    <w:p w14:paraId="1DF51D19" w14:textId="77777777" w:rsidR="007A37D6" w:rsidRDefault="007A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0EE1" w14:textId="77777777" w:rsidR="00463FAE" w:rsidRDefault="00463FAE">
    <w:pPr>
      <w:pStyle w:val="af"/>
    </w:pPr>
  </w:p>
  <w:p w14:paraId="46A19BBB" w14:textId="77777777" w:rsidR="00463FAE" w:rsidRDefault="009C3FDB">
    <w:pPr>
      <w:pStyle w:val="af"/>
    </w:pPr>
    <w:r>
      <w:fldChar w:fldCharType="begin"/>
    </w:r>
    <w:r w:rsidR="00463FAE">
      <w:instrText>PAGE   \* MERGEFORMAT</w:instrText>
    </w:r>
    <w:r>
      <w:fldChar w:fldCharType="separate"/>
    </w:r>
    <w:r w:rsidR="000C55BD">
      <w:rPr>
        <w:noProof/>
      </w:rPr>
      <w:t>5</w:t>
    </w:r>
    <w:r>
      <w:fldChar w:fldCharType="end"/>
    </w:r>
  </w:p>
  <w:p w14:paraId="40E022DC" w14:textId="77777777" w:rsidR="00463FAE" w:rsidRDefault="00463FA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6E8D" w14:textId="77777777" w:rsidR="007A37D6" w:rsidRDefault="007A37D6">
      <w:pPr>
        <w:spacing w:after="0" w:line="240" w:lineRule="auto"/>
      </w:pPr>
      <w:r>
        <w:separator/>
      </w:r>
    </w:p>
  </w:footnote>
  <w:footnote w:type="continuationSeparator" w:id="0">
    <w:p w14:paraId="5ECF3CC8" w14:textId="77777777" w:rsidR="007A37D6" w:rsidRDefault="007A3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385F2B"/>
    <w:multiLevelType w:val="multilevel"/>
    <w:tmpl w:val="7BCC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F05A7"/>
    <w:multiLevelType w:val="multilevel"/>
    <w:tmpl w:val="02BE6C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D25056"/>
    <w:multiLevelType w:val="hybridMultilevel"/>
    <w:tmpl w:val="808E3F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93A144B"/>
    <w:multiLevelType w:val="multilevel"/>
    <w:tmpl w:val="577ED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abstractNum w:abstractNumId="5" w15:restartNumberingAfterBreak="0">
    <w:nsid w:val="10774608"/>
    <w:multiLevelType w:val="hybridMultilevel"/>
    <w:tmpl w:val="AABA1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270E7"/>
    <w:multiLevelType w:val="singleLevel"/>
    <w:tmpl w:val="487C2CFE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5030BA"/>
    <w:multiLevelType w:val="hybridMultilevel"/>
    <w:tmpl w:val="7FBA6672"/>
    <w:lvl w:ilvl="0" w:tplc="0419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16ED3E3E"/>
    <w:multiLevelType w:val="singleLevel"/>
    <w:tmpl w:val="02F26D30"/>
    <w:lvl w:ilvl="0">
      <w:start w:val="1"/>
      <w:numFmt w:val="decimal"/>
      <w:lvlText w:val="2.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5F4163"/>
    <w:multiLevelType w:val="multilevel"/>
    <w:tmpl w:val="F8F8D8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0" w15:restartNumberingAfterBreak="0">
    <w:nsid w:val="18E54E16"/>
    <w:multiLevelType w:val="hybridMultilevel"/>
    <w:tmpl w:val="F196A24C"/>
    <w:lvl w:ilvl="0" w:tplc="A65CA764"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24C1F"/>
    <w:multiLevelType w:val="multilevel"/>
    <w:tmpl w:val="D706A452"/>
    <w:lvl w:ilvl="0">
      <w:start w:val="1"/>
      <w:numFmt w:val="decimal"/>
      <w:pStyle w:val="ListNum"/>
      <w:lvlText w:val="%1."/>
      <w:lvlJc w:val="left"/>
      <w:pPr>
        <w:tabs>
          <w:tab w:val="num" w:pos="502"/>
        </w:tabs>
        <w:ind w:left="426" w:hanging="284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E1001D"/>
    <w:multiLevelType w:val="singleLevel"/>
    <w:tmpl w:val="EF2296B0"/>
    <w:lvl w:ilvl="0">
      <w:start w:val="1"/>
      <w:numFmt w:val="decimal"/>
      <w:lvlText w:val="3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E3F0E1D"/>
    <w:multiLevelType w:val="hybridMultilevel"/>
    <w:tmpl w:val="55DAD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D42E9"/>
    <w:multiLevelType w:val="multilevel"/>
    <w:tmpl w:val="2FF890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9D0BDC"/>
    <w:multiLevelType w:val="hybridMultilevel"/>
    <w:tmpl w:val="3B20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762E0"/>
    <w:multiLevelType w:val="singleLevel"/>
    <w:tmpl w:val="65D0504A"/>
    <w:lvl w:ilvl="0">
      <w:start w:val="1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24B91379"/>
    <w:multiLevelType w:val="hybridMultilevel"/>
    <w:tmpl w:val="9B7667B6"/>
    <w:lvl w:ilvl="0" w:tplc="306038AE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C1156"/>
    <w:multiLevelType w:val="hybridMultilevel"/>
    <w:tmpl w:val="7D3A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66673"/>
    <w:multiLevelType w:val="multilevel"/>
    <w:tmpl w:val="536A76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C295D48"/>
    <w:multiLevelType w:val="hybridMultilevel"/>
    <w:tmpl w:val="0D1406A8"/>
    <w:lvl w:ilvl="0" w:tplc="3518426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E5C53"/>
    <w:multiLevelType w:val="hybridMultilevel"/>
    <w:tmpl w:val="2704494C"/>
    <w:lvl w:ilvl="0" w:tplc="306038AE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24AFB"/>
    <w:multiLevelType w:val="hybridMultilevel"/>
    <w:tmpl w:val="F29AC566"/>
    <w:lvl w:ilvl="0" w:tplc="C5283912">
      <w:start w:val="1"/>
      <w:numFmt w:val="decimal"/>
      <w:lvlText w:val="%1."/>
      <w:lvlJc w:val="left"/>
      <w:pPr>
        <w:ind w:left="2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6" w:hanging="360"/>
      </w:pPr>
    </w:lvl>
    <w:lvl w:ilvl="2" w:tplc="0419001B" w:tentative="1">
      <w:start w:val="1"/>
      <w:numFmt w:val="lowerRoman"/>
      <w:lvlText w:val="%3."/>
      <w:lvlJc w:val="right"/>
      <w:pPr>
        <w:ind w:left="3986" w:hanging="180"/>
      </w:pPr>
    </w:lvl>
    <w:lvl w:ilvl="3" w:tplc="0419000F" w:tentative="1">
      <w:start w:val="1"/>
      <w:numFmt w:val="decimal"/>
      <w:lvlText w:val="%4."/>
      <w:lvlJc w:val="left"/>
      <w:pPr>
        <w:ind w:left="4706" w:hanging="360"/>
      </w:pPr>
    </w:lvl>
    <w:lvl w:ilvl="4" w:tplc="04190019" w:tentative="1">
      <w:start w:val="1"/>
      <w:numFmt w:val="lowerLetter"/>
      <w:lvlText w:val="%5."/>
      <w:lvlJc w:val="left"/>
      <w:pPr>
        <w:ind w:left="5426" w:hanging="360"/>
      </w:pPr>
    </w:lvl>
    <w:lvl w:ilvl="5" w:tplc="0419001B" w:tentative="1">
      <w:start w:val="1"/>
      <w:numFmt w:val="lowerRoman"/>
      <w:lvlText w:val="%6."/>
      <w:lvlJc w:val="right"/>
      <w:pPr>
        <w:ind w:left="6146" w:hanging="180"/>
      </w:pPr>
    </w:lvl>
    <w:lvl w:ilvl="6" w:tplc="0419000F" w:tentative="1">
      <w:start w:val="1"/>
      <w:numFmt w:val="decimal"/>
      <w:lvlText w:val="%7."/>
      <w:lvlJc w:val="left"/>
      <w:pPr>
        <w:ind w:left="6866" w:hanging="360"/>
      </w:pPr>
    </w:lvl>
    <w:lvl w:ilvl="7" w:tplc="04190019" w:tentative="1">
      <w:start w:val="1"/>
      <w:numFmt w:val="lowerLetter"/>
      <w:lvlText w:val="%8."/>
      <w:lvlJc w:val="left"/>
      <w:pPr>
        <w:ind w:left="7586" w:hanging="360"/>
      </w:pPr>
    </w:lvl>
    <w:lvl w:ilvl="8" w:tplc="041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23" w15:restartNumberingAfterBreak="0">
    <w:nsid w:val="3618671A"/>
    <w:multiLevelType w:val="multilevel"/>
    <w:tmpl w:val="2EE804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B6F45CB"/>
    <w:multiLevelType w:val="singleLevel"/>
    <w:tmpl w:val="600E6682"/>
    <w:lvl w:ilvl="0">
      <w:start w:val="1"/>
      <w:numFmt w:val="decimal"/>
      <w:lvlText w:val="5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BA430B3"/>
    <w:multiLevelType w:val="hybridMultilevel"/>
    <w:tmpl w:val="3C12F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0F530A8"/>
    <w:multiLevelType w:val="multilevel"/>
    <w:tmpl w:val="00200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11D2E7D"/>
    <w:multiLevelType w:val="singleLevel"/>
    <w:tmpl w:val="588EDA5A"/>
    <w:lvl w:ilvl="0">
      <w:start w:val="5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40516A"/>
    <w:multiLevelType w:val="hybridMultilevel"/>
    <w:tmpl w:val="25AE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6787B"/>
    <w:multiLevelType w:val="hybridMultilevel"/>
    <w:tmpl w:val="8E0615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BA7C10"/>
    <w:multiLevelType w:val="hybridMultilevel"/>
    <w:tmpl w:val="A640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C4C53"/>
    <w:multiLevelType w:val="hybridMultilevel"/>
    <w:tmpl w:val="C492AB58"/>
    <w:lvl w:ilvl="0" w:tplc="306038AE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FE6DC5"/>
    <w:multiLevelType w:val="multilevel"/>
    <w:tmpl w:val="D83E60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BB669E"/>
    <w:multiLevelType w:val="multilevel"/>
    <w:tmpl w:val="7C262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1E7BF8"/>
    <w:multiLevelType w:val="multilevel"/>
    <w:tmpl w:val="71F8BA86"/>
    <w:lvl w:ilvl="0">
      <w:start w:val="10"/>
      <w:numFmt w:val="decimal"/>
      <w:lvlText w:val="%1."/>
      <w:lvlJc w:val="left"/>
      <w:pPr>
        <w:ind w:left="2957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5053275"/>
    <w:multiLevelType w:val="hybridMultilevel"/>
    <w:tmpl w:val="548A9E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A5740"/>
    <w:multiLevelType w:val="multilevel"/>
    <w:tmpl w:val="1A987B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7" w15:restartNumberingAfterBreak="0">
    <w:nsid w:val="6D0F310C"/>
    <w:multiLevelType w:val="singleLevel"/>
    <w:tmpl w:val="AFB2F15E"/>
    <w:lvl w:ilvl="0">
      <w:start w:val="1"/>
      <w:numFmt w:val="decimal"/>
      <w:lvlText w:val="2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EF6222D"/>
    <w:multiLevelType w:val="multilevel"/>
    <w:tmpl w:val="1EDAD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20050"/>
    <w:multiLevelType w:val="multilevel"/>
    <w:tmpl w:val="44DE7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A03F56"/>
    <w:multiLevelType w:val="hybridMultilevel"/>
    <w:tmpl w:val="2A4063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81E73"/>
    <w:multiLevelType w:val="hybridMultilevel"/>
    <w:tmpl w:val="B9CA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C1CE1"/>
    <w:multiLevelType w:val="multilevel"/>
    <w:tmpl w:val="49F23C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A02A83"/>
    <w:multiLevelType w:val="multilevel"/>
    <w:tmpl w:val="4E9C3F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33"/>
  </w:num>
  <w:num w:numId="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9"/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5"/>
  </w:num>
  <w:num w:numId="13">
    <w:abstractNumId w:val="17"/>
  </w:num>
  <w:num w:numId="14">
    <w:abstractNumId w:val="28"/>
  </w:num>
  <w:num w:numId="15">
    <w:abstractNumId w:val="21"/>
  </w:num>
  <w:num w:numId="16">
    <w:abstractNumId w:val="31"/>
  </w:num>
  <w:num w:numId="17">
    <w:abstractNumId w:val="39"/>
  </w:num>
  <w:num w:numId="18">
    <w:abstractNumId w:val="23"/>
  </w:num>
  <w:num w:numId="19">
    <w:abstractNumId w:val="5"/>
  </w:num>
  <w:num w:numId="20">
    <w:abstractNumId w:val="14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40"/>
  </w:num>
  <w:num w:numId="26">
    <w:abstractNumId w:val="16"/>
  </w:num>
  <w:num w:numId="27">
    <w:abstractNumId w:val="37"/>
  </w:num>
  <w:num w:numId="28">
    <w:abstractNumId w:val="37"/>
    <w:lvlOverride w:ilvl="0">
      <w:lvl w:ilvl="0">
        <w:start w:val="1"/>
        <w:numFmt w:val="decimal"/>
        <w:lvlText w:val="2.1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  <w:lvlOverride w:ilvl="0">
      <w:lvl w:ilvl="0">
        <w:start w:val="4"/>
        <w:numFmt w:val="decimal"/>
        <w:lvlText w:val="2.1.%1."/>
        <w:legacy w:legacy="1" w:legacySpace="0" w:legacyIndent="6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8"/>
  </w:num>
  <w:num w:numId="31">
    <w:abstractNumId w:val="12"/>
  </w:num>
  <w:num w:numId="32">
    <w:abstractNumId w:val="12"/>
    <w:lvlOverride w:ilvl="0">
      <w:lvl w:ilvl="0">
        <w:start w:val="1"/>
        <w:numFmt w:val="decimal"/>
        <w:lvlText w:val="3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3.%1.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7"/>
  </w:num>
  <w:num w:numId="35">
    <w:abstractNumId w:val="6"/>
  </w:num>
  <w:num w:numId="36">
    <w:abstractNumId w:val="24"/>
  </w:num>
  <w:num w:numId="37">
    <w:abstractNumId w:val="3"/>
  </w:num>
  <w:num w:numId="38">
    <w:abstractNumId w:val="19"/>
  </w:num>
  <w:num w:numId="39">
    <w:abstractNumId w:val="35"/>
  </w:num>
  <w:num w:numId="40">
    <w:abstractNumId w:val="38"/>
  </w:num>
  <w:num w:numId="41">
    <w:abstractNumId w:val="43"/>
  </w:num>
  <w:num w:numId="42">
    <w:abstractNumId w:val="4"/>
  </w:num>
  <w:num w:numId="43">
    <w:abstractNumId w:val="32"/>
  </w:num>
  <w:num w:numId="44">
    <w:abstractNumId w:val="42"/>
  </w:num>
  <w:num w:numId="45">
    <w:abstractNumId w:val="2"/>
  </w:num>
  <w:num w:numId="46">
    <w:abstractNumId w:val="34"/>
  </w:num>
  <w:num w:numId="47">
    <w:abstractNumId w:val="36"/>
  </w:num>
  <w:num w:numId="48">
    <w:abstractNumId w:val="30"/>
  </w:num>
  <w:num w:numId="49">
    <w:abstractNumId w:val="2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EC"/>
    <w:rsid w:val="000166CF"/>
    <w:rsid w:val="000365BE"/>
    <w:rsid w:val="00081A42"/>
    <w:rsid w:val="00090E23"/>
    <w:rsid w:val="000B2D12"/>
    <w:rsid w:val="000C55BD"/>
    <w:rsid w:val="000D104F"/>
    <w:rsid w:val="000D5FD4"/>
    <w:rsid w:val="000E51CB"/>
    <w:rsid w:val="0011299C"/>
    <w:rsid w:val="00127580"/>
    <w:rsid w:val="00127A67"/>
    <w:rsid w:val="001416D3"/>
    <w:rsid w:val="00141CE1"/>
    <w:rsid w:val="00167992"/>
    <w:rsid w:val="00177294"/>
    <w:rsid w:val="00185EDB"/>
    <w:rsid w:val="00196C41"/>
    <w:rsid w:val="001A4C3A"/>
    <w:rsid w:val="001A5295"/>
    <w:rsid w:val="001B6EBF"/>
    <w:rsid w:val="001E2698"/>
    <w:rsid w:val="002079DC"/>
    <w:rsid w:val="002103F6"/>
    <w:rsid w:val="00211D8D"/>
    <w:rsid w:val="002302A4"/>
    <w:rsid w:val="00230684"/>
    <w:rsid w:val="0024080D"/>
    <w:rsid w:val="00247C24"/>
    <w:rsid w:val="00253374"/>
    <w:rsid w:val="00256A07"/>
    <w:rsid w:val="00271A8B"/>
    <w:rsid w:val="00276B3D"/>
    <w:rsid w:val="00280558"/>
    <w:rsid w:val="00286BFC"/>
    <w:rsid w:val="002A0E04"/>
    <w:rsid w:val="002A24C3"/>
    <w:rsid w:val="002A3B58"/>
    <w:rsid w:val="002A5FFF"/>
    <w:rsid w:val="002B300E"/>
    <w:rsid w:val="002B44AE"/>
    <w:rsid w:val="002C6691"/>
    <w:rsid w:val="002D3D88"/>
    <w:rsid w:val="002E5573"/>
    <w:rsid w:val="002F2C11"/>
    <w:rsid w:val="002F6314"/>
    <w:rsid w:val="00331A76"/>
    <w:rsid w:val="00342BDC"/>
    <w:rsid w:val="0034563F"/>
    <w:rsid w:val="00346798"/>
    <w:rsid w:val="0035244B"/>
    <w:rsid w:val="00354818"/>
    <w:rsid w:val="00375D6B"/>
    <w:rsid w:val="003A4561"/>
    <w:rsid w:val="003A743F"/>
    <w:rsid w:val="003A748A"/>
    <w:rsid w:val="003B28CC"/>
    <w:rsid w:val="003C0E9E"/>
    <w:rsid w:val="003C10A6"/>
    <w:rsid w:val="003D50DC"/>
    <w:rsid w:val="003F05B8"/>
    <w:rsid w:val="00435195"/>
    <w:rsid w:val="00461710"/>
    <w:rsid w:val="00463FAE"/>
    <w:rsid w:val="00481CD9"/>
    <w:rsid w:val="00495321"/>
    <w:rsid w:val="004A3B80"/>
    <w:rsid w:val="004B1A9A"/>
    <w:rsid w:val="004C3087"/>
    <w:rsid w:val="004C3270"/>
    <w:rsid w:val="004E295D"/>
    <w:rsid w:val="004F2564"/>
    <w:rsid w:val="004F645D"/>
    <w:rsid w:val="004F6C23"/>
    <w:rsid w:val="00501768"/>
    <w:rsid w:val="00511987"/>
    <w:rsid w:val="00513977"/>
    <w:rsid w:val="00531698"/>
    <w:rsid w:val="0053227B"/>
    <w:rsid w:val="005323FC"/>
    <w:rsid w:val="0054473E"/>
    <w:rsid w:val="005513AE"/>
    <w:rsid w:val="00556C7F"/>
    <w:rsid w:val="005760EC"/>
    <w:rsid w:val="0059158B"/>
    <w:rsid w:val="005A72D9"/>
    <w:rsid w:val="005B3933"/>
    <w:rsid w:val="005C0039"/>
    <w:rsid w:val="005C5F36"/>
    <w:rsid w:val="005E6FAE"/>
    <w:rsid w:val="005E75C4"/>
    <w:rsid w:val="00616892"/>
    <w:rsid w:val="00620CB4"/>
    <w:rsid w:val="006264CA"/>
    <w:rsid w:val="00634F21"/>
    <w:rsid w:val="00652953"/>
    <w:rsid w:val="006565CB"/>
    <w:rsid w:val="0067241D"/>
    <w:rsid w:val="00675BA6"/>
    <w:rsid w:val="00684AFA"/>
    <w:rsid w:val="00687184"/>
    <w:rsid w:val="00691074"/>
    <w:rsid w:val="006917EC"/>
    <w:rsid w:val="006932C3"/>
    <w:rsid w:val="00697FBF"/>
    <w:rsid w:val="006A1611"/>
    <w:rsid w:val="006A58DD"/>
    <w:rsid w:val="006A5DB6"/>
    <w:rsid w:val="006B0C55"/>
    <w:rsid w:val="006E1A0E"/>
    <w:rsid w:val="006E1A5D"/>
    <w:rsid w:val="006E3392"/>
    <w:rsid w:val="00700A49"/>
    <w:rsid w:val="00705B83"/>
    <w:rsid w:val="0071220D"/>
    <w:rsid w:val="00715953"/>
    <w:rsid w:val="00715A06"/>
    <w:rsid w:val="00716E9E"/>
    <w:rsid w:val="00730A54"/>
    <w:rsid w:val="0073727B"/>
    <w:rsid w:val="007439ED"/>
    <w:rsid w:val="00746E45"/>
    <w:rsid w:val="007472D8"/>
    <w:rsid w:val="00751EBC"/>
    <w:rsid w:val="00755012"/>
    <w:rsid w:val="00770947"/>
    <w:rsid w:val="00770DD8"/>
    <w:rsid w:val="00784421"/>
    <w:rsid w:val="007945F2"/>
    <w:rsid w:val="007A37D6"/>
    <w:rsid w:val="007B1FA6"/>
    <w:rsid w:val="007C0A6A"/>
    <w:rsid w:val="007C1E65"/>
    <w:rsid w:val="007D00BC"/>
    <w:rsid w:val="007D5E9D"/>
    <w:rsid w:val="007E378B"/>
    <w:rsid w:val="007E65A6"/>
    <w:rsid w:val="007E66C6"/>
    <w:rsid w:val="007F7318"/>
    <w:rsid w:val="00805EC9"/>
    <w:rsid w:val="00814CE5"/>
    <w:rsid w:val="00827FD2"/>
    <w:rsid w:val="00842027"/>
    <w:rsid w:val="008442F1"/>
    <w:rsid w:val="00857CBA"/>
    <w:rsid w:val="00877F05"/>
    <w:rsid w:val="00890943"/>
    <w:rsid w:val="00893EE9"/>
    <w:rsid w:val="008A1DD8"/>
    <w:rsid w:val="008B5CB3"/>
    <w:rsid w:val="008B6D35"/>
    <w:rsid w:val="008D3698"/>
    <w:rsid w:val="008D6B4B"/>
    <w:rsid w:val="00906EF6"/>
    <w:rsid w:val="00910F3C"/>
    <w:rsid w:val="009162B2"/>
    <w:rsid w:val="00925E6B"/>
    <w:rsid w:val="00950FF1"/>
    <w:rsid w:val="00977EAD"/>
    <w:rsid w:val="00994809"/>
    <w:rsid w:val="009973B7"/>
    <w:rsid w:val="009A2F31"/>
    <w:rsid w:val="009B1891"/>
    <w:rsid w:val="009B4D36"/>
    <w:rsid w:val="009C3FDB"/>
    <w:rsid w:val="009C5166"/>
    <w:rsid w:val="009D098D"/>
    <w:rsid w:val="009D67E2"/>
    <w:rsid w:val="00A052E7"/>
    <w:rsid w:val="00A239C3"/>
    <w:rsid w:val="00A304E8"/>
    <w:rsid w:val="00A30F98"/>
    <w:rsid w:val="00A37694"/>
    <w:rsid w:val="00A379D8"/>
    <w:rsid w:val="00A46374"/>
    <w:rsid w:val="00A47659"/>
    <w:rsid w:val="00A50404"/>
    <w:rsid w:val="00A53594"/>
    <w:rsid w:val="00A611A6"/>
    <w:rsid w:val="00A65788"/>
    <w:rsid w:val="00A71E1D"/>
    <w:rsid w:val="00A75A76"/>
    <w:rsid w:val="00A87777"/>
    <w:rsid w:val="00A90630"/>
    <w:rsid w:val="00AB2E4B"/>
    <w:rsid w:val="00AC0087"/>
    <w:rsid w:val="00AE3D13"/>
    <w:rsid w:val="00AE6C3C"/>
    <w:rsid w:val="00B05FE5"/>
    <w:rsid w:val="00B20132"/>
    <w:rsid w:val="00B2371F"/>
    <w:rsid w:val="00B25BB1"/>
    <w:rsid w:val="00B2696B"/>
    <w:rsid w:val="00B27647"/>
    <w:rsid w:val="00B300B5"/>
    <w:rsid w:val="00B40359"/>
    <w:rsid w:val="00B44E36"/>
    <w:rsid w:val="00B55960"/>
    <w:rsid w:val="00B6644E"/>
    <w:rsid w:val="00B82B02"/>
    <w:rsid w:val="00B86C35"/>
    <w:rsid w:val="00B8712C"/>
    <w:rsid w:val="00B906FC"/>
    <w:rsid w:val="00B92C82"/>
    <w:rsid w:val="00B92C8A"/>
    <w:rsid w:val="00B93B14"/>
    <w:rsid w:val="00B93E8B"/>
    <w:rsid w:val="00BA2022"/>
    <w:rsid w:val="00BA7995"/>
    <w:rsid w:val="00BC3B24"/>
    <w:rsid w:val="00BD3908"/>
    <w:rsid w:val="00BE01C6"/>
    <w:rsid w:val="00BE36E0"/>
    <w:rsid w:val="00BE5437"/>
    <w:rsid w:val="00BF20F2"/>
    <w:rsid w:val="00BF64B8"/>
    <w:rsid w:val="00C14AF8"/>
    <w:rsid w:val="00C2207E"/>
    <w:rsid w:val="00C5209E"/>
    <w:rsid w:val="00CC4EF4"/>
    <w:rsid w:val="00CE1E11"/>
    <w:rsid w:val="00CF4F83"/>
    <w:rsid w:val="00D05EEE"/>
    <w:rsid w:val="00D07036"/>
    <w:rsid w:val="00D171E6"/>
    <w:rsid w:val="00D30CFD"/>
    <w:rsid w:val="00D32104"/>
    <w:rsid w:val="00D411EB"/>
    <w:rsid w:val="00D61888"/>
    <w:rsid w:val="00D7409E"/>
    <w:rsid w:val="00D81160"/>
    <w:rsid w:val="00D81ECD"/>
    <w:rsid w:val="00D928B7"/>
    <w:rsid w:val="00D941D3"/>
    <w:rsid w:val="00DB1308"/>
    <w:rsid w:val="00DB4959"/>
    <w:rsid w:val="00DB77BB"/>
    <w:rsid w:val="00DC20CF"/>
    <w:rsid w:val="00DC43A0"/>
    <w:rsid w:val="00DC78E7"/>
    <w:rsid w:val="00DD0346"/>
    <w:rsid w:val="00DD6B66"/>
    <w:rsid w:val="00DD7366"/>
    <w:rsid w:val="00DE015E"/>
    <w:rsid w:val="00E03644"/>
    <w:rsid w:val="00E10D00"/>
    <w:rsid w:val="00E202D4"/>
    <w:rsid w:val="00E34FB7"/>
    <w:rsid w:val="00E412F1"/>
    <w:rsid w:val="00E55122"/>
    <w:rsid w:val="00E55C00"/>
    <w:rsid w:val="00E74D79"/>
    <w:rsid w:val="00E8643C"/>
    <w:rsid w:val="00E91157"/>
    <w:rsid w:val="00E94F15"/>
    <w:rsid w:val="00EB6963"/>
    <w:rsid w:val="00EC4186"/>
    <w:rsid w:val="00ED0D46"/>
    <w:rsid w:val="00EE52D2"/>
    <w:rsid w:val="00F07AE7"/>
    <w:rsid w:val="00F13968"/>
    <w:rsid w:val="00F178CE"/>
    <w:rsid w:val="00F2427D"/>
    <w:rsid w:val="00F60AD0"/>
    <w:rsid w:val="00F74F2A"/>
    <w:rsid w:val="00F9141D"/>
    <w:rsid w:val="00F967AC"/>
    <w:rsid w:val="00FA38EB"/>
    <w:rsid w:val="00FB6C62"/>
    <w:rsid w:val="00FD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C246A"/>
  <w15:docId w15:val="{297973FA-9EAA-4C3C-95B5-5E3253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C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9"/>
    <w:qFormat/>
    <w:rsid w:val="00511987"/>
    <w:pPr>
      <w:keepNext/>
      <w:numPr>
        <w:numId w:val="1"/>
      </w:numPr>
      <w:suppressAutoHyphens/>
      <w:autoSpaceDE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18"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51198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511987"/>
    <w:rPr>
      <w:rFonts w:ascii="Times New Roman" w:hAnsi="Times New Roman" w:cs="Times New Roman"/>
      <w:b/>
      <w:bCs/>
      <w:sz w:val="18"/>
      <w:szCs w:val="18"/>
      <w:lang w:eastAsia="ar-SA" w:bidi="ar-SA"/>
    </w:rPr>
  </w:style>
  <w:style w:type="character" w:customStyle="1" w:styleId="20">
    <w:name w:val="Заголовок 2 Знак"/>
    <w:aliases w:val="H2 Знак"/>
    <w:link w:val="2"/>
    <w:uiPriority w:val="99"/>
    <w:locked/>
    <w:rsid w:val="0051198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917E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917EC"/>
    <w:rPr>
      <w:rFonts w:ascii="Calibri" w:hAnsi="Calibri" w:cs="Times New Roman"/>
    </w:rPr>
  </w:style>
  <w:style w:type="character" w:styleId="a5">
    <w:name w:val="Hyperlink"/>
    <w:rsid w:val="006917EC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B93B14"/>
    <w:rPr>
      <w:rFonts w:ascii="Times New Roman" w:hAnsi="Times New Roman"/>
      <w:sz w:val="24"/>
      <w:szCs w:val="24"/>
    </w:rPr>
  </w:style>
  <w:style w:type="paragraph" w:customStyle="1" w:styleId="ListNum">
    <w:name w:val="ListNum"/>
    <w:basedOn w:val="a"/>
    <w:uiPriority w:val="99"/>
    <w:rsid w:val="009D098D"/>
    <w:pPr>
      <w:numPr>
        <w:numId w:val="2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7">
    <w:name w:val="Body Text"/>
    <w:basedOn w:val="a"/>
    <w:link w:val="a8"/>
    <w:uiPriority w:val="99"/>
    <w:rsid w:val="009D098D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9D098D"/>
    <w:rPr>
      <w:rFonts w:ascii="Arial" w:hAnsi="Arial" w:cs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9D098D"/>
  </w:style>
  <w:style w:type="paragraph" w:styleId="a9">
    <w:name w:val="No Spacing"/>
    <w:link w:val="aa"/>
    <w:uiPriority w:val="99"/>
    <w:qFormat/>
    <w:rsid w:val="00177294"/>
    <w:pPr>
      <w:jc w:val="both"/>
    </w:pPr>
    <w:rPr>
      <w:sz w:val="22"/>
    </w:rPr>
  </w:style>
  <w:style w:type="character" w:customStyle="1" w:styleId="aa">
    <w:name w:val="Без интервала Знак"/>
    <w:link w:val="a9"/>
    <w:uiPriority w:val="99"/>
    <w:locked/>
    <w:rsid w:val="00177294"/>
    <w:rPr>
      <w:sz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rsid w:val="00177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177294"/>
    <w:rPr>
      <w:rFonts w:ascii="Courier New" w:hAnsi="Courier New"/>
      <w:lang w:val="ru-RU" w:eastAsia="ru-RU"/>
    </w:rPr>
  </w:style>
  <w:style w:type="paragraph" w:styleId="ab">
    <w:name w:val="List Paragraph"/>
    <w:aliases w:val="Paragraphe de liste1,lp1,Абзац списка1,Bullet List,FooterText,numbered"/>
    <w:basedOn w:val="a"/>
    <w:link w:val="ac"/>
    <w:uiPriority w:val="34"/>
    <w:qFormat/>
    <w:rsid w:val="001772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FR3">
    <w:name w:val="FR3"/>
    <w:uiPriority w:val="99"/>
    <w:rsid w:val="001772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ac">
    <w:name w:val="Абзац списка Знак"/>
    <w:aliases w:val="Paragraphe de liste1 Знак,lp1 Знак,Абзац списка1 Знак,Bullet List Знак,FooterText Знак,numbered Знак"/>
    <w:link w:val="ab"/>
    <w:uiPriority w:val="34"/>
    <w:rsid w:val="00BD390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nhideWhenUsed/>
    <w:locked/>
    <w:rsid w:val="0028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locked/>
    <w:rsid w:val="000B2D12"/>
    <w:rPr>
      <w:b/>
      <w:bCs/>
    </w:rPr>
  </w:style>
  <w:style w:type="table" w:customStyle="1" w:styleId="TableStyle0">
    <w:name w:val="TableStyle0"/>
    <w:rsid w:val="00A46374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B1FA6"/>
  </w:style>
  <w:style w:type="paragraph" w:styleId="21">
    <w:name w:val="Body Text 2"/>
    <w:basedOn w:val="a"/>
    <w:link w:val="22"/>
    <w:uiPriority w:val="99"/>
    <w:semiHidden/>
    <w:unhideWhenUsed/>
    <w:rsid w:val="005139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1397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6E1A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6E1A0E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23">
    <w:name w:val="Сетка таблицы2"/>
    <w:basedOn w:val="a1"/>
    <w:next w:val="ad"/>
    <w:uiPriority w:val="59"/>
    <w:rsid w:val="002A3B58"/>
    <w:rPr>
      <w:rFonts w:ascii="Times New Roman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1">
    <w:name w:val="TableStyle01"/>
    <w:rsid w:val="00770DD8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_"/>
    <w:basedOn w:val="a0"/>
    <w:link w:val="12"/>
    <w:rsid w:val="00F178CE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f1"/>
    <w:rsid w:val="00F178CE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167992"/>
  </w:style>
  <w:style w:type="character" w:customStyle="1" w:styleId="company-infocontact">
    <w:name w:val="company-info__contact"/>
    <w:basedOn w:val="a0"/>
    <w:rsid w:val="00167992"/>
  </w:style>
  <w:style w:type="paragraph" w:styleId="af2">
    <w:name w:val="Balloon Text"/>
    <w:basedOn w:val="a"/>
    <w:link w:val="af3"/>
    <w:uiPriority w:val="99"/>
    <w:semiHidden/>
    <w:unhideWhenUsed/>
    <w:rsid w:val="004E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295D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B403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0C55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47B8-DD2B-4807-B1CE-3C4718AC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Козлова Ольга Николаевна</dc:creator>
  <cp:lastModifiedBy>New</cp:lastModifiedBy>
  <cp:revision>3</cp:revision>
  <cp:lastPrinted>2022-08-03T12:20:00Z</cp:lastPrinted>
  <dcterms:created xsi:type="dcterms:W3CDTF">2024-09-02T05:02:00Z</dcterms:created>
  <dcterms:modified xsi:type="dcterms:W3CDTF">2024-09-02T05:56:00Z</dcterms:modified>
</cp:coreProperties>
</file>