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F06EA">
      <w:pPr>
        <w:widowControl w:val="0"/>
        <w:tabs>
          <w:tab w:val="left" w:pos="2836"/>
        </w:tabs>
        <w:spacing w:after="0" w:line="240" w:lineRule="auto"/>
        <w:jc w:val="center"/>
        <w:rPr>
          <w:rFonts w:hint="default" w:ascii="Times New Roman" w:hAnsi="Times New Roman" w:eastAsia="Times New Roman" w:cs="Times New Roman"/>
          <w:b/>
          <w:color w:val="000000" w:themeColor="text1"/>
          <w:sz w:val="24"/>
          <w:szCs w:val="24"/>
          <w:lang w:val="en-US" w:eastAsia="ru-RU"/>
        </w:rPr>
      </w:pPr>
      <w:r>
        <w:rPr>
          <w:rFonts w:hint="default" w:ascii="Times New Roman" w:hAnsi="Times New Roman" w:eastAsia="Times New Roman" w:cs="Times New Roman"/>
          <w:b/>
          <w:color w:val="000000" w:themeColor="text1"/>
          <w:sz w:val="24"/>
          <w:szCs w:val="24"/>
          <w:lang w:eastAsia="ru-RU"/>
        </w:rPr>
        <w:t>ПРОЕКТ</w:t>
      </w:r>
      <w:r>
        <w:rPr>
          <w:rFonts w:hint="default" w:ascii="Times New Roman" w:hAnsi="Times New Roman" w:eastAsia="Times New Roman" w:cs="Times New Roman"/>
          <w:b/>
          <w:color w:val="000000" w:themeColor="text1"/>
          <w:sz w:val="24"/>
          <w:szCs w:val="24"/>
          <w:lang w:val="en-US" w:eastAsia="ru-RU"/>
        </w:rPr>
        <w:t xml:space="preserve"> ДОГОВОРА</w:t>
      </w:r>
    </w:p>
    <w:p w14:paraId="606B6B22">
      <w:pPr>
        <w:widowControl w:val="0"/>
        <w:tabs>
          <w:tab w:val="left" w:pos="2836"/>
        </w:tabs>
        <w:spacing w:after="0" w:line="240" w:lineRule="auto"/>
        <w:jc w:val="center"/>
        <w:rPr>
          <w:rFonts w:hint="default" w:ascii="Times New Roman" w:hAnsi="Times New Roman" w:eastAsia="Times New Roman" w:cs="Times New Roman"/>
          <w:b/>
          <w:color w:val="000000" w:themeColor="text1"/>
          <w:sz w:val="24"/>
          <w:szCs w:val="24"/>
          <w:lang w:eastAsia="ru-RU"/>
        </w:rPr>
      </w:pPr>
    </w:p>
    <w:p w14:paraId="1DCBE2D1">
      <w:pPr>
        <w:widowControl w:val="0"/>
        <w:tabs>
          <w:tab w:val="left" w:pos="2836"/>
        </w:tabs>
        <w:spacing w:after="0" w:line="240" w:lineRule="auto"/>
        <w:jc w:val="center"/>
        <w:rPr>
          <w:rFonts w:hint="default" w:ascii="Times New Roman" w:hAnsi="Times New Roman" w:eastAsia="Times New Roman" w:cs="Times New Roman"/>
          <w:b/>
          <w:color w:val="000000" w:themeColor="text1"/>
          <w:sz w:val="24"/>
          <w:szCs w:val="24"/>
          <w:lang w:eastAsia="ru-RU"/>
        </w:rPr>
      </w:pPr>
      <w:r>
        <w:rPr>
          <w:rFonts w:hint="default" w:ascii="Times New Roman" w:hAnsi="Times New Roman" w:eastAsia="Times New Roman" w:cs="Times New Roman"/>
          <w:b/>
          <w:color w:val="000000" w:themeColor="text1"/>
          <w:sz w:val="24"/>
          <w:szCs w:val="24"/>
          <w:lang w:eastAsia="ru-RU"/>
        </w:rPr>
        <w:t>ДОГОВОР № ___________</w:t>
      </w:r>
    </w:p>
    <w:p w14:paraId="43B0CB6A">
      <w:pPr>
        <w:widowControl w:val="0"/>
        <w:tabs>
          <w:tab w:val="left" w:pos="2836"/>
        </w:tabs>
        <w:spacing w:after="0" w:line="240" w:lineRule="auto"/>
        <w:jc w:val="center"/>
        <w:rPr>
          <w:rFonts w:hint="default" w:ascii="Times New Roman" w:hAnsi="Times New Roman" w:eastAsia="Times New Roman" w:cs="Times New Roman"/>
          <w:color w:val="000000" w:themeColor="text1"/>
          <w:sz w:val="24"/>
          <w:szCs w:val="24"/>
          <w:lang w:eastAsia="ru-RU"/>
        </w:rPr>
      </w:pPr>
    </w:p>
    <w:p w14:paraId="379B3217">
      <w:pPr>
        <w:widowControl w:val="0"/>
        <w:spacing w:after="0" w:line="240" w:lineRule="auto"/>
        <w:jc w:val="center"/>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с. Серафимовский                                                                               _____________ 2024 года</w:t>
      </w:r>
    </w:p>
    <w:p w14:paraId="5728575F">
      <w:pPr>
        <w:widowControl w:val="0"/>
        <w:spacing w:after="0" w:line="232" w:lineRule="auto"/>
        <w:jc w:val="both"/>
        <w:rPr>
          <w:rFonts w:hint="default" w:ascii="Times New Roman" w:hAnsi="Times New Roman" w:eastAsia="Times New Roman" w:cs="Times New Roman"/>
          <w:color w:val="000000" w:themeColor="text1"/>
          <w:sz w:val="24"/>
          <w:szCs w:val="24"/>
          <w:lang w:eastAsia="ru-RU"/>
        </w:rPr>
      </w:pPr>
    </w:p>
    <w:p w14:paraId="6B019EE3">
      <w:pPr>
        <w:widowControl w:val="0"/>
        <w:spacing w:after="0" w:line="240" w:lineRule="auto"/>
        <w:ind w:firstLine="709"/>
        <w:jc w:val="both"/>
        <w:rPr>
          <w:rFonts w:hint="default" w:ascii="Times New Roman" w:hAnsi="Times New Roman" w:cs="Times New Roman"/>
          <w:bCs/>
          <w:color w:val="000000" w:themeColor="text1"/>
          <w:sz w:val="24"/>
          <w:szCs w:val="24"/>
          <w:lang w:eastAsia="ru-RU"/>
        </w:rPr>
      </w:pPr>
    </w:p>
    <w:p w14:paraId="29A863A5">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Общество с ограниченной ответственностью «Водоканал С. Серафимовский», именуемое в дальнейшем </w:t>
      </w:r>
      <w:r>
        <w:rPr>
          <w:rFonts w:hint="default" w:ascii="Times New Roman" w:hAnsi="Times New Roman" w:cs="Times New Roman"/>
          <w:sz w:val="24"/>
          <w:szCs w:val="24"/>
          <w:lang w:val="ru-RU"/>
        </w:rPr>
        <w:t>«</w:t>
      </w:r>
      <w:r>
        <w:rPr>
          <w:rFonts w:hint="default" w:ascii="Times New Roman" w:hAnsi="Times New Roman" w:cs="Times New Roman"/>
          <w:sz w:val="24"/>
          <w:szCs w:val="24"/>
        </w:rPr>
        <w:t>Заказчик</w:t>
      </w:r>
      <w:r>
        <w:rPr>
          <w:rFonts w:hint="default" w:ascii="Times New Roman" w:hAnsi="Times New Roman" w:cs="Times New Roman"/>
          <w:sz w:val="24"/>
          <w:szCs w:val="24"/>
          <w:lang w:val="ru-RU"/>
        </w:rPr>
        <w:t>»</w:t>
      </w:r>
      <w:r>
        <w:rPr>
          <w:rFonts w:hint="default" w:ascii="Times New Roman" w:hAnsi="Times New Roman" w:cs="Times New Roman"/>
          <w:sz w:val="24"/>
          <w:szCs w:val="24"/>
        </w:rPr>
        <w:t>, в лице директора Латыпова Айдара Дамировича, действующего на основании Устава, с одной стороны,</w:t>
      </w:r>
      <w:r>
        <w:rPr>
          <w:rFonts w:hint="default" w:ascii="Times New Roman" w:hAnsi="Times New Roman" w:cs="Times New Roman"/>
          <w:bCs/>
          <w:color w:val="000000" w:themeColor="text1"/>
          <w:sz w:val="24"/>
          <w:szCs w:val="24"/>
          <w:lang w:eastAsia="ru-RU"/>
        </w:rPr>
        <w:t xml:space="preserve">  </w:t>
      </w:r>
      <w:r>
        <w:rPr>
          <w:rFonts w:hint="default" w:ascii="Times New Roman" w:hAnsi="Times New Roman" w:cs="Times New Roman"/>
          <w:color w:val="000000" w:themeColor="text1"/>
          <w:sz w:val="24"/>
          <w:szCs w:val="24"/>
          <w:lang w:eastAsia="ru-RU"/>
        </w:rPr>
        <w:t xml:space="preserve">и </w:t>
      </w:r>
      <w:r>
        <w:rPr>
          <w:rFonts w:hint="default" w:ascii="Times New Roman" w:hAnsi="Times New Roman" w:cs="Times New Roman"/>
          <w:color w:val="000000" w:themeColor="text1"/>
          <w:sz w:val="24"/>
          <w:szCs w:val="24"/>
          <w:lang w:eastAsia="ar-SA"/>
        </w:rPr>
        <w:t>____________________, именуемое в дальнейшем «Подрядчик», действующий на основании ___________________________</w:t>
      </w:r>
      <w:r>
        <w:rPr>
          <w:rFonts w:hint="default" w:ascii="Times New Roman" w:hAnsi="Times New Roman" w:cs="Times New Roman"/>
          <w:color w:val="000000" w:themeColor="text1"/>
          <w:sz w:val="24"/>
          <w:szCs w:val="24"/>
          <w:lang w:eastAsia="ru-RU"/>
        </w:rPr>
        <w:t>, с другой стороны,  именуемые в дальнейшем «Стороны»</w:t>
      </w:r>
      <w:r>
        <w:rPr>
          <w:rFonts w:hint="default" w:ascii="Times New Roman" w:hAnsi="Times New Roman" w:eastAsia="Times New Roman" w:cs="Times New Roman"/>
          <w:color w:val="000000" w:themeColor="text1"/>
          <w:sz w:val="24"/>
          <w:szCs w:val="24"/>
          <w:lang w:eastAsia="ar-SA"/>
        </w:rPr>
        <w:t xml:space="preserve">, на основании _______________  от __ ___________ 20__ г. N _____ заключили настоящий договор (далее по тексту – Договор) </w:t>
      </w:r>
      <w:r>
        <w:rPr>
          <w:rFonts w:hint="default" w:ascii="Times New Roman" w:hAnsi="Times New Roman" w:eastAsia="Times New Roman" w:cs="Times New Roman"/>
          <w:bCs/>
          <w:color w:val="000000" w:themeColor="text1"/>
          <w:sz w:val="24"/>
          <w:szCs w:val="24"/>
          <w:lang w:eastAsia="ar-SA"/>
        </w:rPr>
        <w:t>о нижеследующем:</w:t>
      </w:r>
    </w:p>
    <w:p w14:paraId="5B50718A">
      <w:pPr>
        <w:widowControl w:val="0"/>
        <w:spacing w:after="0" w:line="240" w:lineRule="auto"/>
        <w:ind w:firstLine="709"/>
        <w:jc w:val="both"/>
        <w:rPr>
          <w:rFonts w:hint="default" w:ascii="Times New Roman" w:hAnsi="Times New Roman" w:eastAsia="Times New Roman" w:cs="Times New Roman"/>
          <w:bCs/>
          <w:color w:val="000000" w:themeColor="text1"/>
          <w:sz w:val="24"/>
          <w:szCs w:val="24"/>
          <w:lang w:eastAsia="ar-SA"/>
        </w:rPr>
      </w:pPr>
    </w:p>
    <w:p w14:paraId="1D9AF30F">
      <w:pPr>
        <w:pStyle w:val="182"/>
        <w:widowControl w:val="0"/>
        <w:numPr>
          <w:ilvl w:val="0"/>
          <w:numId w:val="1"/>
        </w:numPr>
        <w:tabs>
          <w:tab w:val="left" w:pos="709"/>
        </w:tabs>
        <w:spacing w:after="0" w:line="240" w:lineRule="auto"/>
        <w:jc w:val="center"/>
        <w:outlineLvl w:val="5"/>
        <w:rPr>
          <w:rFonts w:hint="default" w:ascii="Times New Roman" w:hAnsi="Times New Roman" w:eastAsia="Times New Roman" w:cs="Times New Roman"/>
          <w:b/>
          <w:bCs/>
          <w:caps/>
          <w:color w:val="000000" w:themeColor="text1"/>
          <w:sz w:val="24"/>
          <w:szCs w:val="24"/>
          <w:lang w:eastAsia="ar-SA"/>
        </w:rPr>
      </w:pPr>
      <w:r>
        <w:rPr>
          <w:rFonts w:hint="default" w:ascii="Times New Roman" w:hAnsi="Times New Roman" w:eastAsia="Times New Roman" w:cs="Times New Roman"/>
          <w:b/>
          <w:bCs/>
          <w:caps/>
          <w:color w:val="000000" w:themeColor="text1"/>
          <w:sz w:val="24"/>
          <w:szCs w:val="24"/>
          <w:lang w:eastAsia="ar-SA"/>
        </w:rPr>
        <w:t>Предмет настоящего Договора</w:t>
      </w:r>
    </w:p>
    <w:p w14:paraId="4BCF49E0">
      <w:pPr>
        <w:pStyle w:val="182"/>
        <w:widowControl w:val="0"/>
        <w:tabs>
          <w:tab w:val="left" w:pos="709"/>
        </w:tabs>
        <w:spacing w:after="0" w:line="240" w:lineRule="auto"/>
        <w:outlineLvl w:val="5"/>
        <w:rPr>
          <w:rFonts w:hint="default" w:ascii="Times New Roman" w:hAnsi="Times New Roman" w:eastAsia="Times New Roman" w:cs="Times New Roman"/>
          <w:b/>
          <w:bCs/>
          <w:caps/>
          <w:color w:val="000000" w:themeColor="text1"/>
          <w:sz w:val="24"/>
          <w:szCs w:val="24"/>
          <w:lang w:eastAsia="ar-SA"/>
        </w:rPr>
      </w:pPr>
    </w:p>
    <w:p w14:paraId="24DE342F">
      <w:pPr>
        <w:spacing w:after="0" w:line="240" w:lineRule="auto"/>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 xml:space="preserve">             1.1. По настоящему Договору Заказчик поручает, а Подрядчик принимает на себя обязательства по</w:t>
      </w:r>
      <w:r>
        <w:rPr>
          <w:rFonts w:hint="default" w:ascii="Times New Roman" w:hAnsi="Times New Roman" w:cs="Times New Roman"/>
          <w:sz w:val="24"/>
          <w:szCs w:val="24"/>
        </w:rPr>
        <w:t xml:space="preserve"> оценке запасов подземных вод на водозаборе</w:t>
      </w:r>
      <w:r>
        <w:rPr>
          <w:rFonts w:hint="default" w:ascii="Times New Roman" w:hAnsi="Times New Roman" w:eastAsia="Times New Roman" w:cs="Times New Roman"/>
          <w:color w:val="000000" w:themeColor="text1"/>
          <w:sz w:val="24"/>
          <w:szCs w:val="24"/>
          <w:lang w:eastAsia="ar-SA"/>
        </w:rPr>
        <w:t xml:space="preserve"> </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color w:val="000000" w:themeColor="text1"/>
          <w:sz w:val="24"/>
          <w:szCs w:val="24"/>
          <w:lang w:eastAsia="ar-SA"/>
        </w:rPr>
        <w:t>далее – работы), а Заказчик обязуется принять и оплатить выполненные работы на условиях, предусмотренных настоящим Договором.</w:t>
      </w:r>
    </w:p>
    <w:p w14:paraId="6DC48AFD">
      <w:pPr>
        <w:widowControl w:val="0"/>
        <w:spacing w:after="0" w:line="240" w:lineRule="auto"/>
        <w:jc w:val="both"/>
        <w:rPr>
          <w:rFonts w:hint="default" w:ascii="Times New Roman" w:hAnsi="Times New Roman" w:cs="Times New Roman"/>
          <w:color w:val="000000" w:themeColor="text1"/>
          <w:sz w:val="24"/>
          <w:szCs w:val="24"/>
        </w:rPr>
      </w:pPr>
      <w:r>
        <w:rPr>
          <w:rFonts w:hint="default" w:ascii="Times New Roman" w:hAnsi="Times New Roman" w:eastAsia="Times New Roman" w:cs="Times New Roman"/>
          <w:color w:val="000000" w:themeColor="text1"/>
          <w:sz w:val="24"/>
          <w:szCs w:val="24"/>
          <w:lang w:eastAsia="ar-SA"/>
        </w:rPr>
        <w:t xml:space="preserve">            1.2. Подрядчик обязуется выполнять работы, указанные в пункте 1.1. настоящего Договора, в полном соответствии с требованиями, предъявляемыми к данным видам работ, условиями настоящего Договора. </w:t>
      </w:r>
    </w:p>
    <w:p w14:paraId="7B813FBB">
      <w:pPr>
        <w:widowControl w:val="0"/>
        <w:spacing w:after="0" w:line="240" w:lineRule="auto"/>
        <w:ind w:firstLine="709"/>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1.3. Все действия и взаимодействия при исполнении настоящего Договора осуществляются Сторонами только в письменном виде.</w:t>
      </w:r>
    </w:p>
    <w:p w14:paraId="2133D136">
      <w:pPr>
        <w:widowControl w:val="0"/>
        <w:spacing w:after="0" w:line="240" w:lineRule="auto"/>
        <w:ind w:firstLine="709"/>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1.4. Существенными условиями настоящего Договора для Сторон, в том числе являются: цена, срок выполнения работ, качество работ, срок предоставления гарантий качества.</w:t>
      </w:r>
    </w:p>
    <w:p w14:paraId="2FFFBD36">
      <w:pPr>
        <w:widowControl w:val="0"/>
        <w:spacing w:after="0" w:line="240" w:lineRule="auto"/>
        <w:ind w:firstLine="709"/>
        <w:jc w:val="both"/>
        <w:rPr>
          <w:rFonts w:hint="default" w:ascii="Times New Roman" w:hAnsi="Times New Roman" w:eastAsia="Times New Roman" w:cs="Times New Roman"/>
          <w:color w:val="000000" w:themeColor="text1"/>
          <w:sz w:val="24"/>
          <w:szCs w:val="24"/>
          <w:lang w:eastAsia="ar-SA"/>
        </w:rPr>
      </w:pPr>
    </w:p>
    <w:p w14:paraId="1200B8C0">
      <w:pPr>
        <w:widowControl w:val="0"/>
        <w:spacing w:after="0" w:line="240" w:lineRule="auto"/>
        <w:contextualSpacing/>
        <w:jc w:val="center"/>
        <w:rPr>
          <w:rFonts w:hint="default" w:ascii="Times New Roman" w:hAnsi="Times New Roman" w:eastAsia="Times New Roman" w:cs="Times New Roman"/>
          <w:b/>
          <w:color w:val="000000" w:themeColor="text1"/>
          <w:sz w:val="24"/>
          <w:szCs w:val="24"/>
          <w:lang w:eastAsia="ar-SA"/>
        </w:rPr>
      </w:pPr>
      <w:r>
        <w:rPr>
          <w:rFonts w:hint="default" w:ascii="Times New Roman" w:hAnsi="Times New Roman" w:eastAsia="Times New Roman" w:cs="Times New Roman"/>
          <w:b/>
          <w:color w:val="000000" w:themeColor="text1"/>
          <w:sz w:val="24"/>
          <w:szCs w:val="24"/>
          <w:lang w:eastAsia="ar-SA"/>
        </w:rPr>
        <w:t>2. ЦЕНА НАСТОЯЩЕГО ДОГОВОРА И ПОРЯДОК РАСЧЕТОВ</w:t>
      </w:r>
    </w:p>
    <w:p w14:paraId="31526118">
      <w:pPr>
        <w:widowControl w:val="0"/>
        <w:tabs>
          <w:tab w:val="left" w:pos="4560"/>
        </w:tabs>
        <w:spacing w:after="0" w:line="240" w:lineRule="auto"/>
        <w:jc w:val="both"/>
        <w:rPr>
          <w:rFonts w:hint="default" w:ascii="Times New Roman" w:hAnsi="Times New Roman" w:cs="Times New Roman"/>
          <w:color w:val="000000" w:themeColor="text1"/>
          <w:sz w:val="24"/>
          <w:szCs w:val="24"/>
        </w:rPr>
      </w:pPr>
      <w:r>
        <w:rPr>
          <w:rFonts w:hint="default" w:ascii="Times New Roman" w:hAnsi="Times New Roman" w:eastAsia="Times New Roman" w:cs="Times New Roman"/>
          <w:sz w:val="24"/>
          <w:szCs w:val="24"/>
          <w:lang w:eastAsia="ru-RU"/>
        </w:rPr>
        <w:t xml:space="preserve">         </w:t>
      </w:r>
      <w:r>
        <w:rPr>
          <w:rFonts w:hint="default" w:ascii="Times New Roman" w:hAnsi="Times New Roman" w:cs="Times New Roman"/>
          <w:b/>
          <w:color w:val="000000" w:themeColor="text1"/>
          <w:sz w:val="24"/>
          <w:szCs w:val="24"/>
        </w:rPr>
        <w:t xml:space="preserve">   </w:t>
      </w:r>
      <w:r>
        <w:rPr>
          <w:rFonts w:hint="default" w:ascii="Times New Roman" w:hAnsi="Times New Roman" w:cs="Times New Roman"/>
          <w:color w:val="000000" w:themeColor="text1"/>
          <w:sz w:val="24"/>
          <w:szCs w:val="24"/>
        </w:rPr>
        <w:t>2.</w:t>
      </w:r>
      <w:r>
        <w:rPr>
          <w:rFonts w:hint="default" w:ascii="Times New Roman" w:hAnsi="Times New Roman" w:cs="Times New Roman"/>
          <w:color w:val="000000" w:themeColor="text1"/>
          <w:sz w:val="24"/>
          <w:szCs w:val="24"/>
          <w:lang w:val="ru-RU"/>
        </w:rPr>
        <w:t>1</w:t>
      </w:r>
      <w:r>
        <w:rPr>
          <w:rFonts w:hint="default" w:ascii="Times New Roman" w:hAnsi="Times New Roman" w:cs="Times New Roman"/>
          <w:color w:val="000000" w:themeColor="text1"/>
          <w:sz w:val="24"/>
          <w:szCs w:val="24"/>
        </w:rPr>
        <w:t xml:space="preserve">.  </w:t>
      </w:r>
      <w:r>
        <w:rPr>
          <w:rFonts w:hint="default" w:ascii="Times New Roman" w:hAnsi="Times New Roman" w:eastAsia="MS Mincho" w:cs="Times New Roman"/>
          <w:color w:val="000000"/>
          <w:sz w:val="24"/>
          <w:szCs w:val="24"/>
          <w:lang w:eastAsia="ar-SA"/>
        </w:rPr>
        <w:t xml:space="preserve">Цена договора составляет </w:t>
      </w:r>
      <w:r>
        <w:rPr>
          <w:rFonts w:hint="default" w:ascii="Times New Roman" w:hAnsi="Times New Roman" w:eastAsia="MS Mincho" w:cs="Times New Roman"/>
          <w:bCs/>
          <w:color w:val="000000"/>
          <w:sz w:val="24"/>
          <w:szCs w:val="24"/>
          <w:lang w:eastAsia="ar-SA"/>
        </w:rPr>
        <w:t xml:space="preserve">___________ (_________________) </w:t>
      </w:r>
      <w:r>
        <w:rPr>
          <w:rFonts w:hint="default" w:ascii="Times New Roman" w:hAnsi="Times New Roman" w:eastAsia="MS Mincho" w:cs="Times New Roman"/>
          <w:color w:val="000000"/>
          <w:sz w:val="24"/>
          <w:szCs w:val="24"/>
          <w:lang w:eastAsia="ar-SA"/>
        </w:rPr>
        <w:t>руб.,</w:t>
      </w:r>
      <w:r>
        <w:rPr>
          <w:rFonts w:hint="default" w:ascii="Times New Roman" w:hAnsi="Times New Roman" w:eastAsia="MS Mincho" w:cs="Times New Roman"/>
          <w:b/>
          <w:color w:val="000000"/>
          <w:sz w:val="24"/>
          <w:szCs w:val="24"/>
          <w:lang w:eastAsia="ar-SA"/>
        </w:rPr>
        <w:t xml:space="preserve"> </w:t>
      </w:r>
      <w:r>
        <w:rPr>
          <w:rFonts w:hint="default" w:ascii="Times New Roman" w:hAnsi="Times New Roman" w:eastAsia="MS Mincho" w:cs="Times New Roman"/>
          <w:color w:val="000000"/>
          <w:sz w:val="24"/>
          <w:szCs w:val="24"/>
          <w:lang w:eastAsia="ar-SA"/>
        </w:rPr>
        <w:t xml:space="preserve">в том числе НДС </w:t>
      </w:r>
      <w:r>
        <w:rPr>
          <w:rFonts w:hint="default" w:ascii="Times New Roman" w:hAnsi="Times New Roman" w:eastAsia="MS Mincho" w:cs="Times New Roman"/>
          <w:i/>
          <w:iCs/>
          <w:color w:val="000000"/>
          <w:sz w:val="24"/>
          <w:szCs w:val="24"/>
          <w:lang w:eastAsia="ar-SA"/>
        </w:rPr>
        <w:t>(В случае, если подрядчик имеет право на освобождение от уплаты НДС, то слова «включая НДС» заменяются на слова «НДС не облагается в связи с установлением для подрядчика упрощенной системы налогообложения в соответствии с ….).</w:t>
      </w:r>
    </w:p>
    <w:p w14:paraId="6507B5F9">
      <w:pPr>
        <w:widowControl w:val="0"/>
        <w:spacing w:after="0" w:line="240" w:lineRule="auto"/>
        <w:ind w:firstLine="709"/>
        <w:jc w:val="both"/>
        <w:rPr>
          <w:rFonts w:hint="default" w:ascii="Times New Roman" w:hAnsi="Times New Roman" w:eastAsia="MS Mincho" w:cs="Times New Roman"/>
          <w:color w:val="000000" w:themeColor="text1"/>
          <w:sz w:val="24"/>
          <w:szCs w:val="24"/>
          <w:lang w:eastAsia="ar-SA"/>
        </w:rPr>
      </w:pPr>
      <w:r>
        <w:rPr>
          <w:rFonts w:hint="default" w:ascii="Times New Roman" w:hAnsi="Times New Roman" w:cs="Times New Roman"/>
          <w:color w:val="000000" w:themeColor="text1"/>
          <w:sz w:val="24"/>
          <w:szCs w:val="24"/>
        </w:rPr>
        <w:t xml:space="preserve">Цена договора </w:t>
      </w:r>
      <w:r>
        <w:rPr>
          <w:rFonts w:hint="default" w:ascii="Times New Roman" w:hAnsi="Times New Roman" w:eastAsia="MS Mincho" w:cs="Times New Roman"/>
          <w:color w:val="000000" w:themeColor="text1"/>
          <w:sz w:val="24"/>
          <w:szCs w:val="24"/>
          <w:lang w:eastAsia="ar-SA"/>
        </w:rPr>
        <w:t xml:space="preserve">является твердой и определяется на весь срок исполнения настоящего Договора. При исполнении настоящего Договора изменение его </w:t>
      </w:r>
      <w:r>
        <w:rPr>
          <w:rFonts w:hint="default" w:ascii="Times New Roman" w:hAnsi="Times New Roman" w:eastAsia="MS Mincho" w:cs="Times New Roman"/>
          <w:color w:val="000000" w:themeColor="text1"/>
          <w:sz w:val="24"/>
          <w:szCs w:val="24"/>
          <w:lang w:eastAsia="ru-RU"/>
        </w:rPr>
        <w:t>существенных</w:t>
      </w:r>
      <w:r>
        <w:rPr>
          <w:rFonts w:hint="default" w:ascii="Times New Roman" w:hAnsi="Times New Roman" w:eastAsia="MS Mincho" w:cs="Times New Roman"/>
          <w:color w:val="000000" w:themeColor="text1"/>
          <w:sz w:val="24"/>
          <w:szCs w:val="24"/>
          <w:lang w:eastAsia="ar-SA"/>
        </w:rPr>
        <w:t xml:space="preserve"> условий не допускается, за исключением случаев, предусмотренных пунктом 12.4 настоящего Договора. </w:t>
      </w:r>
    </w:p>
    <w:p w14:paraId="5A6DB4B4">
      <w:pPr>
        <w:widowControl w:val="0"/>
        <w:spacing w:after="0" w:line="240" w:lineRule="auto"/>
        <w:jc w:val="both"/>
        <w:rPr>
          <w:rFonts w:hint="default" w:ascii="Times New Roman" w:hAnsi="Times New Roman" w:eastAsia="MS Mincho" w:cs="Times New Roman"/>
          <w:b/>
          <w:color w:val="000000" w:themeColor="text1"/>
          <w:sz w:val="24"/>
          <w:szCs w:val="24"/>
          <w:lang w:eastAsia="ar-SA"/>
        </w:rPr>
      </w:pPr>
      <w:r>
        <w:rPr>
          <w:rFonts w:hint="default" w:ascii="Times New Roman" w:hAnsi="Times New Roman" w:cs="Times New Roman"/>
          <w:b/>
          <w:sz w:val="24"/>
          <w:szCs w:val="24"/>
        </w:rPr>
        <w:t>В стоимость цены входят расходы на страхование, уплату таможенных пошлин, налогов и других обязательных платежей, стоимость всех расходов для выполнения работ, подготовки всей необходимой отчетной документации, сопровождение экспертизы.</w:t>
      </w:r>
      <w:r>
        <w:rPr>
          <w:rFonts w:hint="default" w:ascii="Times New Roman" w:hAnsi="Times New Roman" w:cs="Times New Roman"/>
          <w:b/>
          <w:sz w:val="20"/>
          <w:szCs w:val="20"/>
        </w:rPr>
        <w:t xml:space="preserve"> </w:t>
      </w:r>
      <w:r>
        <w:rPr>
          <w:rFonts w:hint="default" w:ascii="Times New Roman" w:hAnsi="Times New Roman" w:eastAsia="MS Mincho" w:cs="Times New Roman"/>
          <w:b/>
          <w:color w:val="000000" w:themeColor="text1"/>
          <w:sz w:val="24"/>
          <w:szCs w:val="24"/>
          <w:lang w:eastAsia="ar-SA"/>
        </w:rPr>
        <w:t xml:space="preserve">            </w:t>
      </w:r>
    </w:p>
    <w:p w14:paraId="12E8E22C">
      <w:pPr>
        <w:widowControl w:val="0"/>
        <w:tabs>
          <w:tab w:val="left" w:pos="1587"/>
        </w:tabs>
        <w:spacing w:after="0" w:line="240" w:lineRule="auto"/>
        <w:ind w:firstLine="709"/>
        <w:jc w:val="both"/>
        <w:rPr>
          <w:rFonts w:hint="default" w:ascii="Times New Roman" w:hAnsi="Times New Roman" w:eastAsia="Times New Roman" w:cs="Times New Roman"/>
          <w:bCs/>
          <w:color w:val="auto"/>
          <w:sz w:val="24"/>
          <w:szCs w:val="24"/>
          <w:lang w:eastAsia="ar-SA"/>
        </w:rPr>
      </w:pPr>
      <w:r>
        <w:rPr>
          <w:rFonts w:hint="default" w:ascii="Times New Roman" w:hAnsi="Times New Roman" w:eastAsia="MS Mincho" w:cs="Times New Roman"/>
          <w:color w:val="auto"/>
          <w:sz w:val="24"/>
          <w:szCs w:val="24"/>
          <w:lang w:eastAsia="ar-SA"/>
        </w:rPr>
        <w:t>2.</w:t>
      </w:r>
      <w:r>
        <w:rPr>
          <w:rFonts w:hint="default" w:ascii="Times New Roman" w:hAnsi="Times New Roman" w:eastAsia="MS Mincho" w:cs="Times New Roman"/>
          <w:color w:val="auto"/>
          <w:sz w:val="24"/>
          <w:szCs w:val="24"/>
          <w:lang w:val="ru-RU" w:eastAsia="ar-SA"/>
        </w:rPr>
        <w:t>2</w:t>
      </w:r>
      <w:r>
        <w:rPr>
          <w:rFonts w:hint="default" w:ascii="Times New Roman" w:hAnsi="Times New Roman" w:eastAsia="MS Mincho" w:cs="Times New Roman"/>
          <w:color w:val="auto"/>
          <w:sz w:val="24"/>
          <w:szCs w:val="24"/>
          <w:lang w:eastAsia="ar-SA"/>
        </w:rPr>
        <w:t xml:space="preserve">. </w:t>
      </w:r>
      <w:r>
        <w:rPr>
          <w:rFonts w:hint="default" w:ascii="Times New Roman" w:hAnsi="Times New Roman" w:eastAsia="MS Mincho" w:cs="Times New Roman"/>
          <w:color w:val="auto"/>
          <w:sz w:val="24"/>
          <w:szCs w:val="24"/>
          <w:lang w:val="ru-RU" w:eastAsia="ar-SA"/>
        </w:rPr>
        <w:t>Заказчик осуществляет оплаты по настоящему договору в размерах и сроках, указанных в Графике оплаты (приложение № 2)</w:t>
      </w:r>
      <w:bookmarkStart w:id="4" w:name="_GoBack"/>
      <w:bookmarkEnd w:id="4"/>
      <w:r>
        <w:rPr>
          <w:rFonts w:hint="default" w:ascii="Times New Roman" w:hAnsi="Times New Roman" w:eastAsia="MS Mincho" w:cs="Times New Roman"/>
          <w:color w:val="auto"/>
          <w:sz w:val="24"/>
          <w:szCs w:val="24"/>
          <w:lang w:val="ru-RU" w:eastAsia="ar-SA"/>
        </w:rPr>
        <w:t xml:space="preserve"> </w:t>
      </w:r>
      <w:r>
        <w:rPr>
          <w:rFonts w:hint="default" w:ascii="Times New Roman" w:hAnsi="Times New Roman" w:cs="Times New Roman"/>
          <w:color w:val="auto"/>
          <w:sz w:val="24"/>
          <w:szCs w:val="24"/>
        </w:rPr>
        <w:t>путем перечисления денежных средств на расчетный счет Подрядчика</w:t>
      </w:r>
      <w:r>
        <w:rPr>
          <w:rFonts w:hint="default" w:ascii="Times New Roman" w:hAnsi="Times New Roman" w:eastAsia="Times New Roman" w:cs="Times New Roman"/>
          <w:bCs/>
          <w:color w:val="auto"/>
          <w:sz w:val="24"/>
          <w:szCs w:val="24"/>
          <w:lang w:eastAsia="ar-SA"/>
        </w:rPr>
        <w:t xml:space="preserve">. </w:t>
      </w:r>
    </w:p>
    <w:p w14:paraId="6F347ABB">
      <w:pPr>
        <w:widowControl w:val="0"/>
        <w:tabs>
          <w:tab w:val="left" w:pos="1587"/>
        </w:tabs>
        <w:spacing w:after="0" w:line="240" w:lineRule="auto"/>
        <w:ind w:firstLine="709"/>
        <w:jc w:val="both"/>
        <w:rPr>
          <w:rFonts w:hint="default" w:ascii="Times New Roman" w:hAnsi="Times New Roman" w:cs="Times New Roman"/>
          <w:sz w:val="24"/>
        </w:rPr>
      </w:pPr>
      <w:r>
        <w:rPr>
          <w:rFonts w:hint="default" w:ascii="Times New Roman" w:hAnsi="Times New Roman" w:eastAsia="MS Mincho" w:cs="Times New Roman"/>
          <w:sz w:val="24"/>
          <w:szCs w:val="24"/>
          <w:lang w:eastAsia="ru-RU"/>
        </w:rPr>
        <w:t>Датой приемки выполненных работ считается дата подписания документа Заказчиком</w:t>
      </w:r>
      <w:r>
        <w:rPr>
          <w:rFonts w:hint="default" w:ascii="Times New Roman" w:hAnsi="Times New Roman" w:eastAsia="Times New Roman" w:cs="Times New Roman"/>
          <w:sz w:val="24"/>
          <w:szCs w:val="24"/>
          <w:lang w:eastAsia="ar-SA"/>
        </w:rPr>
        <w:t>.</w:t>
      </w:r>
    </w:p>
    <w:p w14:paraId="7F22B466">
      <w:pPr>
        <w:widowControl w:val="0"/>
        <w:spacing w:after="0" w:line="240" w:lineRule="auto"/>
        <w:ind w:firstLine="709"/>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2.</w:t>
      </w:r>
      <w:r>
        <w:rPr>
          <w:rFonts w:hint="default" w:ascii="Times New Roman" w:hAnsi="Times New Roman" w:eastAsia="Times New Roman" w:cs="Times New Roman"/>
          <w:color w:val="000000" w:themeColor="text1"/>
          <w:sz w:val="24"/>
          <w:szCs w:val="24"/>
          <w:lang w:val="ru-RU" w:eastAsia="ar-SA"/>
        </w:rPr>
        <w:t>3</w:t>
      </w:r>
      <w:r>
        <w:rPr>
          <w:rFonts w:hint="default" w:ascii="Times New Roman" w:hAnsi="Times New Roman" w:eastAsia="Times New Roman" w:cs="Times New Roman"/>
          <w:color w:val="000000" w:themeColor="text1"/>
          <w:sz w:val="24"/>
          <w:szCs w:val="24"/>
          <w:lang w:eastAsia="ar-SA"/>
        </w:rPr>
        <w:t xml:space="preserve">. Обязанности Заказчика в части оплаты по настоящему Договору считаются исполненными со дня списания денежных средств со счета Заказчика.               </w:t>
      </w:r>
    </w:p>
    <w:p w14:paraId="7BA92005">
      <w:pPr>
        <w:widowControl w:val="0"/>
        <w:spacing w:after="0" w:line="240" w:lineRule="auto"/>
        <w:ind w:firstLine="709"/>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2.</w:t>
      </w:r>
      <w:r>
        <w:rPr>
          <w:rFonts w:hint="default" w:ascii="Times New Roman" w:hAnsi="Times New Roman" w:eastAsia="Times New Roman" w:cs="Times New Roman"/>
          <w:color w:val="000000" w:themeColor="text1"/>
          <w:sz w:val="24"/>
          <w:szCs w:val="24"/>
          <w:lang w:val="ru-RU" w:eastAsia="ar-SA"/>
        </w:rPr>
        <w:t>4</w:t>
      </w:r>
      <w:r>
        <w:rPr>
          <w:rFonts w:hint="default" w:ascii="Times New Roman" w:hAnsi="Times New Roman" w:eastAsia="Times New Roman" w:cs="Times New Roman"/>
          <w:color w:val="000000" w:themeColor="text1"/>
          <w:sz w:val="24"/>
          <w:szCs w:val="24"/>
          <w:lang w:eastAsia="ar-SA"/>
        </w:rPr>
        <w:t>. После проведения расчетов по настоящему Договору, Стороны проводят сверку взаиморасчетов с подписанием Акта сверки расчетов.</w:t>
      </w:r>
    </w:p>
    <w:p w14:paraId="1487E839">
      <w:pPr>
        <w:widowControl w:val="0"/>
        <w:tabs>
          <w:tab w:val="left" w:pos="10065"/>
        </w:tabs>
        <w:spacing w:after="0" w:line="240" w:lineRule="auto"/>
        <w:ind w:firstLine="709"/>
        <w:jc w:val="both"/>
        <w:rPr>
          <w:rFonts w:hint="default" w:ascii="Times New Roman" w:hAnsi="Times New Roman" w:eastAsia="MS Mincho" w:cs="Times New Roman"/>
          <w:color w:val="000000" w:themeColor="text1"/>
          <w:sz w:val="24"/>
          <w:szCs w:val="24"/>
          <w:lang w:eastAsia="ru-RU"/>
        </w:rPr>
      </w:pPr>
    </w:p>
    <w:p w14:paraId="085BB6B4">
      <w:pPr>
        <w:pStyle w:val="182"/>
        <w:widowControl w:val="0"/>
        <w:numPr>
          <w:ilvl w:val="0"/>
          <w:numId w:val="2"/>
        </w:numPr>
        <w:spacing w:after="0" w:line="240" w:lineRule="auto"/>
        <w:jc w:val="center"/>
        <w:rPr>
          <w:rFonts w:hint="default" w:ascii="Times New Roman" w:hAnsi="Times New Roman" w:eastAsia="Times New Roman" w:cs="Times New Roman"/>
          <w:b/>
          <w:color w:val="000000" w:themeColor="text1"/>
          <w:sz w:val="24"/>
          <w:szCs w:val="24"/>
          <w:lang w:eastAsia="ar-SA"/>
        </w:rPr>
      </w:pPr>
      <w:r>
        <w:rPr>
          <w:rFonts w:hint="default" w:ascii="Times New Roman" w:hAnsi="Times New Roman" w:eastAsia="Times New Roman" w:cs="Times New Roman"/>
          <w:b/>
          <w:color w:val="000000" w:themeColor="text1"/>
          <w:sz w:val="24"/>
          <w:szCs w:val="24"/>
          <w:lang w:eastAsia="ar-SA"/>
        </w:rPr>
        <w:t>ПРАВА И  ОБЯЗАТЕЛЬСТВА ЗАКАЗЧИКА</w:t>
      </w:r>
    </w:p>
    <w:p w14:paraId="3E81CF36">
      <w:pPr>
        <w:pStyle w:val="183"/>
        <w:numPr>
          <w:ilvl w:val="1"/>
          <w:numId w:val="2"/>
        </w:numPr>
        <w:spacing w:before="220"/>
        <w:ind w:left="18" w:leftChars="8" w:firstLine="420" w:firstLineChars="175"/>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Заказчик обязуется:</w:t>
      </w:r>
    </w:p>
    <w:p w14:paraId="641A847E">
      <w:pPr>
        <w:widowControl w:val="0"/>
        <w:spacing w:after="0" w:line="240" w:lineRule="auto"/>
        <w:ind w:left="18" w:leftChars="8" w:firstLine="420" w:firstLineChars="175"/>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 xml:space="preserve">3.1.1.  Принять выполненные надлежащим образом </w:t>
      </w:r>
      <w:r>
        <w:rPr>
          <w:rFonts w:hint="default" w:ascii="Times New Roman" w:hAnsi="Times New Roman" w:cs="Times New Roman"/>
          <w:color w:val="000000" w:themeColor="text1"/>
          <w:sz w:val="24"/>
          <w:szCs w:val="24"/>
        </w:rPr>
        <w:t>Подрядчиком</w:t>
      </w:r>
      <w:r>
        <w:rPr>
          <w:rFonts w:hint="default" w:ascii="Times New Roman" w:hAnsi="Times New Roman" w:eastAsia="Times New Roman" w:cs="Times New Roman"/>
          <w:color w:val="000000" w:themeColor="text1"/>
          <w:sz w:val="24"/>
          <w:szCs w:val="24"/>
          <w:lang w:eastAsia="ar-SA"/>
        </w:rPr>
        <w:t xml:space="preserve"> работы, в порядке, установленном настоящим Договором.</w:t>
      </w:r>
    </w:p>
    <w:p w14:paraId="0205D3CA">
      <w:pPr>
        <w:widowControl w:val="0"/>
        <w:spacing w:after="0" w:line="240" w:lineRule="auto"/>
        <w:ind w:left="18" w:leftChars="8" w:firstLine="420" w:firstLineChars="175"/>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 xml:space="preserve">3.1.2.    Оплатить  выполненные надлежащим образом </w:t>
      </w:r>
      <w:r>
        <w:rPr>
          <w:rFonts w:hint="default" w:ascii="Times New Roman" w:hAnsi="Times New Roman" w:cs="Times New Roman"/>
          <w:color w:val="000000" w:themeColor="text1"/>
          <w:sz w:val="24"/>
          <w:szCs w:val="24"/>
        </w:rPr>
        <w:t>Подрядчиком</w:t>
      </w:r>
      <w:r>
        <w:rPr>
          <w:rFonts w:hint="default" w:ascii="Times New Roman" w:hAnsi="Times New Roman" w:eastAsia="Times New Roman" w:cs="Times New Roman"/>
          <w:color w:val="000000" w:themeColor="text1"/>
          <w:sz w:val="24"/>
          <w:szCs w:val="24"/>
          <w:lang w:eastAsia="ar-SA"/>
        </w:rPr>
        <w:t xml:space="preserve"> работы, в порядке, установленном настоящим Договором.</w:t>
      </w:r>
    </w:p>
    <w:p w14:paraId="408C1ABA">
      <w:pPr>
        <w:widowControl w:val="0"/>
        <w:spacing w:after="0" w:line="240" w:lineRule="auto"/>
        <w:ind w:left="18" w:leftChars="8" w:firstLine="420" w:firstLineChars="175"/>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 xml:space="preserve">         3.2.  Заказчик имеет право:</w:t>
      </w:r>
    </w:p>
    <w:p w14:paraId="200BBF5A">
      <w:pPr>
        <w:widowControl w:val="0"/>
        <w:spacing w:after="0" w:line="240" w:lineRule="auto"/>
        <w:ind w:left="18" w:leftChars="8" w:firstLine="420" w:firstLineChars="175"/>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 xml:space="preserve">3.2.1. Осуществлять контроль за выполнением </w:t>
      </w:r>
      <w:r>
        <w:rPr>
          <w:rFonts w:hint="default" w:ascii="Times New Roman" w:hAnsi="Times New Roman" w:cs="Times New Roman"/>
          <w:color w:val="000000" w:themeColor="text1"/>
          <w:sz w:val="24"/>
          <w:szCs w:val="24"/>
        </w:rPr>
        <w:t>Подрядчиком</w:t>
      </w:r>
      <w:r>
        <w:rPr>
          <w:rFonts w:hint="default" w:ascii="Times New Roman" w:hAnsi="Times New Roman" w:eastAsia="Times New Roman" w:cs="Times New Roman"/>
          <w:color w:val="000000" w:themeColor="text1"/>
          <w:sz w:val="24"/>
          <w:szCs w:val="24"/>
          <w:lang w:eastAsia="ar-SA"/>
        </w:rPr>
        <w:t xml:space="preserve"> условий настоящего Договора, не вмешиваясь в его оперативно-хозяйственную деятельность. </w:t>
      </w:r>
    </w:p>
    <w:p w14:paraId="190F3801">
      <w:pPr>
        <w:widowControl w:val="0"/>
        <w:spacing w:after="0" w:line="240" w:lineRule="auto"/>
        <w:ind w:left="18" w:leftChars="8" w:firstLine="420" w:firstLineChars="175"/>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themeColor="text1"/>
          <w:sz w:val="24"/>
          <w:szCs w:val="24"/>
          <w:lang w:eastAsia="ar-SA"/>
        </w:rPr>
        <w:t xml:space="preserve">3.2.2.  </w:t>
      </w:r>
      <w:r>
        <w:rPr>
          <w:rFonts w:hint="default" w:ascii="Times New Roman" w:hAnsi="Times New Roman" w:cs="Times New Roman"/>
          <w:sz w:val="24"/>
          <w:szCs w:val="24"/>
        </w:rPr>
        <w:t xml:space="preserve">Производить проверку соответствия выполняемых </w:t>
      </w:r>
      <w:r>
        <w:rPr>
          <w:rFonts w:hint="default" w:ascii="Times New Roman" w:hAnsi="Times New Roman" w:cs="Times New Roman"/>
          <w:color w:val="000000" w:themeColor="text1"/>
          <w:sz w:val="24"/>
          <w:szCs w:val="24"/>
        </w:rPr>
        <w:t>Подрядчиком</w:t>
      </w:r>
      <w:r>
        <w:rPr>
          <w:rFonts w:hint="default" w:ascii="Times New Roman" w:hAnsi="Times New Roman" w:cs="Times New Roman"/>
          <w:sz w:val="24"/>
          <w:szCs w:val="24"/>
        </w:rPr>
        <w:t xml:space="preserve"> работ условиям договора и приложений к нему, </w:t>
      </w:r>
      <w:r>
        <w:rPr>
          <w:rFonts w:hint="default" w:ascii="Times New Roman" w:hAnsi="Times New Roman" w:cs="Times New Roman"/>
          <w:color w:val="000000"/>
          <w:sz w:val="24"/>
          <w:szCs w:val="24"/>
        </w:rPr>
        <w:t xml:space="preserve">привлекать для проверки представленных </w:t>
      </w:r>
      <w:r>
        <w:rPr>
          <w:rFonts w:hint="default" w:ascii="Times New Roman" w:hAnsi="Times New Roman" w:eastAsia="Times New Roman" w:cs="Times New Roman"/>
          <w:color w:val="000000" w:themeColor="text1"/>
          <w:sz w:val="24"/>
          <w:szCs w:val="24"/>
          <w:lang w:eastAsia="ar-SA"/>
        </w:rPr>
        <w:t>Исполнителем</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результатов, предусмотренных договором, в части их соответствия условиям договора экспертов, экспертные организации.   По результатам проверки и </w:t>
      </w:r>
      <w:r>
        <w:rPr>
          <w:rFonts w:hint="default" w:ascii="Times New Roman" w:hAnsi="Times New Roman" w:eastAsia="Times New Roman" w:cs="Times New Roman"/>
          <w:color w:val="000000" w:themeColor="text1"/>
          <w:sz w:val="24"/>
          <w:szCs w:val="24"/>
          <w:lang w:eastAsia="ar-SA"/>
        </w:rPr>
        <w:t xml:space="preserve">обнаружении отступлений от условий настоящего Договора и приложений к нему выдавать </w:t>
      </w:r>
      <w:r>
        <w:rPr>
          <w:rFonts w:hint="default" w:ascii="Times New Roman" w:hAnsi="Times New Roman" w:cs="Times New Roman"/>
          <w:color w:val="000000" w:themeColor="text1"/>
          <w:sz w:val="24"/>
          <w:szCs w:val="24"/>
        </w:rPr>
        <w:t xml:space="preserve">Подрядчику </w:t>
      </w:r>
      <w:r>
        <w:rPr>
          <w:rFonts w:hint="default" w:ascii="Times New Roman" w:hAnsi="Times New Roman" w:eastAsia="Times New Roman" w:cs="Times New Roman"/>
          <w:color w:val="000000" w:themeColor="text1"/>
          <w:sz w:val="24"/>
          <w:szCs w:val="24"/>
          <w:lang w:eastAsia="ar-SA"/>
        </w:rPr>
        <w:t>предписания:</w:t>
      </w:r>
    </w:p>
    <w:p w14:paraId="637E39A2">
      <w:pPr>
        <w:widowControl w:val="0"/>
        <w:spacing w:after="0" w:line="240" w:lineRule="auto"/>
        <w:ind w:left="18" w:leftChars="8" w:firstLine="420" w:firstLineChars="175"/>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 xml:space="preserve">а) об устранении выявленных нарушений по составу и качеству выполняемых работ; </w:t>
      </w:r>
    </w:p>
    <w:p w14:paraId="37EE41BE">
      <w:pPr>
        <w:widowControl w:val="0"/>
        <w:spacing w:after="0" w:line="240" w:lineRule="auto"/>
        <w:ind w:left="18" w:leftChars="8" w:firstLine="420" w:firstLineChars="175"/>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б) об устранении нарушений правил выполнения работ в случае применения недоброкачественных материалов или несоблюдения технологии выполнения работ;</w:t>
      </w:r>
    </w:p>
    <w:p w14:paraId="33F89F60">
      <w:pPr>
        <w:widowControl w:val="0"/>
        <w:spacing w:after="0" w:line="240" w:lineRule="auto"/>
        <w:ind w:left="18" w:leftChars="8" w:firstLine="420" w:firstLineChars="175"/>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в) в случае, если при выполнении работ не соблюдаются требования обеспечения норм экологической безопасности и других норм, обеспечивающих безопасность выполнения работ и находящихся вблизи его объектов.</w:t>
      </w:r>
    </w:p>
    <w:p w14:paraId="30592932">
      <w:pPr>
        <w:widowControl w:val="0"/>
        <w:spacing w:after="0" w:line="240" w:lineRule="auto"/>
        <w:ind w:firstLine="709"/>
        <w:jc w:val="both"/>
        <w:rPr>
          <w:rFonts w:hint="default" w:ascii="Times New Roman" w:hAnsi="Times New Roman" w:eastAsia="Times New Roman" w:cs="Times New Roman"/>
          <w:color w:val="000000" w:themeColor="text1"/>
          <w:sz w:val="24"/>
          <w:szCs w:val="24"/>
          <w:lang w:eastAsia="ar-SA"/>
        </w:rPr>
      </w:pPr>
    </w:p>
    <w:p w14:paraId="44A2B68F">
      <w:pPr>
        <w:pStyle w:val="182"/>
        <w:widowControl w:val="0"/>
        <w:numPr>
          <w:ilvl w:val="0"/>
          <w:numId w:val="2"/>
        </w:numPr>
        <w:spacing w:after="0" w:line="240" w:lineRule="auto"/>
        <w:jc w:val="center"/>
        <w:rPr>
          <w:rFonts w:hint="default" w:ascii="Times New Roman" w:hAnsi="Times New Roman" w:eastAsia="Times New Roman" w:cs="Times New Roman"/>
          <w:b/>
          <w:color w:val="000000" w:themeColor="text1"/>
          <w:sz w:val="24"/>
          <w:szCs w:val="24"/>
          <w:lang w:eastAsia="ar-SA"/>
        </w:rPr>
      </w:pPr>
      <w:r>
        <w:rPr>
          <w:rFonts w:hint="default" w:ascii="Times New Roman" w:hAnsi="Times New Roman" w:eastAsia="Times New Roman" w:cs="Times New Roman"/>
          <w:b/>
          <w:color w:val="000000" w:themeColor="text1"/>
          <w:sz w:val="24"/>
          <w:szCs w:val="24"/>
          <w:lang w:eastAsia="ar-SA"/>
        </w:rPr>
        <w:t>ПРАВА И  ОБЯЗАТЕЛЬСТВА ИСПОЛНИТЕЛЯ</w:t>
      </w:r>
    </w:p>
    <w:p w14:paraId="4570142C">
      <w:pPr>
        <w:pStyle w:val="183"/>
        <w:numPr>
          <w:ilvl w:val="1"/>
          <w:numId w:val="2"/>
        </w:numPr>
        <w:tabs>
          <w:tab w:val="left" w:pos="880"/>
        </w:tabs>
        <w:spacing w:before="220"/>
        <w:ind w:left="0" w:leftChars="0" w:firstLine="436" w:firstLineChars="182"/>
        <w:jc w:val="both"/>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ar-SA"/>
        </w:rPr>
        <w:t xml:space="preserve">Подрядчик </w:t>
      </w:r>
      <w:r>
        <w:rPr>
          <w:rFonts w:hint="default" w:ascii="Times New Roman" w:hAnsi="Times New Roman" w:cs="Times New Roman"/>
          <w:sz w:val="24"/>
          <w:szCs w:val="24"/>
        </w:rPr>
        <w:t>обязуется:</w:t>
      </w:r>
    </w:p>
    <w:p w14:paraId="44D726D6">
      <w:pPr>
        <w:widowControl w:val="0"/>
        <w:spacing w:after="0" w:line="240" w:lineRule="auto"/>
        <w:ind w:left="0" w:leftChars="0" w:firstLine="436" w:firstLineChars="182"/>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 xml:space="preserve">4.1.1. Устранить нарушения, выявленные Заказчиком, за свой счет и своими силами в течение 15 рабочих дней после их обнаружения. </w:t>
      </w:r>
    </w:p>
    <w:p w14:paraId="1B6883F4">
      <w:pPr>
        <w:widowControl w:val="0"/>
        <w:spacing w:after="0" w:line="240" w:lineRule="auto"/>
        <w:ind w:left="0" w:leftChars="0" w:firstLine="436" w:firstLineChars="182"/>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Устранить  за свой счет и своими силами нарушения, выявленные Заказчиком в течение гарантийного срока.</w:t>
      </w:r>
    </w:p>
    <w:p w14:paraId="3BB55145">
      <w:pPr>
        <w:widowControl w:val="0"/>
        <w:spacing w:after="0" w:line="240" w:lineRule="auto"/>
        <w:ind w:left="0" w:leftChars="0" w:firstLine="436" w:firstLineChars="182"/>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Компенсировать Заказчику все убытки/ущерб, включая расходы по уплате штрафов, вынесенных административными органами, судебные издержки, связанные с травмами или ущербом, нанесенным третьим лицам, возникшие вследствие ненадлежащего выполнения Исполнителем работ в соответствии с настоящим Договором.</w:t>
      </w:r>
    </w:p>
    <w:p w14:paraId="6095B624">
      <w:pPr>
        <w:widowControl w:val="0"/>
        <w:spacing w:after="0" w:line="240" w:lineRule="auto"/>
        <w:ind w:left="0" w:leftChars="0" w:firstLine="436" w:firstLineChars="182"/>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4.1.2.  Выполнить все работы качественно,  в объёме и в срок, предусмотренные настоящим Договором.</w:t>
      </w:r>
    </w:p>
    <w:p w14:paraId="533BC730">
      <w:pPr>
        <w:widowControl w:val="0"/>
        <w:spacing w:after="0" w:line="240" w:lineRule="auto"/>
        <w:ind w:left="0" w:leftChars="0" w:firstLine="436" w:firstLineChars="182"/>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 xml:space="preserve">4.1.3.  В течение 5 рабочих дней после окончания работ вместе с документом о приемке предоставить все необходимые отчетные документы. </w:t>
      </w:r>
    </w:p>
    <w:p w14:paraId="255C8B07">
      <w:pPr>
        <w:widowControl w:val="0"/>
        <w:spacing w:after="0" w:line="240" w:lineRule="auto"/>
        <w:ind w:left="0" w:leftChars="0" w:firstLine="436" w:firstLineChars="182"/>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 xml:space="preserve">4.1.4. Обеспечить в ходе выполнения работ необходимые мероприятия по технике безопасности, экологической, пожарной и других норм безопасности; рациональному использованию территории, охране окружающей среды, зеленых насаждений и земли. </w:t>
      </w:r>
    </w:p>
    <w:p w14:paraId="0DF8AA24">
      <w:pPr>
        <w:widowControl w:val="0"/>
        <w:spacing w:after="0" w:line="240" w:lineRule="auto"/>
        <w:ind w:left="0" w:leftChars="0" w:firstLine="436" w:firstLineChars="182"/>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4.1.5. По приглашению Заказчика принимать участие в обсуждении вопросов, связанных с выполнением работ.</w:t>
      </w:r>
    </w:p>
    <w:p w14:paraId="001330CC">
      <w:pPr>
        <w:widowControl w:val="0"/>
        <w:tabs>
          <w:tab w:val="left" w:pos="360"/>
        </w:tabs>
        <w:spacing w:after="0" w:line="240" w:lineRule="auto"/>
        <w:ind w:left="0" w:leftChars="0" w:firstLine="436" w:firstLineChars="182"/>
        <w:jc w:val="both"/>
        <w:rPr>
          <w:rFonts w:hint="default" w:ascii="Times New Roman" w:hAnsi="Times New Roman" w:eastAsia="MS Mincho"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 xml:space="preserve">4.1.6. </w:t>
      </w:r>
      <w:r>
        <w:rPr>
          <w:rFonts w:hint="default" w:ascii="Times New Roman" w:hAnsi="Times New Roman" w:eastAsia="MS Mincho" w:cs="Times New Roman"/>
          <w:color w:val="000000" w:themeColor="text1"/>
          <w:sz w:val="24"/>
          <w:szCs w:val="24"/>
          <w:lang w:eastAsia="ar-SA"/>
        </w:rPr>
        <w:t xml:space="preserve">Своевременно предоставлять достоверную информацию о ходе выполнения своих обязательств (в срок не более 5 рабочих дней по запросу предоставления информации), в том числе о сложностях, возникающих при выполнении обязательств по настоящему Договору. </w:t>
      </w:r>
    </w:p>
    <w:p w14:paraId="63011BCC">
      <w:pPr>
        <w:widowControl w:val="0"/>
        <w:tabs>
          <w:tab w:val="left" w:pos="360"/>
        </w:tabs>
        <w:spacing w:after="0" w:line="240" w:lineRule="auto"/>
        <w:ind w:left="0" w:leftChars="0" w:firstLine="436" w:firstLineChars="182"/>
        <w:jc w:val="both"/>
        <w:rPr>
          <w:rFonts w:hint="default" w:ascii="Times New Roman" w:hAnsi="Times New Roman" w:eastAsia="MS Mincho" w:cs="Times New Roman"/>
          <w:color w:val="000000" w:themeColor="text1"/>
          <w:sz w:val="24"/>
          <w:szCs w:val="24"/>
          <w:lang w:eastAsia="ar-SA"/>
        </w:rPr>
      </w:pPr>
      <w:r>
        <w:rPr>
          <w:rFonts w:hint="default" w:ascii="Times New Roman" w:hAnsi="Times New Roman" w:eastAsia="MS Mincho" w:cs="Times New Roman"/>
          <w:color w:val="000000" w:themeColor="text1"/>
          <w:sz w:val="24"/>
          <w:szCs w:val="24"/>
          <w:lang w:eastAsia="ar-SA"/>
        </w:rPr>
        <w:t xml:space="preserve">4.1.7. В течение 5 рабочих дней после заключения договора подготовить Заказчику список лиц, которые будут задействованы при работе на объектах, согласовать с представителями Заказчика подготовку и ведение всей необходимой документации; согласовать с представителями Заказчика график работы.  </w:t>
      </w:r>
    </w:p>
    <w:p w14:paraId="75AD9B65">
      <w:pPr>
        <w:widowControl w:val="0"/>
        <w:tabs>
          <w:tab w:val="left" w:pos="360"/>
        </w:tabs>
        <w:spacing w:after="0" w:line="240" w:lineRule="auto"/>
        <w:ind w:left="0" w:leftChars="0" w:firstLine="436" w:firstLineChars="182"/>
        <w:jc w:val="both"/>
        <w:rPr>
          <w:rFonts w:hint="default" w:ascii="Times New Roman" w:hAnsi="Times New Roman" w:eastAsia="Times New Roman" w:cs="Times New Roman"/>
          <w:bCs/>
          <w:color w:val="000000" w:themeColor="text1"/>
          <w:sz w:val="24"/>
          <w:szCs w:val="24"/>
          <w:lang w:eastAsia="ar-SA"/>
        </w:rPr>
      </w:pPr>
      <w:r>
        <w:rPr>
          <w:rFonts w:hint="default" w:ascii="Times New Roman" w:hAnsi="Times New Roman" w:eastAsia="Times New Roman" w:cs="Times New Roman"/>
          <w:bCs/>
          <w:color w:val="000000" w:themeColor="text1"/>
          <w:sz w:val="24"/>
          <w:szCs w:val="24"/>
          <w:lang w:eastAsia="ar-SA"/>
        </w:rPr>
        <w:t xml:space="preserve"> 4.2.  Подрядчик имеет право: </w:t>
      </w:r>
    </w:p>
    <w:p w14:paraId="4EABA6C1">
      <w:pPr>
        <w:widowControl w:val="0"/>
        <w:tabs>
          <w:tab w:val="left" w:pos="360"/>
        </w:tabs>
        <w:spacing w:after="0" w:line="240" w:lineRule="auto"/>
        <w:ind w:left="0" w:leftChars="0" w:firstLine="436" w:firstLineChars="182"/>
        <w:jc w:val="both"/>
        <w:rPr>
          <w:rFonts w:hint="default" w:ascii="Times New Roman" w:hAnsi="Times New Roman" w:cs="Times New Roman"/>
          <w:sz w:val="24"/>
          <w:szCs w:val="24"/>
        </w:rPr>
      </w:pPr>
      <w:r>
        <w:rPr>
          <w:rFonts w:hint="default" w:ascii="Times New Roman" w:hAnsi="Times New Roman" w:eastAsia="Times New Roman" w:cs="Times New Roman"/>
          <w:bCs/>
          <w:color w:val="000000" w:themeColor="text1"/>
          <w:sz w:val="24"/>
          <w:szCs w:val="24"/>
          <w:lang w:eastAsia="ar-SA"/>
        </w:rPr>
        <w:t xml:space="preserve">4.2.1.  </w:t>
      </w:r>
      <w:r>
        <w:rPr>
          <w:rFonts w:hint="default" w:ascii="Times New Roman" w:hAnsi="Times New Roman" w:cs="Times New Roman"/>
          <w:sz w:val="24"/>
          <w:szCs w:val="24"/>
        </w:rPr>
        <w:t>Требовать от Заказчика своевременной оплаты надлежащим образом выполненных работ в соответствии с условиями настоящего договора.</w:t>
      </w:r>
    </w:p>
    <w:p w14:paraId="46870362">
      <w:pPr>
        <w:widowControl w:val="0"/>
        <w:tabs>
          <w:tab w:val="left" w:pos="360"/>
        </w:tabs>
        <w:spacing w:after="0" w:line="240" w:lineRule="auto"/>
        <w:ind w:left="0" w:leftChars="0" w:firstLine="436" w:firstLineChars="182"/>
        <w:jc w:val="both"/>
        <w:rPr>
          <w:rFonts w:hint="default" w:ascii="Times New Roman" w:hAnsi="Times New Roman" w:cs="Times New Roman"/>
          <w:sz w:val="24"/>
          <w:szCs w:val="24"/>
        </w:rPr>
      </w:pPr>
      <w:r>
        <w:rPr>
          <w:rFonts w:hint="default" w:ascii="Times New Roman" w:hAnsi="Times New Roman" w:cs="Times New Roman"/>
          <w:sz w:val="24"/>
          <w:szCs w:val="24"/>
        </w:rPr>
        <w:t xml:space="preserve">4.2.2. Самостоятельно определять количество специалистов, необходимых для выполнения работ, отвечающих за технику безопасности при проведении работ, осуществляющих контроль за качеством выполняемых работ, проверке соответствия материалов условиям договора и его приложениям, стандартам, наличию сертификатов на применяемые материалы.  </w:t>
      </w:r>
    </w:p>
    <w:p w14:paraId="772590A2">
      <w:pPr>
        <w:widowControl w:val="0"/>
        <w:tabs>
          <w:tab w:val="left" w:pos="360"/>
        </w:tabs>
        <w:spacing w:after="0" w:line="240" w:lineRule="auto"/>
        <w:ind w:left="0" w:leftChars="0" w:firstLine="436" w:firstLineChars="182"/>
        <w:jc w:val="both"/>
        <w:rPr>
          <w:rFonts w:hint="default" w:ascii="Times New Roman" w:hAnsi="Times New Roman" w:eastAsia="Times New Roman" w:cs="Times New Roman"/>
          <w:bCs/>
          <w:color w:val="000000" w:themeColor="text1"/>
          <w:sz w:val="24"/>
          <w:szCs w:val="24"/>
          <w:lang w:eastAsia="ar-SA"/>
        </w:rPr>
      </w:pPr>
      <w:r>
        <w:rPr>
          <w:rFonts w:hint="default" w:ascii="Times New Roman" w:hAnsi="Times New Roman" w:cs="Times New Roman"/>
          <w:sz w:val="24"/>
          <w:szCs w:val="24"/>
        </w:rPr>
        <w:t xml:space="preserve">4.2.3.  Досрочно по соглашению с Заказчиком выполнить работы, предусмотренные настоящим договором.  </w:t>
      </w:r>
    </w:p>
    <w:p w14:paraId="3390DD51">
      <w:pPr>
        <w:widowControl w:val="0"/>
        <w:spacing w:after="0" w:line="240" w:lineRule="auto"/>
        <w:jc w:val="both"/>
        <w:rPr>
          <w:rFonts w:hint="default" w:ascii="Times New Roman" w:hAnsi="Times New Roman" w:eastAsia="Times New Roman" w:cs="Times New Roman"/>
          <w:color w:val="000000" w:themeColor="text1"/>
          <w:sz w:val="24"/>
          <w:szCs w:val="24"/>
          <w:lang w:eastAsia="ar-SA"/>
        </w:rPr>
      </w:pPr>
    </w:p>
    <w:p w14:paraId="16DD6D95">
      <w:pPr>
        <w:pStyle w:val="182"/>
        <w:widowControl w:val="0"/>
        <w:numPr>
          <w:ilvl w:val="0"/>
          <w:numId w:val="2"/>
        </w:numPr>
        <w:spacing w:after="0" w:line="240" w:lineRule="auto"/>
        <w:jc w:val="center"/>
        <w:rPr>
          <w:rFonts w:hint="default" w:ascii="Times New Roman" w:hAnsi="Times New Roman" w:eastAsia="Times New Roman" w:cs="Times New Roman"/>
          <w:b/>
          <w:color w:val="000000" w:themeColor="text1"/>
          <w:sz w:val="24"/>
          <w:szCs w:val="24"/>
          <w:lang w:eastAsia="ar-SA"/>
        </w:rPr>
      </w:pPr>
      <w:r>
        <w:rPr>
          <w:rFonts w:hint="default" w:ascii="Times New Roman" w:hAnsi="Times New Roman" w:eastAsia="Times New Roman" w:cs="Times New Roman"/>
          <w:b/>
          <w:color w:val="000000" w:themeColor="text1"/>
          <w:sz w:val="24"/>
          <w:szCs w:val="24"/>
          <w:lang w:eastAsia="ar-SA"/>
        </w:rPr>
        <w:t>СРОК И МЕСТО  ВЫПОЛНЕНИЯ РАБОТ</w:t>
      </w:r>
    </w:p>
    <w:p w14:paraId="5A7FA88F">
      <w:pPr>
        <w:widowControl w:val="0"/>
        <w:tabs>
          <w:tab w:val="left" w:pos="709"/>
        </w:tabs>
        <w:spacing w:after="0" w:line="240" w:lineRule="auto"/>
        <w:ind w:right="-2"/>
        <w:jc w:val="center"/>
        <w:rPr>
          <w:rFonts w:hint="default" w:ascii="Times New Roman" w:hAnsi="Times New Roman" w:eastAsia="Times New Roman" w:cs="Times New Roman"/>
          <w:b/>
          <w:color w:val="000000" w:themeColor="text1"/>
          <w:sz w:val="24"/>
          <w:szCs w:val="24"/>
          <w:lang w:eastAsia="ar-SA"/>
        </w:rPr>
      </w:pPr>
    </w:p>
    <w:p w14:paraId="6C2AEFBB">
      <w:pPr>
        <w:spacing w:after="0" w:line="240" w:lineRule="auto"/>
        <w:ind w:left="0" w:leftChars="0" w:firstLine="439" w:firstLineChars="183"/>
        <w:jc w:val="both"/>
        <w:rPr>
          <w:rFonts w:hint="default" w:ascii="Times New Roman" w:hAnsi="Times New Roman" w:eastAsia="Times New Roman" w:cs="Times New Roman"/>
          <w:color w:val="000000" w:themeColor="text1"/>
          <w:sz w:val="24"/>
          <w:szCs w:val="24"/>
          <w:highlight w:val="none"/>
          <w:lang w:val="ru-RU" w:eastAsia="ar-SA"/>
        </w:rPr>
      </w:pPr>
      <w:r>
        <w:rPr>
          <w:rFonts w:hint="default" w:ascii="Times New Roman" w:hAnsi="Times New Roman" w:eastAsia="Times New Roman" w:cs="Times New Roman"/>
          <w:color w:val="000000" w:themeColor="text1"/>
          <w:sz w:val="24"/>
          <w:szCs w:val="24"/>
          <w:highlight w:val="none"/>
          <w:lang w:eastAsia="ar-SA"/>
        </w:rPr>
        <w:t xml:space="preserve">5.1.  Срок выполнения работ:  </w:t>
      </w:r>
      <w:r>
        <w:rPr>
          <w:rFonts w:hint="default" w:ascii="Times New Roman" w:hAnsi="Times New Roman" w:eastAsia="Times New Roman" w:cs="Times New Roman"/>
          <w:color w:val="000000" w:themeColor="text1"/>
          <w:sz w:val="24"/>
          <w:szCs w:val="24"/>
          <w:highlight w:val="none"/>
          <w:lang w:val="ru-RU" w:eastAsia="ar-SA"/>
        </w:rPr>
        <w:t>с момента подписания настоящего договора до 31.07.2025</w:t>
      </w:r>
    </w:p>
    <w:p w14:paraId="4B929DAC">
      <w:pPr>
        <w:spacing w:after="0" w:line="240" w:lineRule="auto"/>
        <w:ind w:left="0" w:leftChars="0" w:firstLine="402" w:firstLineChars="183"/>
        <w:jc w:val="both"/>
        <w:rPr>
          <w:rFonts w:hint="default" w:ascii="Times New Roman" w:hAnsi="Times New Roman" w:cs="Times New Roman"/>
          <w:color w:val="auto"/>
          <w:sz w:val="24"/>
          <w:szCs w:val="24"/>
        </w:rPr>
      </w:pPr>
      <w:r>
        <w:rPr>
          <w:rFonts w:hint="default" w:ascii="Times New Roman" w:hAnsi="Times New Roman" w:eastAsia="MS Mincho" w:cs="Times New Roman"/>
        </w:rPr>
        <w:t xml:space="preserve"> 5</w:t>
      </w:r>
      <w:r>
        <w:rPr>
          <w:rFonts w:hint="default" w:ascii="Times New Roman" w:hAnsi="Times New Roman" w:eastAsia="MS Mincho" w:cs="Times New Roman"/>
          <w:sz w:val="24"/>
          <w:szCs w:val="24"/>
        </w:rPr>
        <w:t xml:space="preserve">.2. </w:t>
      </w:r>
      <w:r>
        <w:rPr>
          <w:rFonts w:hint="default" w:ascii="Times New Roman" w:hAnsi="Times New Roman" w:cs="Times New Roman"/>
          <w:color w:val="000000" w:themeColor="text1"/>
          <w:sz w:val="24"/>
          <w:szCs w:val="24"/>
          <w:lang w:eastAsia="ar-SA"/>
        </w:rPr>
        <w:t>Место выполнения работ:</w:t>
      </w:r>
      <w:r>
        <w:rPr>
          <w:rFonts w:hint="default" w:ascii="Times New Roman" w:hAnsi="Times New Roman" w:cs="Times New Roman"/>
          <w:color w:val="000000" w:themeColor="text1"/>
          <w:sz w:val="24"/>
          <w:szCs w:val="24"/>
        </w:rPr>
        <w:t xml:space="preserve"> </w:t>
      </w:r>
      <w:r>
        <w:rPr>
          <w:rFonts w:hint="default" w:ascii="Times New Roman" w:hAnsi="Times New Roman" w:cs="Times New Roman"/>
          <w:color w:val="000000" w:themeColor="text1"/>
          <w:sz w:val="24"/>
          <w:szCs w:val="24"/>
          <w:lang w:val="ru-RU"/>
        </w:rPr>
        <w:t xml:space="preserve">Республика Башкортостан, Туймазинский район,                </w:t>
      </w:r>
      <w:r>
        <w:rPr>
          <w:rFonts w:hint="default" w:ascii="Times New Roman" w:hAnsi="Times New Roman" w:cs="Times New Roman"/>
          <w:color w:val="auto"/>
          <w:sz w:val="24"/>
          <w:szCs w:val="24"/>
          <w:lang w:val="ru-RU"/>
        </w:rPr>
        <w:t>с. Кандры, ул. Колхозная, 2в</w:t>
      </w:r>
      <w:r>
        <w:rPr>
          <w:rFonts w:hint="default" w:ascii="Times New Roman" w:hAnsi="Times New Roman" w:cs="Times New Roman"/>
          <w:color w:val="auto"/>
          <w:sz w:val="24"/>
          <w:szCs w:val="24"/>
        </w:rPr>
        <w:t xml:space="preserve">. </w:t>
      </w:r>
    </w:p>
    <w:p w14:paraId="4551362B">
      <w:pPr>
        <w:pStyle w:val="33"/>
        <w:spacing w:before="0" w:beforeAutospacing="0" w:after="0" w:afterAutospacing="0"/>
        <w:jc w:val="both"/>
        <w:rPr>
          <w:rFonts w:hint="default" w:ascii="Times New Roman" w:hAnsi="Times New Roman" w:cs="Times New Roman"/>
        </w:rPr>
      </w:pPr>
    </w:p>
    <w:p w14:paraId="21185F52">
      <w:pPr>
        <w:pStyle w:val="33"/>
        <w:numPr>
          <w:ilvl w:val="0"/>
          <w:numId w:val="2"/>
        </w:numPr>
        <w:spacing w:before="0" w:beforeAutospacing="0" w:after="0" w:afterAutospacing="0"/>
        <w:jc w:val="center"/>
        <w:rPr>
          <w:rFonts w:hint="default" w:ascii="Times New Roman" w:hAnsi="Times New Roman" w:cs="Times New Roman"/>
          <w:b/>
          <w:color w:val="000000" w:themeColor="text1"/>
          <w:lang w:eastAsia="ar-SA"/>
        </w:rPr>
      </w:pPr>
      <w:r>
        <w:rPr>
          <w:rFonts w:hint="default" w:ascii="Times New Roman" w:hAnsi="Times New Roman" w:cs="Times New Roman"/>
          <w:b/>
          <w:color w:val="000000" w:themeColor="text1"/>
          <w:lang w:eastAsia="ar-SA"/>
        </w:rPr>
        <w:t>КАЧЕСТВО РАБОТ. ПОРЯДОК ПРИЕМКИ РАБОТ</w:t>
      </w:r>
    </w:p>
    <w:p w14:paraId="6C9B08FE">
      <w:pPr>
        <w:pStyle w:val="2"/>
        <w:shd w:val="clear" w:color="auto" w:fill="FFFFFF"/>
        <w:spacing w:before="0" w:line="240" w:lineRule="auto"/>
        <w:jc w:val="both"/>
        <w:rPr>
          <w:rFonts w:hint="default" w:ascii="Times New Roman" w:hAnsi="Times New Roman" w:eastAsia="Times New Roman" w:cs="Times New Roman"/>
          <w:bCs w:val="0"/>
          <w:color w:val="000000" w:themeColor="text1"/>
          <w:sz w:val="24"/>
          <w:szCs w:val="24"/>
          <w:lang w:eastAsia="ar-SA"/>
        </w:rPr>
      </w:pPr>
    </w:p>
    <w:p w14:paraId="18AC2BF8">
      <w:pPr>
        <w:pStyle w:val="2"/>
        <w:numPr>
          <w:ilvl w:val="1"/>
          <w:numId w:val="2"/>
        </w:numPr>
        <w:shd w:val="clear" w:color="auto" w:fill="FFFFFF"/>
        <w:spacing w:before="0" w:line="240" w:lineRule="auto"/>
        <w:jc w:val="both"/>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lang w:val="ru-RU"/>
        </w:rPr>
        <w:t xml:space="preserve"> </w:t>
      </w:r>
      <w:r>
        <w:rPr>
          <w:rFonts w:hint="default" w:ascii="Times New Roman" w:hAnsi="Times New Roman" w:cs="Times New Roman"/>
          <w:b w:val="0"/>
          <w:color w:val="auto"/>
          <w:sz w:val="24"/>
          <w:szCs w:val="24"/>
        </w:rPr>
        <w:t xml:space="preserve">Работы выполняются на основании закона РФ "О недрах" от 21.02.1992 N 2395-1.  </w:t>
      </w:r>
    </w:p>
    <w:p w14:paraId="19676ABB">
      <w:pPr>
        <w:pStyle w:val="2"/>
        <w:shd w:val="clear" w:color="auto" w:fill="FFFFFF"/>
        <w:spacing w:before="0" w:line="240" w:lineRule="auto"/>
        <w:jc w:val="both"/>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rPr>
        <w:t xml:space="preserve">         6.2. В стоимость работ должно входить проведение опытно-фильтрационных работ на водозаборе и камеральных работ по действующим методикам, разработка отчета по оценке запасов подземных вод в соответствии с требованиями, утвержденными приказом Минприроды РФ от 12.08.2022 № 532. </w:t>
      </w:r>
    </w:p>
    <w:p w14:paraId="57493447">
      <w:pPr>
        <w:spacing w:after="0" w:line="240" w:lineRule="auto"/>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6.3.  </w:t>
      </w:r>
      <w:r>
        <w:rPr>
          <w:rFonts w:hint="default" w:ascii="Times New Roman" w:hAnsi="Times New Roman" w:cs="Times New Roman"/>
          <w:sz w:val="24"/>
          <w:szCs w:val="24"/>
        </w:rPr>
        <w:t xml:space="preserve">Отчет должен быть отправлен на государственную геологическую экспертизу с последующим сопровождением до получения протокола заседания.  </w:t>
      </w:r>
    </w:p>
    <w:p w14:paraId="7008257E">
      <w:pPr>
        <w:spacing w:after="0" w:line="240" w:lineRule="auto"/>
        <w:ind w:left="0" w:leftChars="0" w:firstLine="439" w:firstLineChars="183"/>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FFFFF"/>
        </w:rPr>
        <w:t>В рамках оценки запасов определяется режим эксплуатации водозабора, обеспечивающий отсутствие негативного влияния данного инженерного сооружения на состояние подземных вод и на работу других водозаборов на окружающей территории.</w:t>
      </w:r>
    </w:p>
    <w:p w14:paraId="1DC530A1">
      <w:pPr>
        <w:widowControl w:val="0"/>
        <w:spacing w:after="0" w:line="240" w:lineRule="auto"/>
        <w:ind w:firstLine="709"/>
        <w:jc w:val="both"/>
        <w:rPr>
          <w:rFonts w:hint="default" w:ascii="Times New Roman" w:hAnsi="Times New Roman" w:eastAsia="MS Mincho" w:cs="Times New Roman"/>
          <w:color w:val="000000" w:themeColor="text1"/>
          <w:sz w:val="24"/>
          <w:szCs w:val="24"/>
          <w:lang w:eastAsia="ru-RU"/>
        </w:rPr>
      </w:pPr>
      <w:r>
        <w:rPr>
          <w:rFonts w:hint="default" w:ascii="Times New Roman" w:hAnsi="Times New Roman" w:eastAsia="MS Mincho" w:cs="Times New Roman"/>
          <w:sz w:val="24"/>
          <w:szCs w:val="24"/>
          <w:lang w:eastAsia="ru-RU"/>
        </w:rPr>
        <w:t xml:space="preserve">6.4. </w:t>
      </w:r>
      <w:r>
        <w:rPr>
          <w:rFonts w:hint="default" w:ascii="Times New Roman" w:hAnsi="Times New Roman" w:cs="Times New Roman"/>
          <w:sz w:val="24"/>
          <w:szCs w:val="24"/>
        </w:rPr>
        <w:t xml:space="preserve">Заказчик проводит проверку соответствия работ, сведениям, содержащимся в сопроводительных документах </w:t>
      </w:r>
      <w:r>
        <w:rPr>
          <w:rFonts w:hint="default" w:ascii="Times New Roman" w:hAnsi="Times New Roman" w:cs="Times New Roman"/>
          <w:color w:val="000000" w:themeColor="text1"/>
          <w:sz w:val="24"/>
          <w:szCs w:val="24"/>
        </w:rPr>
        <w:t>Подрядчика</w:t>
      </w:r>
      <w:r>
        <w:rPr>
          <w:rFonts w:hint="default" w:ascii="Times New Roman" w:hAnsi="Times New Roman" w:eastAsia="MS Mincho" w:cs="Times New Roman"/>
          <w:color w:val="000000" w:themeColor="text1"/>
          <w:sz w:val="24"/>
          <w:szCs w:val="24"/>
          <w:lang w:eastAsia="ru-RU"/>
        </w:rPr>
        <w:t>.</w:t>
      </w:r>
    </w:p>
    <w:p w14:paraId="14381776">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eastAsia="MS Mincho" w:cs="Times New Roman"/>
          <w:color w:val="000000" w:themeColor="text1"/>
          <w:sz w:val="24"/>
          <w:szCs w:val="24"/>
          <w:lang w:eastAsia="ru-RU"/>
        </w:rPr>
        <w:t xml:space="preserve">6.5. </w:t>
      </w:r>
      <w:r>
        <w:rPr>
          <w:rFonts w:hint="default" w:ascii="Times New Roman" w:hAnsi="Times New Roman" w:cs="Times New Roman"/>
          <w:sz w:val="24"/>
          <w:szCs w:val="24"/>
        </w:rPr>
        <w:t xml:space="preserve">Для проверки предоставленных </w:t>
      </w:r>
      <w:r>
        <w:rPr>
          <w:rFonts w:hint="default" w:ascii="Times New Roman" w:hAnsi="Times New Roman" w:cs="Times New Roman"/>
          <w:color w:val="000000" w:themeColor="text1"/>
          <w:sz w:val="24"/>
          <w:szCs w:val="24"/>
        </w:rPr>
        <w:t>Подрядчиком</w:t>
      </w:r>
      <w:r>
        <w:rPr>
          <w:rFonts w:hint="default" w:ascii="Times New Roman" w:hAnsi="Times New Roman" w:cs="Times New Roman"/>
          <w:sz w:val="24"/>
          <w:szCs w:val="24"/>
        </w:rPr>
        <w:t xml:space="preserve"> результатов, предусмотренных Договором, в части их соответствия условиям Договора Заказчик имеет право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w:t>
      </w:r>
    </w:p>
    <w:p w14:paraId="4AA34405">
      <w:pPr>
        <w:widowControl w:val="0"/>
        <w:spacing w:after="0" w:line="240" w:lineRule="auto"/>
        <w:ind w:firstLine="709"/>
        <w:jc w:val="both"/>
        <w:rPr>
          <w:rFonts w:hint="default" w:ascii="Times New Roman" w:hAnsi="Times New Roman" w:cs="Times New Roman"/>
          <w:sz w:val="24"/>
          <w:szCs w:val="24"/>
          <w:lang w:eastAsia="ar-SA"/>
        </w:rPr>
      </w:pPr>
      <w:r>
        <w:rPr>
          <w:rFonts w:hint="default" w:ascii="Times New Roman" w:hAnsi="Times New Roman" w:cs="Times New Roman"/>
          <w:sz w:val="24"/>
          <w:szCs w:val="24"/>
        </w:rPr>
        <w:t xml:space="preserve">6.6.  </w:t>
      </w:r>
      <w:r>
        <w:rPr>
          <w:rFonts w:hint="default" w:ascii="Times New Roman" w:hAnsi="Times New Roman" w:cs="Times New Roman"/>
          <w:sz w:val="24"/>
          <w:szCs w:val="24"/>
          <w:lang w:eastAsia="ar-SA"/>
        </w:rPr>
        <w:t>В течение 10 рабочих дней со дня предоставления документов, указанных в п. 4.1.3</w:t>
      </w:r>
      <w:r>
        <w:rPr>
          <w:rFonts w:hint="default" w:ascii="Times New Roman" w:hAnsi="Times New Roman" w:cs="Times New Roman"/>
          <w:sz w:val="24"/>
          <w:szCs w:val="24"/>
          <w:lang w:val="ru-RU" w:eastAsia="ar-SA"/>
        </w:rPr>
        <w:t xml:space="preserve"> </w:t>
      </w:r>
      <w:r>
        <w:rPr>
          <w:rFonts w:hint="default" w:ascii="Times New Roman" w:hAnsi="Times New Roman" w:cs="Times New Roman"/>
          <w:sz w:val="24"/>
          <w:szCs w:val="24"/>
          <w:lang w:eastAsia="ar-SA"/>
        </w:rPr>
        <w:t xml:space="preserve">договора, Заказчик осуществляет приемку выполненных работ либо направляет Подрядчику мотивированный отказ от приемки.  </w:t>
      </w:r>
    </w:p>
    <w:p w14:paraId="7235D7C2">
      <w:pPr>
        <w:widowControl w:val="0"/>
        <w:spacing w:after="0" w:line="240" w:lineRule="auto"/>
        <w:ind w:firstLine="709"/>
        <w:jc w:val="both"/>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 xml:space="preserve">В случае создания Заказчиком приемочной комиссии не позднее 10 рабочих дней, со дня предоставления документов, указанных в п. 4.1.3. договора, комиссия осуществляет приемку выполненных работ либо направляет Подрядчику мотивированный отказ от приемки.  </w:t>
      </w:r>
    </w:p>
    <w:p w14:paraId="4559FF9C">
      <w:pPr>
        <w:widowControl w:val="0"/>
        <w:spacing w:after="0" w:line="240" w:lineRule="auto"/>
        <w:ind w:firstLine="709"/>
        <w:jc w:val="both"/>
        <w:rPr>
          <w:rFonts w:hint="default" w:ascii="Times New Roman" w:hAnsi="Times New Roman" w:eastAsia="MS Mincho" w:cs="Times New Roman"/>
          <w:color w:val="000000" w:themeColor="text1"/>
          <w:sz w:val="24"/>
          <w:szCs w:val="24"/>
          <w:lang w:eastAsia="ru-RU"/>
        </w:rPr>
      </w:pPr>
      <w:r>
        <w:rPr>
          <w:rFonts w:hint="default" w:ascii="Times New Roman" w:hAnsi="Times New Roman" w:cs="Times New Roman"/>
          <w:sz w:val="24"/>
          <w:szCs w:val="24"/>
          <w:lang w:eastAsia="ar-SA"/>
        </w:rPr>
        <w:t xml:space="preserve">6.7. </w:t>
      </w:r>
      <w:r>
        <w:rPr>
          <w:rFonts w:hint="default" w:ascii="Times New Roman" w:hAnsi="Times New Roman" w:eastAsia="MS Mincho" w:cs="Times New Roman"/>
          <w:color w:val="000000" w:themeColor="text1"/>
          <w:sz w:val="24"/>
          <w:szCs w:val="24"/>
          <w:lang w:eastAsia="ru-RU"/>
        </w:rPr>
        <w:t xml:space="preserve">Заказчик  /комиссия  вправе не отказывать в приемке результатов выполненных работ, предусмотренных настоящим Договором, в случае выявления несоответствия этих результатов условиям настоящего Договора, если выявленное несоответствие не препятствует приемке результатов выполненных работ и устранено </w:t>
      </w:r>
      <w:r>
        <w:rPr>
          <w:rFonts w:hint="default" w:ascii="Times New Roman" w:hAnsi="Times New Roman" w:cs="Times New Roman"/>
          <w:color w:val="000000" w:themeColor="text1"/>
          <w:sz w:val="24"/>
          <w:szCs w:val="24"/>
        </w:rPr>
        <w:t>Подрядчиком</w:t>
      </w:r>
      <w:r>
        <w:rPr>
          <w:rFonts w:hint="default" w:ascii="Times New Roman" w:hAnsi="Times New Roman" w:eastAsia="MS Mincho" w:cs="Times New Roman"/>
          <w:color w:val="000000" w:themeColor="text1"/>
          <w:sz w:val="24"/>
          <w:szCs w:val="24"/>
          <w:lang w:eastAsia="ru-RU"/>
        </w:rPr>
        <w:t>.</w:t>
      </w:r>
    </w:p>
    <w:p w14:paraId="2BAEDF68">
      <w:pPr>
        <w:widowControl w:val="0"/>
        <w:spacing w:after="0" w:line="240" w:lineRule="auto"/>
        <w:ind w:firstLine="709"/>
        <w:jc w:val="both"/>
        <w:rPr>
          <w:rFonts w:hint="default" w:ascii="Times New Roman" w:hAnsi="Times New Roman" w:eastAsia="MS Mincho" w:cs="Times New Roman"/>
          <w:color w:val="000000" w:themeColor="text1"/>
          <w:sz w:val="24"/>
          <w:szCs w:val="24"/>
          <w:lang w:eastAsia="ru-RU"/>
        </w:rPr>
      </w:pPr>
    </w:p>
    <w:p w14:paraId="54F75B3E">
      <w:pPr>
        <w:pStyle w:val="182"/>
        <w:widowControl w:val="0"/>
        <w:numPr>
          <w:ilvl w:val="0"/>
          <w:numId w:val="2"/>
        </w:numPr>
        <w:spacing w:after="0" w:line="240" w:lineRule="auto"/>
        <w:jc w:val="center"/>
        <w:rPr>
          <w:rFonts w:hint="default" w:ascii="Times New Roman" w:hAnsi="Times New Roman" w:eastAsia="Times New Roman" w:cs="Times New Roman"/>
          <w:b/>
          <w:color w:val="000000" w:themeColor="text1"/>
          <w:sz w:val="24"/>
          <w:szCs w:val="24"/>
          <w:lang w:eastAsia="ar-SA"/>
        </w:rPr>
      </w:pPr>
      <w:r>
        <w:rPr>
          <w:rFonts w:hint="default" w:ascii="Times New Roman" w:hAnsi="Times New Roman" w:eastAsia="Times New Roman" w:cs="Times New Roman"/>
          <w:b/>
          <w:color w:val="000000" w:themeColor="text1"/>
          <w:sz w:val="24"/>
          <w:szCs w:val="24"/>
          <w:lang w:eastAsia="ar-SA"/>
        </w:rPr>
        <w:t>ГАРАНТИИ КАЧЕСТВА</w:t>
      </w:r>
    </w:p>
    <w:p w14:paraId="064D28F2">
      <w:pPr>
        <w:pStyle w:val="182"/>
        <w:widowControl w:val="0"/>
        <w:spacing w:after="0" w:line="240" w:lineRule="auto"/>
        <w:rPr>
          <w:rFonts w:hint="default" w:ascii="Times New Roman" w:hAnsi="Times New Roman" w:eastAsia="Times New Roman" w:cs="Times New Roman"/>
          <w:b/>
          <w:color w:val="000000" w:themeColor="text1"/>
          <w:sz w:val="24"/>
          <w:szCs w:val="24"/>
          <w:lang w:eastAsia="ar-SA"/>
        </w:rPr>
      </w:pPr>
    </w:p>
    <w:p w14:paraId="669838E3">
      <w:pPr>
        <w:widowControl w:val="0"/>
        <w:spacing w:after="0" w:line="240" w:lineRule="auto"/>
        <w:ind w:firstLine="709"/>
        <w:jc w:val="both"/>
        <w:rPr>
          <w:rFonts w:hint="default" w:ascii="Times New Roman" w:hAnsi="Times New Roman" w:eastAsia="Times New Roman" w:cs="Times New Roman"/>
          <w:color w:val="000000" w:themeColor="text1"/>
          <w:sz w:val="24"/>
          <w:szCs w:val="24"/>
          <w:lang w:eastAsia="ar-SA"/>
        </w:rPr>
      </w:pPr>
      <w:r>
        <w:rPr>
          <w:rFonts w:hint="default" w:ascii="Times New Roman" w:hAnsi="Times New Roman" w:eastAsia="Times New Roman" w:cs="Times New Roman"/>
          <w:color w:val="000000" w:themeColor="text1"/>
          <w:sz w:val="24"/>
          <w:szCs w:val="24"/>
          <w:lang w:eastAsia="ar-SA"/>
        </w:rPr>
        <w:t>7.1. Подрядчик гарантирует надлежащее качество используемых материалов, соответствие их проектным спецификациям, государственным стандартам и техническим условиям, обеспеченность их соответствующими декларациями, техническими паспортами и другими документами, удостоверяющими   качество.</w:t>
      </w:r>
    </w:p>
    <w:p w14:paraId="09D89F2D">
      <w:pPr>
        <w:widowControl w:val="0"/>
        <w:spacing w:after="0" w:line="240" w:lineRule="auto"/>
        <w:jc w:val="both"/>
        <w:rPr>
          <w:rFonts w:hint="default" w:ascii="Times New Roman" w:hAnsi="Times New Roman" w:eastAsia="Times New Roman" w:cs="Times New Roman"/>
          <w:color w:val="000000" w:themeColor="text1"/>
          <w:sz w:val="24"/>
          <w:szCs w:val="24"/>
          <w:lang w:eastAsia="ar-SA"/>
        </w:rPr>
      </w:pPr>
    </w:p>
    <w:p w14:paraId="307A6419">
      <w:pPr>
        <w:pStyle w:val="183"/>
        <w:numPr>
          <w:ilvl w:val="0"/>
          <w:numId w:val="2"/>
        </w:numPr>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 xml:space="preserve">ОТВЕТСТВЕННОСТЬ СТОРОН </w:t>
      </w:r>
    </w:p>
    <w:p w14:paraId="163CDFA5">
      <w:pPr>
        <w:pStyle w:val="183"/>
        <w:jc w:val="both"/>
        <w:rPr>
          <w:rFonts w:hint="default" w:ascii="Times New Roman" w:hAnsi="Times New Roman" w:cs="Times New Roman"/>
          <w:b/>
          <w:sz w:val="24"/>
          <w:szCs w:val="24"/>
        </w:rPr>
      </w:pPr>
    </w:p>
    <w:p w14:paraId="60F03D20">
      <w:pPr>
        <w:widowControl w:val="0"/>
        <w:tabs>
          <w:tab w:val="left" w:pos="1659"/>
        </w:tabs>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8.1.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8A2FD4D">
      <w:pPr>
        <w:widowControl w:val="0"/>
        <w:tabs>
          <w:tab w:val="left" w:pos="1659"/>
        </w:tabs>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8.2.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682A3858">
      <w:pPr>
        <w:pStyle w:val="23"/>
        <w:ind w:left="0" w:firstLine="0"/>
        <w:jc w:val="left"/>
        <w:rPr>
          <w:rFonts w:hint="default" w:ascii="Times New Roman" w:hAnsi="Times New Roman" w:cs="Times New Roman"/>
        </w:rPr>
      </w:pPr>
      <w:r>
        <w:rPr>
          <w:rFonts w:hint="default" w:ascii="Times New Roman" w:hAnsi="Times New Roman" w:cs="Times New Roman"/>
        </w:rPr>
        <w:t>а)</w:t>
      </w:r>
      <w:r>
        <w:rPr>
          <w:rFonts w:hint="default" w:ascii="Times New Roman" w:hAnsi="Times New Roman" w:cs="Times New Roman"/>
          <w:spacing w:val="-3"/>
        </w:rPr>
        <w:t xml:space="preserve"> </w:t>
      </w:r>
      <w:r>
        <w:rPr>
          <w:rFonts w:hint="default" w:ascii="Times New Roman" w:hAnsi="Times New Roman" w:cs="Times New Roman"/>
        </w:rPr>
        <w:t>1000</w:t>
      </w:r>
      <w:r>
        <w:rPr>
          <w:rFonts w:hint="default" w:ascii="Times New Roman" w:hAnsi="Times New Roman" w:cs="Times New Roman"/>
          <w:spacing w:val="-1"/>
        </w:rPr>
        <w:t xml:space="preserve"> </w:t>
      </w:r>
      <w:r>
        <w:rPr>
          <w:rFonts w:hint="default" w:ascii="Times New Roman" w:hAnsi="Times New Roman" w:cs="Times New Roman"/>
        </w:rPr>
        <w:t>рублей,</w:t>
      </w:r>
      <w:r>
        <w:rPr>
          <w:rFonts w:hint="default" w:ascii="Times New Roman" w:hAnsi="Times New Roman" w:cs="Times New Roman"/>
          <w:spacing w:val="-1"/>
        </w:rPr>
        <w:t xml:space="preserve"> </w:t>
      </w:r>
      <w:r>
        <w:rPr>
          <w:rFonts w:hint="default" w:ascii="Times New Roman" w:hAnsi="Times New Roman" w:cs="Times New Roman"/>
        </w:rPr>
        <w:t>если</w:t>
      </w:r>
      <w:r>
        <w:rPr>
          <w:rFonts w:hint="default" w:ascii="Times New Roman" w:hAnsi="Times New Roman" w:cs="Times New Roman"/>
          <w:spacing w:val="1"/>
        </w:rPr>
        <w:t xml:space="preserve"> </w:t>
      </w:r>
      <w:r>
        <w:rPr>
          <w:rFonts w:hint="default" w:ascii="Times New Roman" w:hAnsi="Times New Roman" w:cs="Times New Roman"/>
        </w:rPr>
        <w:t>цена</w:t>
      </w:r>
      <w:r>
        <w:rPr>
          <w:rFonts w:hint="default" w:ascii="Times New Roman" w:hAnsi="Times New Roman" w:cs="Times New Roman"/>
          <w:spacing w:val="-2"/>
        </w:rPr>
        <w:t xml:space="preserve"> </w:t>
      </w:r>
      <w:r>
        <w:rPr>
          <w:rFonts w:hint="default" w:ascii="Times New Roman" w:hAnsi="Times New Roman" w:cs="Times New Roman"/>
        </w:rPr>
        <w:t>договора</w:t>
      </w:r>
      <w:r>
        <w:rPr>
          <w:rFonts w:hint="default" w:ascii="Times New Roman" w:hAnsi="Times New Roman" w:cs="Times New Roman"/>
          <w:spacing w:val="-3"/>
        </w:rPr>
        <w:t xml:space="preserve"> </w:t>
      </w:r>
      <w:r>
        <w:rPr>
          <w:rFonts w:hint="default" w:ascii="Times New Roman" w:hAnsi="Times New Roman" w:cs="Times New Roman"/>
        </w:rPr>
        <w:t>не</w:t>
      </w:r>
      <w:r>
        <w:rPr>
          <w:rFonts w:hint="default" w:ascii="Times New Roman" w:hAnsi="Times New Roman" w:cs="Times New Roman"/>
          <w:spacing w:val="-1"/>
        </w:rPr>
        <w:t xml:space="preserve"> </w:t>
      </w:r>
      <w:r>
        <w:rPr>
          <w:rFonts w:hint="default" w:ascii="Times New Roman" w:hAnsi="Times New Roman" w:cs="Times New Roman"/>
        </w:rPr>
        <w:t>превышает</w:t>
      </w:r>
      <w:r>
        <w:rPr>
          <w:rFonts w:hint="default" w:ascii="Times New Roman" w:hAnsi="Times New Roman" w:cs="Times New Roman"/>
          <w:spacing w:val="-1"/>
        </w:rPr>
        <w:t xml:space="preserve"> </w:t>
      </w:r>
      <w:r>
        <w:rPr>
          <w:rFonts w:hint="default" w:ascii="Times New Roman" w:hAnsi="Times New Roman" w:cs="Times New Roman"/>
        </w:rPr>
        <w:t>3</w:t>
      </w:r>
      <w:r>
        <w:rPr>
          <w:rFonts w:hint="default" w:ascii="Times New Roman" w:hAnsi="Times New Roman" w:cs="Times New Roman"/>
          <w:spacing w:val="-1"/>
        </w:rPr>
        <w:t xml:space="preserve"> </w:t>
      </w:r>
      <w:r>
        <w:rPr>
          <w:rFonts w:hint="default" w:ascii="Times New Roman" w:hAnsi="Times New Roman" w:cs="Times New Roman"/>
        </w:rPr>
        <w:t xml:space="preserve">млн. </w:t>
      </w:r>
      <w:r>
        <w:rPr>
          <w:rFonts w:hint="default" w:ascii="Times New Roman" w:hAnsi="Times New Roman" w:cs="Times New Roman"/>
          <w:spacing w:val="-2"/>
        </w:rPr>
        <w:t>рублей;</w:t>
      </w:r>
    </w:p>
    <w:p w14:paraId="64EB5913">
      <w:pPr>
        <w:pStyle w:val="23"/>
        <w:ind w:left="0" w:firstLine="0"/>
        <w:jc w:val="left"/>
        <w:rPr>
          <w:rFonts w:hint="default" w:ascii="Times New Roman" w:hAnsi="Times New Roman" w:cs="Times New Roman"/>
        </w:rPr>
      </w:pPr>
      <w:r>
        <w:rPr>
          <w:rFonts w:hint="default" w:ascii="Times New Roman" w:hAnsi="Times New Roman" w:cs="Times New Roman"/>
        </w:rPr>
        <w:t>б)</w:t>
      </w:r>
      <w:r>
        <w:rPr>
          <w:rFonts w:hint="default" w:ascii="Times New Roman" w:hAnsi="Times New Roman" w:cs="Times New Roman"/>
          <w:spacing w:val="34"/>
        </w:rPr>
        <w:t xml:space="preserve"> </w:t>
      </w:r>
      <w:r>
        <w:rPr>
          <w:rFonts w:hint="default" w:ascii="Times New Roman" w:hAnsi="Times New Roman" w:cs="Times New Roman"/>
        </w:rPr>
        <w:t>5000</w:t>
      </w:r>
      <w:r>
        <w:rPr>
          <w:rFonts w:hint="default" w:ascii="Times New Roman" w:hAnsi="Times New Roman" w:cs="Times New Roman"/>
          <w:spacing w:val="35"/>
        </w:rPr>
        <w:t xml:space="preserve"> </w:t>
      </w:r>
      <w:r>
        <w:rPr>
          <w:rFonts w:hint="default" w:ascii="Times New Roman" w:hAnsi="Times New Roman" w:cs="Times New Roman"/>
        </w:rPr>
        <w:t>рублей,</w:t>
      </w:r>
      <w:r>
        <w:rPr>
          <w:rFonts w:hint="default" w:ascii="Times New Roman" w:hAnsi="Times New Roman" w:cs="Times New Roman"/>
          <w:spacing w:val="35"/>
        </w:rPr>
        <w:t xml:space="preserve"> </w:t>
      </w:r>
      <w:r>
        <w:rPr>
          <w:rFonts w:hint="default" w:ascii="Times New Roman" w:hAnsi="Times New Roman" w:cs="Times New Roman"/>
        </w:rPr>
        <w:t>если</w:t>
      </w:r>
      <w:r>
        <w:rPr>
          <w:rFonts w:hint="default" w:ascii="Times New Roman" w:hAnsi="Times New Roman" w:cs="Times New Roman"/>
          <w:spacing w:val="33"/>
        </w:rPr>
        <w:t xml:space="preserve"> </w:t>
      </w:r>
      <w:r>
        <w:rPr>
          <w:rFonts w:hint="default" w:ascii="Times New Roman" w:hAnsi="Times New Roman" w:cs="Times New Roman"/>
        </w:rPr>
        <w:t>цена</w:t>
      </w:r>
      <w:r>
        <w:rPr>
          <w:rFonts w:hint="default" w:ascii="Times New Roman" w:hAnsi="Times New Roman" w:cs="Times New Roman"/>
          <w:spacing w:val="34"/>
        </w:rPr>
        <w:t xml:space="preserve"> </w:t>
      </w:r>
      <w:r>
        <w:rPr>
          <w:rFonts w:hint="default" w:ascii="Times New Roman" w:hAnsi="Times New Roman" w:cs="Times New Roman"/>
        </w:rPr>
        <w:t>договора</w:t>
      </w:r>
      <w:r>
        <w:rPr>
          <w:rFonts w:hint="default" w:ascii="Times New Roman" w:hAnsi="Times New Roman" w:cs="Times New Roman"/>
          <w:spacing w:val="34"/>
        </w:rPr>
        <w:t xml:space="preserve"> </w:t>
      </w:r>
      <w:r>
        <w:rPr>
          <w:rFonts w:hint="default" w:ascii="Times New Roman" w:hAnsi="Times New Roman" w:cs="Times New Roman"/>
        </w:rPr>
        <w:t>составляет</w:t>
      </w:r>
      <w:r>
        <w:rPr>
          <w:rFonts w:hint="default" w:ascii="Times New Roman" w:hAnsi="Times New Roman" w:cs="Times New Roman"/>
          <w:spacing w:val="35"/>
        </w:rPr>
        <w:t xml:space="preserve"> </w:t>
      </w:r>
      <w:r>
        <w:rPr>
          <w:rFonts w:hint="default" w:ascii="Times New Roman" w:hAnsi="Times New Roman" w:cs="Times New Roman"/>
        </w:rPr>
        <w:t>свыше</w:t>
      </w:r>
      <w:r>
        <w:rPr>
          <w:rFonts w:hint="default" w:ascii="Times New Roman" w:hAnsi="Times New Roman" w:cs="Times New Roman"/>
          <w:spacing w:val="34"/>
        </w:rPr>
        <w:t xml:space="preserve"> </w:t>
      </w:r>
      <w:r>
        <w:rPr>
          <w:rFonts w:hint="default" w:ascii="Times New Roman" w:hAnsi="Times New Roman" w:cs="Times New Roman"/>
        </w:rPr>
        <w:t>3</w:t>
      </w:r>
      <w:r>
        <w:rPr>
          <w:rFonts w:hint="default" w:ascii="Times New Roman" w:hAnsi="Times New Roman" w:cs="Times New Roman"/>
          <w:spacing w:val="35"/>
        </w:rPr>
        <w:t xml:space="preserve"> </w:t>
      </w:r>
      <w:r>
        <w:rPr>
          <w:rFonts w:hint="default" w:ascii="Times New Roman" w:hAnsi="Times New Roman" w:cs="Times New Roman"/>
        </w:rPr>
        <w:t>млн.</w:t>
      </w:r>
      <w:r>
        <w:rPr>
          <w:rFonts w:hint="default" w:ascii="Times New Roman" w:hAnsi="Times New Roman" w:cs="Times New Roman"/>
          <w:spacing w:val="35"/>
        </w:rPr>
        <w:t xml:space="preserve"> </w:t>
      </w:r>
      <w:r>
        <w:rPr>
          <w:rFonts w:hint="default" w:ascii="Times New Roman" w:hAnsi="Times New Roman" w:cs="Times New Roman"/>
        </w:rPr>
        <w:t>рублей</w:t>
      </w:r>
      <w:r>
        <w:rPr>
          <w:rFonts w:hint="default" w:ascii="Times New Roman" w:hAnsi="Times New Roman" w:cs="Times New Roman"/>
          <w:spacing w:val="36"/>
        </w:rPr>
        <w:t xml:space="preserve"> </w:t>
      </w:r>
      <w:r>
        <w:rPr>
          <w:rFonts w:hint="default" w:ascii="Times New Roman" w:hAnsi="Times New Roman" w:cs="Times New Roman"/>
        </w:rPr>
        <w:t>до</w:t>
      </w:r>
      <w:r>
        <w:rPr>
          <w:rFonts w:hint="default" w:ascii="Times New Roman" w:hAnsi="Times New Roman" w:cs="Times New Roman"/>
          <w:spacing w:val="35"/>
        </w:rPr>
        <w:t xml:space="preserve"> </w:t>
      </w:r>
      <w:r>
        <w:rPr>
          <w:rFonts w:hint="default" w:ascii="Times New Roman" w:hAnsi="Times New Roman" w:cs="Times New Roman"/>
        </w:rPr>
        <w:t>50</w:t>
      </w:r>
      <w:r>
        <w:rPr>
          <w:rFonts w:hint="default" w:ascii="Times New Roman" w:hAnsi="Times New Roman" w:cs="Times New Roman"/>
          <w:spacing w:val="32"/>
        </w:rPr>
        <w:t xml:space="preserve"> </w:t>
      </w:r>
      <w:r>
        <w:rPr>
          <w:rFonts w:hint="default" w:ascii="Times New Roman" w:hAnsi="Times New Roman" w:cs="Times New Roman"/>
        </w:rPr>
        <w:t>млн.</w:t>
      </w:r>
      <w:r>
        <w:rPr>
          <w:rFonts w:hint="default" w:ascii="Times New Roman" w:hAnsi="Times New Roman" w:cs="Times New Roman"/>
          <w:spacing w:val="35"/>
        </w:rPr>
        <w:t xml:space="preserve"> </w:t>
      </w:r>
      <w:r>
        <w:rPr>
          <w:rFonts w:hint="default" w:ascii="Times New Roman" w:hAnsi="Times New Roman" w:cs="Times New Roman"/>
        </w:rPr>
        <w:t xml:space="preserve">рублей </w:t>
      </w:r>
      <w:r>
        <w:rPr>
          <w:rFonts w:hint="default" w:ascii="Times New Roman" w:hAnsi="Times New Roman" w:cs="Times New Roman"/>
          <w:spacing w:val="-2"/>
        </w:rPr>
        <w:t>(включительно);</w:t>
      </w:r>
    </w:p>
    <w:p w14:paraId="2704E2CB">
      <w:pPr>
        <w:pStyle w:val="23"/>
        <w:ind w:left="0" w:firstLine="0"/>
        <w:jc w:val="left"/>
        <w:rPr>
          <w:rFonts w:hint="default" w:ascii="Times New Roman" w:hAnsi="Times New Roman" w:cs="Times New Roman"/>
          <w:spacing w:val="-2"/>
        </w:rPr>
      </w:pPr>
      <w:r>
        <w:rPr>
          <w:rFonts w:hint="default" w:ascii="Times New Roman" w:hAnsi="Times New Roman" w:cs="Times New Roman"/>
        </w:rPr>
        <w:t>в)</w:t>
      </w:r>
      <w:r>
        <w:rPr>
          <w:rFonts w:hint="default" w:ascii="Times New Roman" w:hAnsi="Times New Roman" w:cs="Times New Roman"/>
          <w:spacing w:val="-4"/>
        </w:rPr>
        <w:t xml:space="preserve"> </w:t>
      </w:r>
      <w:r>
        <w:rPr>
          <w:rFonts w:hint="default" w:ascii="Times New Roman" w:hAnsi="Times New Roman" w:cs="Times New Roman"/>
        </w:rPr>
        <w:t>10000</w:t>
      </w:r>
      <w:r>
        <w:rPr>
          <w:rFonts w:hint="default" w:ascii="Times New Roman" w:hAnsi="Times New Roman" w:cs="Times New Roman"/>
          <w:spacing w:val="-1"/>
        </w:rPr>
        <w:t xml:space="preserve"> </w:t>
      </w:r>
      <w:r>
        <w:rPr>
          <w:rFonts w:hint="default" w:ascii="Times New Roman" w:hAnsi="Times New Roman" w:cs="Times New Roman"/>
        </w:rPr>
        <w:t>рублей,</w:t>
      </w:r>
      <w:r>
        <w:rPr>
          <w:rFonts w:hint="default" w:ascii="Times New Roman" w:hAnsi="Times New Roman" w:cs="Times New Roman"/>
          <w:spacing w:val="-1"/>
        </w:rPr>
        <w:t xml:space="preserve"> </w:t>
      </w:r>
      <w:r>
        <w:rPr>
          <w:rFonts w:hint="default" w:ascii="Times New Roman" w:hAnsi="Times New Roman" w:cs="Times New Roman"/>
        </w:rPr>
        <w:t>если цена</w:t>
      </w:r>
      <w:r>
        <w:rPr>
          <w:rFonts w:hint="default" w:ascii="Times New Roman" w:hAnsi="Times New Roman" w:cs="Times New Roman"/>
          <w:spacing w:val="-2"/>
        </w:rPr>
        <w:t xml:space="preserve"> </w:t>
      </w:r>
      <w:r>
        <w:rPr>
          <w:rFonts w:hint="default" w:ascii="Times New Roman" w:hAnsi="Times New Roman" w:cs="Times New Roman"/>
        </w:rPr>
        <w:t>договора</w:t>
      </w:r>
      <w:r>
        <w:rPr>
          <w:rFonts w:hint="default" w:ascii="Times New Roman" w:hAnsi="Times New Roman" w:cs="Times New Roman"/>
          <w:spacing w:val="-3"/>
        </w:rPr>
        <w:t xml:space="preserve"> </w:t>
      </w:r>
      <w:r>
        <w:rPr>
          <w:rFonts w:hint="default" w:ascii="Times New Roman" w:hAnsi="Times New Roman" w:cs="Times New Roman"/>
        </w:rPr>
        <w:t>превышает</w:t>
      </w:r>
      <w:r>
        <w:rPr>
          <w:rFonts w:hint="default" w:ascii="Times New Roman" w:hAnsi="Times New Roman" w:cs="Times New Roman"/>
          <w:spacing w:val="-1"/>
        </w:rPr>
        <w:t xml:space="preserve"> </w:t>
      </w:r>
      <w:r>
        <w:rPr>
          <w:rFonts w:hint="default" w:ascii="Times New Roman" w:hAnsi="Times New Roman" w:cs="Times New Roman"/>
        </w:rPr>
        <w:t>50</w:t>
      </w:r>
      <w:r>
        <w:rPr>
          <w:rFonts w:hint="default" w:ascii="Times New Roman" w:hAnsi="Times New Roman" w:cs="Times New Roman"/>
          <w:spacing w:val="-1"/>
        </w:rPr>
        <w:t xml:space="preserve"> </w:t>
      </w:r>
      <w:r>
        <w:rPr>
          <w:rFonts w:hint="default" w:ascii="Times New Roman" w:hAnsi="Times New Roman" w:cs="Times New Roman"/>
        </w:rPr>
        <w:t>млн.</w:t>
      </w:r>
      <w:r>
        <w:rPr>
          <w:rFonts w:hint="default" w:ascii="Times New Roman" w:hAnsi="Times New Roman" w:cs="Times New Roman"/>
          <w:spacing w:val="-1"/>
        </w:rPr>
        <w:t xml:space="preserve"> </w:t>
      </w:r>
      <w:r>
        <w:rPr>
          <w:rFonts w:hint="default" w:ascii="Times New Roman" w:hAnsi="Times New Roman" w:cs="Times New Roman"/>
          <w:spacing w:val="-2"/>
        </w:rPr>
        <w:t>рублей.</w:t>
      </w:r>
    </w:p>
    <w:p w14:paraId="100E8ECF">
      <w:pPr>
        <w:pStyle w:val="23"/>
        <w:ind w:left="0" w:firstLine="709"/>
        <w:rPr>
          <w:rFonts w:hint="default" w:ascii="Times New Roman" w:hAnsi="Times New Roman" w:cs="Times New Roman"/>
        </w:rPr>
      </w:pPr>
      <w:r>
        <w:rPr>
          <w:rFonts w:hint="default" w:ascii="Times New Roman" w:hAnsi="Times New Roman" w:cs="Times New Roman"/>
          <w:spacing w:val="-2"/>
        </w:rPr>
        <w:t xml:space="preserve">8.3. </w:t>
      </w:r>
      <w:r>
        <w:rPr>
          <w:rFonts w:hint="default" w:ascii="Times New Roman" w:hAnsi="Times New Roman" w:cs="Times New Roman"/>
        </w:rPr>
        <w:t>В случае просрочки исполнения подрядчиком обязательств (в том числе гарантийного обязательства), предусмотренных договором, а также в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721C5062">
      <w:pPr>
        <w:pStyle w:val="23"/>
        <w:ind w:left="0" w:firstLine="709"/>
        <w:rPr>
          <w:rFonts w:hint="default" w:ascii="Times New Roman" w:hAnsi="Times New Roman" w:cs="Times New Roman"/>
        </w:rPr>
      </w:pPr>
      <w:r>
        <w:rPr>
          <w:rFonts w:hint="default" w:ascii="Times New Roman" w:hAnsi="Times New Roman" w:cs="Times New Roman"/>
        </w:rPr>
        <w:t>8.4. Пеня начисляется за каждый день просрочки исполнения подрядчиком обязательства, предусмотренного договором, а также в случаях неисполнения или ненадлежащего исполнения подрядчиком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w:t>
      </w:r>
      <w:r>
        <w:rPr>
          <w:rFonts w:hint="default" w:ascii="Times New Roman" w:hAnsi="Times New Roman" w:cs="Times New Roman"/>
          <w:spacing w:val="40"/>
        </w:rPr>
        <w:t xml:space="preserve"> </w:t>
      </w:r>
      <w:r>
        <w:rPr>
          <w:rFonts w:hint="default" w:ascii="Times New Roman" w:hAnsi="Times New Roman" w:cs="Times New Roman"/>
        </w:rPr>
        <w:t>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60D42E36">
      <w:pPr>
        <w:pStyle w:val="23"/>
        <w:ind w:left="0" w:firstLine="709"/>
        <w:rPr>
          <w:rFonts w:hint="default" w:ascii="Times New Roman" w:hAnsi="Times New Roman" w:cs="Times New Roman"/>
        </w:rPr>
      </w:pPr>
      <w:r>
        <w:rPr>
          <w:rFonts w:hint="default" w:ascii="Times New Roman" w:hAnsi="Times New Roman" w:cs="Times New Roman"/>
        </w:rPr>
        <w:t>8.5. За каждый факт просрочки исполнения обязательства, а также в случаях неисполнения или ненадлежащего исполнения подрядчиком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14:paraId="1A3EE979">
      <w:pPr>
        <w:pStyle w:val="23"/>
        <w:ind w:left="0" w:firstLine="0"/>
        <w:rPr>
          <w:rFonts w:hint="default" w:ascii="Times New Roman" w:hAnsi="Times New Roman" w:cs="Times New Roman"/>
        </w:rPr>
      </w:pPr>
      <w:r>
        <w:rPr>
          <w:rFonts w:hint="default" w:ascii="Times New Roman" w:hAnsi="Times New Roman" w:cs="Times New Roman"/>
        </w:rPr>
        <w:t>а)</w:t>
      </w:r>
      <w:r>
        <w:rPr>
          <w:rFonts w:hint="default" w:ascii="Times New Roman" w:hAnsi="Times New Roman" w:cs="Times New Roman"/>
          <w:spacing w:val="-1"/>
        </w:rPr>
        <w:t xml:space="preserve"> </w:t>
      </w:r>
      <w:r>
        <w:rPr>
          <w:rFonts w:hint="default" w:ascii="Times New Roman" w:hAnsi="Times New Roman" w:cs="Times New Roman"/>
        </w:rPr>
        <w:t>50</w:t>
      </w:r>
      <w:r>
        <w:rPr>
          <w:rFonts w:hint="default" w:ascii="Times New Roman" w:hAnsi="Times New Roman" w:cs="Times New Roman"/>
          <w:spacing w:val="-1"/>
        </w:rPr>
        <w:t xml:space="preserve"> </w:t>
      </w:r>
      <w:r>
        <w:rPr>
          <w:rFonts w:hint="default" w:ascii="Times New Roman" w:hAnsi="Times New Roman" w:cs="Times New Roman"/>
        </w:rPr>
        <w:t>000</w:t>
      </w:r>
      <w:r>
        <w:rPr>
          <w:rFonts w:hint="default" w:ascii="Times New Roman" w:hAnsi="Times New Roman" w:cs="Times New Roman"/>
          <w:spacing w:val="-1"/>
        </w:rPr>
        <w:t xml:space="preserve"> </w:t>
      </w:r>
      <w:r>
        <w:rPr>
          <w:rFonts w:hint="default" w:ascii="Times New Roman" w:hAnsi="Times New Roman" w:cs="Times New Roman"/>
        </w:rPr>
        <w:t>рублей,</w:t>
      </w:r>
      <w:r>
        <w:rPr>
          <w:rFonts w:hint="default" w:ascii="Times New Roman" w:hAnsi="Times New Roman" w:cs="Times New Roman"/>
          <w:spacing w:val="-1"/>
        </w:rPr>
        <w:t xml:space="preserve"> </w:t>
      </w:r>
      <w:r>
        <w:rPr>
          <w:rFonts w:hint="default" w:ascii="Times New Roman" w:hAnsi="Times New Roman" w:cs="Times New Roman"/>
        </w:rPr>
        <w:t>если цена</w:t>
      </w:r>
      <w:r>
        <w:rPr>
          <w:rFonts w:hint="default" w:ascii="Times New Roman" w:hAnsi="Times New Roman" w:cs="Times New Roman"/>
          <w:spacing w:val="-1"/>
        </w:rPr>
        <w:t xml:space="preserve"> </w:t>
      </w:r>
      <w:r>
        <w:rPr>
          <w:rFonts w:hint="default" w:ascii="Times New Roman" w:hAnsi="Times New Roman" w:cs="Times New Roman"/>
        </w:rPr>
        <w:t>договора</w:t>
      </w:r>
      <w:r>
        <w:rPr>
          <w:rFonts w:hint="default" w:ascii="Times New Roman" w:hAnsi="Times New Roman" w:cs="Times New Roman"/>
          <w:spacing w:val="-3"/>
        </w:rPr>
        <w:t xml:space="preserve"> </w:t>
      </w:r>
      <w:r>
        <w:rPr>
          <w:rFonts w:hint="default" w:ascii="Times New Roman" w:hAnsi="Times New Roman" w:cs="Times New Roman"/>
        </w:rPr>
        <w:t>не</w:t>
      </w:r>
      <w:r>
        <w:rPr>
          <w:rFonts w:hint="default" w:ascii="Times New Roman" w:hAnsi="Times New Roman" w:cs="Times New Roman"/>
          <w:spacing w:val="-2"/>
        </w:rPr>
        <w:t xml:space="preserve"> </w:t>
      </w:r>
      <w:r>
        <w:rPr>
          <w:rFonts w:hint="default" w:ascii="Times New Roman" w:hAnsi="Times New Roman" w:cs="Times New Roman"/>
        </w:rPr>
        <w:t>превышает</w:t>
      </w:r>
      <w:r>
        <w:rPr>
          <w:rFonts w:hint="default" w:ascii="Times New Roman" w:hAnsi="Times New Roman" w:cs="Times New Roman"/>
          <w:spacing w:val="-1"/>
        </w:rPr>
        <w:t xml:space="preserve"> </w:t>
      </w:r>
      <w:r>
        <w:rPr>
          <w:rFonts w:hint="default" w:ascii="Times New Roman" w:hAnsi="Times New Roman" w:cs="Times New Roman"/>
        </w:rPr>
        <w:t xml:space="preserve">1 </w:t>
      </w:r>
      <w:r>
        <w:rPr>
          <w:rFonts w:hint="default" w:ascii="Times New Roman" w:hAnsi="Times New Roman" w:cs="Times New Roman"/>
          <w:spacing w:val="-2"/>
        </w:rPr>
        <w:t>млн.рублей;</w:t>
      </w:r>
    </w:p>
    <w:p w14:paraId="4EE6194F">
      <w:pPr>
        <w:pStyle w:val="23"/>
        <w:ind w:left="0" w:firstLine="0"/>
        <w:rPr>
          <w:rFonts w:hint="default" w:ascii="Times New Roman" w:hAnsi="Times New Roman" w:cs="Times New Roman"/>
        </w:rPr>
      </w:pPr>
      <w:r>
        <w:rPr>
          <w:rFonts w:hint="default" w:ascii="Times New Roman" w:hAnsi="Times New Roman" w:cs="Times New Roman"/>
        </w:rPr>
        <w:t>б)</w:t>
      </w:r>
      <w:r>
        <w:rPr>
          <w:rFonts w:hint="default" w:ascii="Times New Roman" w:hAnsi="Times New Roman" w:cs="Times New Roman"/>
          <w:spacing w:val="-2"/>
        </w:rPr>
        <w:t xml:space="preserve"> </w:t>
      </w:r>
      <w:r>
        <w:rPr>
          <w:rFonts w:hint="default" w:ascii="Times New Roman" w:hAnsi="Times New Roman" w:cs="Times New Roman"/>
        </w:rPr>
        <w:t>100</w:t>
      </w:r>
      <w:r>
        <w:rPr>
          <w:rFonts w:hint="default" w:ascii="Times New Roman" w:hAnsi="Times New Roman" w:cs="Times New Roman"/>
          <w:spacing w:val="-1"/>
        </w:rPr>
        <w:t xml:space="preserve"> </w:t>
      </w:r>
      <w:r>
        <w:rPr>
          <w:rFonts w:hint="default" w:ascii="Times New Roman" w:hAnsi="Times New Roman" w:cs="Times New Roman"/>
        </w:rPr>
        <w:t>000</w:t>
      </w:r>
      <w:r>
        <w:rPr>
          <w:rFonts w:hint="default" w:ascii="Times New Roman" w:hAnsi="Times New Roman" w:cs="Times New Roman"/>
          <w:spacing w:val="-1"/>
        </w:rPr>
        <w:t xml:space="preserve"> </w:t>
      </w:r>
      <w:r>
        <w:rPr>
          <w:rFonts w:hint="default" w:ascii="Times New Roman" w:hAnsi="Times New Roman" w:cs="Times New Roman"/>
        </w:rPr>
        <w:t>рублей,</w:t>
      </w:r>
      <w:r>
        <w:rPr>
          <w:rFonts w:hint="default" w:ascii="Times New Roman" w:hAnsi="Times New Roman" w:cs="Times New Roman"/>
          <w:spacing w:val="-1"/>
        </w:rPr>
        <w:t xml:space="preserve"> </w:t>
      </w:r>
      <w:r>
        <w:rPr>
          <w:rFonts w:hint="default" w:ascii="Times New Roman" w:hAnsi="Times New Roman" w:cs="Times New Roman"/>
        </w:rPr>
        <w:t>если</w:t>
      </w:r>
      <w:r>
        <w:rPr>
          <w:rFonts w:hint="default" w:ascii="Times New Roman" w:hAnsi="Times New Roman" w:cs="Times New Roman"/>
          <w:spacing w:val="-1"/>
        </w:rPr>
        <w:t xml:space="preserve"> </w:t>
      </w:r>
      <w:r>
        <w:rPr>
          <w:rFonts w:hint="default" w:ascii="Times New Roman" w:hAnsi="Times New Roman" w:cs="Times New Roman"/>
        </w:rPr>
        <w:t>цена</w:t>
      </w:r>
      <w:r>
        <w:rPr>
          <w:rFonts w:hint="default" w:ascii="Times New Roman" w:hAnsi="Times New Roman" w:cs="Times New Roman"/>
          <w:spacing w:val="-2"/>
        </w:rPr>
        <w:t xml:space="preserve"> </w:t>
      </w:r>
      <w:r>
        <w:rPr>
          <w:rFonts w:hint="default" w:ascii="Times New Roman" w:hAnsi="Times New Roman" w:cs="Times New Roman"/>
        </w:rPr>
        <w:t>договора</w:t>
      </w:r>
      <w:r>
        <w:rPr>
          <w:rFonts w:hint="default" w:ascii="Times New Roman" w:hAnsi="Times New Roman" w:cs="Times New Roman"/>
          <w:spacing w:val="-3"/>
        </w:rPr>
        <w:t xml:space="preserve"> </w:t>
      </w:r>
      <w:r>
        <w:rPr>
          <w:rFonts w:hint="default" w:ascii="Times New Roman" w:hAnsi="Times New Roman" w:cs="Times New Roman"/>
        </w:rPr>
        <w:t>составляет</w:t>
      </w:r>
      <w:r>
        <w:rPr>
          <w:rFonts w:hint="default" w:ascii="Times New Roman" w:hAnsi="Times New Roman" w:cs="Times New Roman"/>
          <w:spacing w:val="-1"/>
        </w:rPr>
        <w:t xml:space="preserve"> </w:t>
      </w:r>
      <w:r>
        <w:rPr>
          <w:rFonts w:hint="default" w:ascii="Times New Roman" w:hAnsi="Times New Roman" w:cs="Times New Roman"/>
        </w:rPr>
        <w:t>от 1</w:t>
      </w:r>
      <w:r>
        <w:rPr>
          <w:rFonts w:hint="default" w:ascii="Times New Roman" w:hAnsi="Times New Roman" w:cs="Times New Roman"/>
          <w:spacing w:val="-2"/>
        </w:rPr>
        <w:t xml:space="preserve"> </w:t>
      </w:r>
      <w:r>
        <w:rPr>
          <w:rFonts w:hint="default" w:ascii="Times New Roman" w:hAnsi="Times New Roman" w:cs="Times New Roman"/>
        </w:rPr>
        <w:t>млн.рублей</w:t>
      </w:r>
      <w:r>
        <w:rPr>
          <w:rFonts w:hint="default" w:ascii="Times New Roman" w:hAnsi="Times New Roman" w:cs="Times New Roman"/>
          <w:spacing w:val="-2"/>
        </w:rPr>
        <w:t xml:space="preserve"> </w:t>
      </w:r>
      <w:r>
        <w:rPr>
          <w:rFonts w:hint="default" w:ascii="Times New Roman" w:hAnsi="Times New Roman" w:cs="Times New Roman"/>
        </w:rPr>
        <w:t>до</w:t>
      </w:r>
      <w:r>
        <w:rPr>
          <w:rFonts w:hint="default" w:ascii="Times New Roman" w:hAnsi="Times New Roman" w:cs="Times New Roman"/>
          <w:spacing w:val="-4"/>
        </w:rPr>
        <w:t xml:space="preserve"> </w:t>
      </w:r>
      <w:r>
        <w:rPr>
          <w:rFonts w:hint="default" w:ascii="Times New Roman" w:hAnsi="Times New Roman" w:cs="Times New Roman"/>
        </w:rPr>
        <w:t>3</w:t>
      </w:r>
      <w:r>
        <w:rPr>
          <w:rFonts w:hint="default" w:ascii="Times New Roman" w:hAnsi="Times New Roman" w:cs="Times New Roman"/>
          <w:spacing w:val="-1"/>
        </w:rPr>
        <w:t xml:space="preserve"> </w:t>
      </w:r>
      <w:r>
        <w:rPr>
          <w:rFonts w:hint="default" w:ascii="Times New Roman" w:hAnsi="Times New Roman" w:cs="Times New Roman"/>
        </w:rPr>
        <w:t>млн.</w:t>
      </w:r>
      <w:r>
        <w:rPr>
          <w:rFonts w:hint="default" w:ascii="Times New Roman" w:hAnsi="Times New Roman" w:cs="Times New Roman"/>
          <w:spacing w:val="-1"/>
        </w:rPr>
        <w:t xml:space="preserve"> </w:t>
      </w:r>
      <w:r>
        <w:rPr>
          <w:rFonts w:hint="default" w:ascii="Times New Roman" w:hAnsi="Times New Roman" w:cs="Times New Roman"/>
          <w:spacing w:val="-2"/>
        </w:rPr>
        <w:t>рублей;</w:t>
      </w:r>
    </w:p>
    <w:p w14:paraId="2D05E790">
      <w:pPr>
        <w:pStyle w:val="23"/>
        <w:ind w:left="0" w:firstLine="0"/>
        <w:rPr>
          <w:rFonts w:hint="default" w:ascii="Times New Roman" w:hAnsi="Times New Roman" w:cs="Times New Roman"/>
        </w:rPr>
      </w:pPr>
      <w:r>
        <w:rPr>
          <w:rFonts w:hint="default" w:ascii="Times New Roman" w:hAnsi="Times New Roman" w:cs="Times New Roman"/>
        </w:rPr>
        <w:t xml:space="preserve">в) 150 000 рублей, если цена договора составляет свыше 3 млн. рублей до 10 млн. рублей </w:t>
      </w:r>
      <w:r>
        <w:rPr>
          <w:rFonts w:hint="default" w:ascii="Times New Roman" w:hAnsi="Times New Roman" w:cs="Times New Roman"/>
          <w:spacing w:val="-2"/>
        </w:rPr>
        <w:t>(включительно);</w:t>
      </w:r>
    </w:p>
    <w:p w14:paraId="6DADF8D3">
      <w:pPr>
        <w:pStyle w:val="23"/>
        <w:ind w:left="0" w:firstLine="0"/>
        <w:rPr>
          <w:rFonts w:hint="default" w:ascii="Times New Roman" w:hAnsi="Times New Roman" w:cs="Times New Roman"/>
          <w:spacing w:val="-2"/>
        </w:rPr>
      </w:pPr>
      <w:r>
        <w:rPr>
          <w:rFonts w:hint="default" w:ascii="Times New Roman" w:hAnsi="Times New Roman" w:cs="Times New Roman"/>
        </w:rPr>
        <w:t>г)</w:t>
      </w:r>
      <w:r>
        <w:rPr>
          <w:rFonts w:hint="default" w:ascii="Times New Roman" w:hAnsi="Times New Roman" w:cs="Times New Roman"/>
          <w:spacing w:val="-3"/>
        </w:rPr>
        <w:t xml:space="preserve"> </w:t>
      </w:r>
      <w:r>
        <w:rPr>
          <w:rFonts w:hint="default" w:ascii="Times New Roman" w:hAnsi="Times New Roman" w:cs="Times New Roman"/>
        </w:rPr>
        <w:t>200</w:t>
      </w:r>
      <w:r>
        <w:rPr>
          <w:rFonts w:hint="default" w:ascii="Times New Roman" w:hAnsi="Times New Roman" w:cs="Times New Roman"/>
          <w:spacing w:val="-2"/>
        </w:rPr>
        <w:t xml:space="preserve"> </w:t>
      </w:r>
      <w:r>
        <w:rPr>
          <w:rFonts w:hint="default" w:ascii="Times New Roman" w:hAnsi="Times New Roman" w:cs="Times New Roman"/>
        </w:rPr>
        <w:t>000</w:t>
      </w:r>
      <w:r>
        <w:rPr>
          <w:rFonts w:hint="default" w:ascii="Times New Roman" w:hAnsi="Times New Roman" w:cs="Times New Roman"/>
          <w:spacing w:val="-2"/>
        </w:rPr>
        <w:t xml:space="preserve"> </w:t>
      </w:r>
      <w:r>
        <w:rPr>
          <w:rFonts w:hint="default" w:ascii="Times New Roman" w:hAnsi="Times New Roman" w:cs="Times New Roman"/>
        </w:rPr>
        <w:t>рублей,</w:t>
      </w:r>
      <w:r>
        <w:rPr>
          <w:rFonts w:hint="default" w:ascii="Times New Roman" w:hAnsi="Times New Roman" w:cs="Times New Roman"/>
          <w:spacing w:val="-1"/>
        </w:rPr>
        <w:t xml:space="preserve"> </w:t>
      </w:r>
      <w:r>
        <w:rPr>
          <w:rFonts w:hint="default" w:ascii="Times New Roman" w:hAnsi="Times New Roman" w:cs="Times New Roman"/>
        </w:rPr>
        <w:t>если цена</w:t>
      </w:r>
      <w:r>
        <w:rPr>
          <w:rFonts w:hint="default" w:ascii="Times New Roman" w:hAnsi="Times New Roman" w:cs="Times New Roman"/>
          <w:spacing w:val="-1"/>
        </w:rPr>
        <w:t xml:space="preserve"> </w:t>
      </w:r>
      <w:r>
        <w:rPr>
          <w:rFonts w:hint="default" w:ascii="Times New Roman" w:hAnsi="Times New Roman" w:cs="Times New Roman"/>
        </w:rPr>
        <w:t>договора</w:t>
      </w:r>
      <w:r>
        <w:rPr>
          <w:rFonts w:hint="default" w:ascii="Times New Roman" w:hAnsi="Times New Roman" w:cs="Times New Roman"/>
          <w:spacing w:val="-3"/>
        </w:rPr>
        <w:t xml:space="preserve"> </w:t>
      </w:r>
      <w:r>
        <w:rPr>
          <w:rFonts w:hint="default" w:ascii="Times New Roman" w:hAnsi="Times New Roman" w:cs="Times New Roman"/>
        </w:rPr>
        <w:t>превышает</w:t>
      </w:r>
      <w:r>
        <w:rPr>
          <w:rFonts w:hint="default" w:ascii="Times New Roman" w:hAnsi="Times New Roman" w:cs="Times New Roman"/>
          <w:spacing w:val="-1"/>
        </w:rPr>
        <w:t xml:space="preserve"> </w:t>
      </w:r>
      <w:r>
        <w:rPr>
          <w:rFonts w:hint="default" w:ascii="Times New Roman" w:hAnsi="Times New Roman" w:cs="Times New Roman"/>
        </w:rPr>
        <w:t>10</w:t>
      </w:r>
      <w:r>
        <w:rPr>
          <w:rFonts w:hint="default" w:ascii="Times New Roman" w:hAnsi="Times New Roman" w:cs="Times New Roman"/>
          <w:spacing w:val="-1"/>
        </w:rPr>
        <w:t xml:space="preserve"> </w:t>
      </w:r>
      <w:r>
        <w:rPr>
          <w:rFonts w:hint="default" w:ascii="Times New Roman" w:hAnsi="Times New Roman" w:cs="Times New Roman"/>
        </w:rPr>
        <w:t xml:space="preserve">млн. </w:t>
      </w:r>
      <w:r>
        <w:rPr>
          <w:rFonts w:hint="default" w:ascii="Times New Roman" w:hAnsi="Times New Roman" w:cs="Times New Roman"/>
          <w:spacing w:val="-2"/>
        </w:rPr>
        <w:t>рублей</w:t>
      </w:r>
    </w:p>
    <w:p w14:paraId="01929DE2">
      <w:pPr>
        <w:pStyle w:val="23"/>
        <w:ind w:left="0" w:firstLine="709"/>
        <w:rPr>
          <w:rFonts w:hint="default" w:ascii="Times New Roman" w:hAnsi="Times New Roman" w:cs="Times New Roman"/>
        </w:rPr>
      </w:pPr>
      <w:r>
        <w:rPr>
          <w:rFonts w:hint="default" w:ascii="Times New Roman" w:hAnsi="Times New Roman" w:cs="Times New Roman"/>
          <w:spacing w:val="-2"/>
        </w:rPr>
        <w:t xml:space="preserve">8.6. </w:t>
      </w:r>
      <w:r>
        <w:rPr>
          <w:rFonts w:hint="default" w:ascii="Times New Roman" w:hAnsi="Times New Roman" w:cs="Times New Roman"/>
        </w:rPr>
        <w:t>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397D7F02">
      <w:pPr>
        <w:pStyle w:val="23"/>
        <w:ind w:left="0" w:firstLine="709"/>
        <w:rPr>
          <w:rFonts w:hint="default" w:ascii="Times New Roman" w:hAnsi="Times New Roman" w:cs="Times New Roman"/>
        </w:rPr>
      </w:pPr>
      <w:r>
        <w:rPr>
          <w:rFonts w:hint="default" w:ascii="Times New Roman" w:hAnsi="Times New Roman" w:cs="Times New Roman"/>
        </w:rPr>
        <w:t>8.7. Общая сумма</w:t>
      </w:r>
      <w:r>
        <w:rPr>
          <w:rFonts w:hint="default" w:ascii="Times New Roman" w:hAnsi="Times New Roman" w:cs="Times New Roman"/>
          <w:spacing w:val="-1"/>
        </w:rPr>
        <w:t xml:space="preserve"> </w:t>
      </w:r>
      <w:r>
        <w:rPr>
          <w:rFonts w:hint="default" w:ascii="Times New Roman" w:hAnsi="Times New Roman" w:cs="Times New Roman"/>
        </w:rPr>
        <w:t>начисленной</w:t>
      </w:r>
      <w:r>
        <w:rPr>
          <w:rFonts w:hint="default" w:ascii="Times New Roman" w:hAnsi="Times New Roman" w:cs="Times New Roman"/>
          <w:spacing w:val="-1"/>
        </w:rPr>
        <w:t xml:space="preserve"> </w:t>
      </w:r>
      <w:r>
        <w:rPr>
          <w:rFonts w:hint="default" w:ascii="Times New Roman" w:hAnsi="Times New Roman" w:cs="Times New Roman"/>
        </w:rPr>
        <w:t>неустойки</w:t>
      </w:r>
      <w:r>
        <w:rPr>
          <w:rFonts w:hint="default" w:ascii="Times New Roman" w:hAnsi="Times New Roman" w:cs="Times New Roman"/>
          <w:spacing w:val="-1"/>
        </w:rPr>
        <w:t xml:space="preserve"> </w:t>
      </w:r>
      <w:r>
        <w:rPr>
          <w:rFonts w:hint="default" w:ascii="Times New Roman" w:hAnsi="Times New Roman" w:cs="Times New Roman"/>
        </w:rPr>
        <w:t>(штрафов, пени)</w:t>
      </w:r>
      <w:r>
        <w:rPr>
          <w:rFonts w:hint="default" w:ascii="Times New Roman" w:hAnsi="Times New Roman" w:cs="Times New Roman"/>
          <w:spacing w:val="-1"/>
        </w:rPr>
        <w:t xml:space="preserve"> </w:t>
      </w:r>
      <w:r>
        <w:rPr>
          <w:rFonts w:hint="default" w:ascii="Times New Roman" w:hAnsi="Times New Roman" w:cs="Times New Roman"/>
        </w:rPr>
        <w:t>за</w:t>
      </w:r>
      <w:r>
        <w:rPr>
          <w:rFonts w:hint="default" w:ascii="Times New Roman" w:hAnsi="Times New Roman" w:cs="Times New Roman"/>
          <w:spacing w:val="-3"/>
        </w:rPr>
        <w:t xml:space="preserve"> </w:t>
      </w:r>
      <w:r>
        <w:rPr>
          <w:rFonts w:hint="default" w:ascii="Times New Roman" w:hAnsi="Times New Roman" w:cs="Times New Roman"/>
        </w:rPr>
        <w:t>ненадлежащее</w:t>
      </w:r>
      <w:r>
        <w:rPr>
          <w:rFonts w:hint="default" w:ascii="Times New Roman" w:hAnsi="Times New Roman" w:cs="Times New Roman"/>
          <w:spacing w:val="-1"/>
        </w:rPr>
        <w:t xml:space="preserve"> </w:t>
      </w:r>
      <w:r>
        <w:rPr>
          <w:rFonts w:hint="default" w:ascii="Times New Roman" w:hAnsi="Times New Roman" w:cs="Times New Roman"/>
        </w:rPr>
        <w:t>исполнение заказчиком обязательств, предусмотренных договором, не может превышать цену договора.</w:t>
      </w:r>
    </w:p>
    <w:p w14:paraId="35F79563">
      <w:pPr>
        <w:pStyle w:val="23"/>
        <w:ind w:left="0" w:firstLine="709"/>
        <w:rPr>
          <w:rFonts w:hint="default" w:ascii="Times New Roman" w:hAnsi="Times New Roman" w:cs="Times New Roman"/>
        </w:rPr>
      </w:pPr>
      <w:r>
        <w:rPr>
          <w:rFonts w:hint="default" w:ascii="Times New Roman" w:hAnsi="Times New Roman" w:cs="Times New Roman"/>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D9769A8">
      <w:pPr>
        <w:pStyle w:val="183"/>
        <w:outlineLvl w:val="1"/>
        <w:rPr>
          <w:rFonts w:hint="default" w:ascii="Times New Roman" w:hAnsi="Times New Roman" w:cs="Times New Roman"/>
          <w:sz w:val="24"/>
          <w:szCs w:val="24"/>
        </w:rPr>
      </w:pPr>
      <w:bookmarkStart w:id="0" w:name="P1587"/>
      <w:bookmarkEnd w:id="0"/>
    </w:p>
    <w:p w14:paraId="07FC8057">
      <w:pPr>
        <w:pStyle w:val="183"/>
        <w:jc w:val="center"/>
        <w:outlineLvl w:val="1"/>
        <w:rPr>
          <w:rFonts w:hint="default" w:ascii="Times New Roman" w:hAnsi="Times New Roman" w:cs="Times New Roman"/>
          <w:b/>
          <w:caps/>
          <w:sz w:val="24"/>
          <w:szCs w:val="24"/>
        </w:rPr>
      </w:pPr>
      <w:r>
        <w:rPr>
          <w:rFonts w:hint="default" w:ascii="Times New Roman" w:hAnsi="Times New Roman" w:cs="Times New Roman"/>
          <w:sz w:val="24"/>
          <w:szCs w:val="24"/>
        </w:rPr>
        <w:t xml:space="preserve">9. </w:t>
      </w:r>
      <w:r>
        <w:rPr>
          <w:rFonts w:hint="default" w:ascii="Times New Roman" w:hAnsi="Times New Roman" w:cs="Times New Roman"/>
          <w:b/>
          <w:caps/>
          <w:sz w:val="24"/>
          <w:szCs w:val="24"/>
        </w:rPr>
        <w:t>Обстоятельства непреодолимой силы</w:t>
      </w:r>
    </w:p>
    <w:p w14:paraId="5DA433EF">
      <w:pPr>
        <w:pStyle w:val="183"/>
        <w:jc w:val="both"/>
        <w:rPr>
          <w:rFonts w:hint="default" w:ascii="Times New Roman" w:hAnsi="Times New Roman" w:cs="Times New Roman"/>
          <w:sz w:val="24"/>
          <w:szCs w:val="24"/>
        </w:rPr>
      </w:pPr>
    </w:p>
    <w:p w14:paraId="41C96363">
      <w:pPr>
        <w:pStyle w:val="183"/>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14:paraId="1D6D313D">
      <w:pPr>
        <w:pStyle w:val="183"/>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9.2. В случае если надлежащее исполнение Стороной предусмотренных Договором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1164F47">
      <w:pPr>
        <w:pStyle w:val="183"/>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14:paraId="35D21104">
      <w:pPr>
        <w:pStyle w:val="183"/>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348EEF6">
      <w:pPr>
        <w:pStyle w:val="183"/>
        <w:jc w:val="both"/>
        <w:rPr>
          <w:rFonts w:hint="default" w:ascii="Times New Roman" w:hAnsi="Times New Roman" w:cs="Times New Roman"/>
          <w:sz w:val="24"/>
          <w:szCs w:val="24"/>
        </w:rPr>
      </w:pPr>
    </w:p>
    <w:p w14:paraId="040537AC">
      <w:pPr>
        <w:pStyle w:val="183"/>
        <w:jc w:val="center"/>
        <w:outlineLvl w:val="1"/>
        <w:rPr>
          <w:rFonts w:hint="default" w:ascii="Times New Roman" w:hAnsi="Times New Roman" w:cs="Times New Roman"/>
          <w:b/>
          <w:caps/>
          <w:sz w:val="24"/>
          <w:szCs w:val="24"/>
        </w:rPr>
      </w:pPr>
      <w:r>
        <w:rPr>
          <w:rFonts w:hint="default" w:ascii="Times New Roman" w:hAnsi="Times New Roman" w:cs="Times New Roman"/>
          <w:b/>
          <w:caps/>
          <w:sz w:val="24"/>
          <w:szCs w:val="24"/>
        </w:rPr>
        <w:t>10. Рассмотрение и разрешение споров</w:t>
      </w:r>
    </w:p>
    <w:p w14:paraId="3C1EF2F0">
      <w:pPr>
        <w:pStyle w:val="183"/>
        <w:jc w:val="both"/>
        <w:rPr>
          <w:rFonts w:hint="default" w:ascii="Times New Roman" w:hAnsi="Times New Roman" w:cs="Times New Roman"/>
          <w:sz w:val="24"/>
          <w:szCs w:val="24"/>
        </w:rPr>
      </w:pPr>
    </w:p>
    <w:p w14:paraId="2EF541CA">
      <w:pPr>
        <w:pStyle w:val="183"/>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14:paraId="5F95D100">
      <w:pPr>
        <w:pStyle w:val="183"/>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7005E8CD">
      <w:pPr>
        <w:pStyle w:val="183"/>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10.3. Срок рассмотрения претензии не может превышать </w:t>
      </w:r>
      <w:r>
        <w:rPr>
          <w:rFonts w:hint="default" w:ascii="Times New Roman" w:hAnsi="Times New Roman" w:cs="Times New Roman"/>
          <w:sz w:val="24"/>
          <w:szCs w:val="24"/>
          <w:lang w:val="ru-RU"/>
        </w:rPr>
        <w:t xml:space="preserve">рабочих </w:t>
      </w:r>
      <w:r>
        <w:rPr>
          <w:rFonts w:hint="default" w:ascii="Times New Roman" w:hAnsi="Times New Roman" w:cs="Times New Roman"/>
          <w:sz w:val="24"/>
          <w:szCs w:val="24"/>
        </w:rPr>
        <w:t xml:space="preserve">10 дней. </w:t>
      </w:r>
    </w:p>
    <w:p w14:paraId="7C97E207">
      <w:pPr>
        <w:pStyle w:val="183"/>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258C601">
      <w:pPr>
        <w:pStyle w:val="183"/>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10.4. При неурегулировании Сторонами спора в досудебном порядке, спор разрешается в судебном порядке по месту нахождения Заказчика. </w:t>
      </w:r>
    </w:p>
    <w:p w14:paraId="03E00E1F">
      <w:pPr>
        <w:pStyle w:val="183"/>
        <w:ind w:firstLine="540"/>
        <w:jc w:val="both"/>
        <w:rPr>
          <w:rFonts w:hint="default" w:ascii="Times New Roman" w:hAnsi="Times New Roman" w:cs="Times New Roman"/>
          <w:sz w:val="24"/>
          <w:szCs w:val="24"/>
        </w:rPr>
      </w:pPr>
    </w:p>
    <w:p w14:paraId="7E169723">
      <w:pPr>
        <w:pStyle w:val="183"/>
        <w:jc w:val="center"/>
        <w:outlineLvl w:val="1"/>
        <w:rPr>
          <w:rFonts w:hint="default" w:ascii="Times New Roman" w:hAnsi="Times New Roman" w:cs="Times New Roman"/>
          <w:b/>
          <w:caps/>
          <w:sz w:val="24"/>
          <w:szCs w:val="24"/>
        </w:rPr>
      </w:pPr>
      <w:r>
        <w:rPr>
          <w:rFonts w:hint="default" w:ascii="Times New Roman" w:hAnsi="Times New Roman" w:cs="Times New Roman"/>
          <w:b/>
          <w:caps/>
          <w:sz w:val="24"/>
          <w:szCs w:val="24"/>
        </w:rPr>
        <w:t>11. Срок действия и порядок расторжения Договора</w:t>
      </w:r>
    </w:p>
    <w:p w14:paraId="35D44BC9">
      <w:pPr>
        <w:pStyle w:val="183"/>
        <w:jc w:val="both"/>
        <w:rPr>
          <w:rFonts w:hint="default" w:ascii="Times New Roman" w:hAnsi="Times New Roman" w:cs="Times New Roman"/>
          <w:sz w:val="24"/>
          <w:szCs w:val="24"/>
        </w:rPr>
      </w:pPr>
    </w:p>
    <w:p w14:paraId="1D8B47F4">
      <w:pPr>
        <w:pStyle w:val="183"/>
        <w:ind w:left="0" w:leftChars="0" w:firstLine="66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11.1. Договор вступает в силу с момента его подписания обеими Сторонами и действует </w:t>
      </w:r>
      <w:r>
        <w:rPr>
          <w:rFonts w:hint="default" w:ascii="Times New Roman" w:hAnsi="Times New Roman" w:cs="Times New Roman"/>
          <w:sz w:val="24"/>
          <w:szCs w:val="24"/>
          <w:highlight w:val="none"/>
        </w:rPr>
        <w:t xml:space="preserve">по </w:t>
      </w:r>
      <w:r>
        <w:rPr>
          <w:rFonts w:hint="default" w:ascii="Times New Roman" w:hAnsi="Times New Roman" w:cs="Times New Roman"/>
          <w:sz w:val="24"/>
          <w:szCs w:val="24"/>
          <w:highlight w:val="none"/>
          <w:lang w:val="ru-RU"/>
        </w:rPr>
        <w:t>31</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ru-RU"/>
        </w:rPr>
        <w:t>07</w:t>
      </w:r>
      <w:r>
        <w:rPr>
          <w:rFonts w:hint="default" w:ascii="Times New Roman" w:hAnsi="Times New Roman" w:cs="Times New Roman"/>
          <w:sz w:val="24"/>
          <w:szCs w:val="24"/>
          <w:highlight w:val="none"/>
        </w:rPr>
        <w:t>.2025</w:t>
      </w:r>
      <w:r>
        <w:rPr>
          <w:rFonts w:hint="default" w:ascii="Times New Roman" w:hAnsi="Times New Roman" w:cs="Times New Roman"/>
          <w:sz w:val="24"/>
          <w:szCs w:val="24"/>
          <w:highlight w:val="none"/>
          <w:lang w:val="ru-RU"/>
        </w:rPr>
        <w:t>.</w:t>
      </w:r>
      <w:r>
        <w:rPr>
          <w:rFonts w:hint="default" w:ascii="Times New Roman" w:hAnsi="Times New Roman" w:cs="Times New Roman"/>
          <w:sz w:val="24"/>
          <w:szCs w:val="24"/>
          <w:highlight w:val="none"/>
        </w:rPr>
        <w:t xml:space="preserve"> Око</w:t>
      </w:r>
      <w:r>
        <w:rPr>
          <w:rFonts w:hint="default" w:ascii="Times New Roman" w:hAnsi="Times New Roman" w:cs="Times New Roman"/>
          <w:sz w:val="24"/>
          <w:szCs w:val="24"/>
        </w:rPr>
        <w:t xml:space="preserve">нчание срока действия Договора не влечет прекращения неисполненных обязательств Сторон по Договору, в том числе гарантийных обязательств Подрядчика. </w:t>
      </w:r>
    </w:p>
    <w:p w14:paraId="3CA27500">
      <w:pPr>
        <w:pStyle w:val="182"/>
        <w:widowControl w:val="0"/>
        <w:spacing w:after="0" w:line="240" w:lineRule="auto"/>
        <w:ind w:left="0" w:leftChars="0" w:firstLine="660" w:firstLineChars="275"/>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11.2.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F4CBE70">
      <w:pPr>
        <w:pStyle w:val="23"/>
        <w:ind w:left="0" w:leftChars="0" w:firstLine="660" w:firstLineChars="0"/>
        <w:rPr>
          <w:rFonts w:hint="default" w:ascii="Times New Roman" w:hAnsi="Times New Roman" w:cs="Times New Roman"/>
        </w:rPr>
      </w:pPr>
      <w:r>
        <w:rPr>
          <w:rFonts w:hint="default" w:ascii="Times New Roman" w:hAnsi="Times New Roman" w:cs="Times New Roman"/>
        </w:rPr>
        <w:t>11.3.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14:paraId="773E4017">
      <w:pPr>
        <w:pStyle w:val="182"/>
        <w:widowControl w:val="0"/>
        <w:numPr>
          <w:ilvl w:val="1"/>
          <w:numId w:val="3"/>
        </w:numPr>
        <w:spacing w:after="0" w:line="240" w:lineRule="auto"/>
        <w:ind w:left="0" w:leftChars="0" w:firstLine="660" w:firstLineChars="0"/>
        <w:jc w:val="both"/>
        <w:rPr>
          <w:rFonts w:hint="default" w:ascii="Times New Roman" w:hAnsi="Times New Roman" w:cs="Times New Roman"/>
          <w:sz w:val="24"/>
          <w:szCs w:val="24"/>
        </w:rPr>
      </w:pPr>
      <w:r>
        <w:rPr>
          <w:rFonts w:hint="default" w:ascii="Times New Roman" w:hAnsi="Times New Roman" w:cs="Times New Roman"/>
          <w:sz w:val="24"/>
          <w:szCs w:val="24"/>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12EFBF3B">
      <w:pPr>
        <w:pStyle w:val="182"/>
        <w:widowControl w:val="0"/>
        <w:numPr>
          <w:ilvl w:val="1"/>
          <w:numId w:val="3"/>
        </w:numPr>
        <w:tabs>
          <w:tab w:val="left" w:pos="1320"/>
        </w:tabs>
        <w:spacing w:after="0" w:line="240" w:lineRule="auto"/>
        <w:ind w:left="0" w:leftChars="0" w:firstLine="660"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одностороннего отказа заказчика от исполнения договора.</w:t>
      </w:r>
    </w:p>
    <w:p w14:paraId="67060480">
      <w:pPr>
        <w:pStyle w:val="182"/>
        <w:widowControl w:val="0"/>
        <w:numPr>
          <w:ilvl w:val="1"/>
          <w:numId w:val="3"/>
        </w:numPr>
        <w:tabs>
          <w:tab w:val="left" w:pos="1669"/>
        </w:tabs>
        <w:spacing w:after="0" w:line="240" w:lineRule="auto"/>
        <w:ind w:left="0" w:leftChars="0" w:firstLine="660"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Решение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заказчика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об</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одностороннем</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отказе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от</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исполнения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договора</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позднее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чем в течение 5 (пяти) рабочих дней с даты принятия указанного решения, размещается в ЕИС и направляется подрядчику  одним из способов: по почте заказным письмом с уведомлением о вручении по адресу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заказчиком</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подтверждения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вручении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подрядчику</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 xml:space="preserve">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ЕИС.</w:t>
      </w:r>
    </w:p>
    <w:p w14:paraId="661E1E91">
      <w:pPr>
        <w:pStyle w:val="182"/>
        <w:widowControl w:val="0"/>
        <w:numPr>
          <w:ilvl w:val="1"/>
          <w:numId w:val="3"/>
        </w:numPr>
        <w:tabs>
          <w:tab w:val="left" w:pos="1688"/>
        </w:tabs>
        <w:spacing w:after="0" w:line="240" w:lineRule="auto"/>
        <w:ind w:left="0" w:leftChars="0" w:firstLine="66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подрядчика  об одностороннем отказе от исполнения </w:t>
      </w:r>
      <w:r>
        <w:rPr>
          <w:rFonts w:hint="default" w:ascii="Times New Roman" w:hAnsi="Times New Roman" w:cs="Times New Roman"/>
          <w:spacing w:val="-2"/>
          <w:sz w:val="24"/>
          <w:szCs w:val="24"/>
        </w:rPr>
        <w:t>договора.</w:t>
      </w:r>
    </w:p>
    <w:p w14:paraId="7BABB2F4">
      <w:pPr>
        <w:pStyle w:val="23"/>
        <w:ind w:left="0" w:firstLine="566"/>
        <w:rPr>
          <w:rFonts w:hint="default" w:ascii="Times New Roman" w:hAnsi="Times New Roman" w:cs="Times New Roman"/>
        </w:rPr>
      </w:pPr>
      <w:r>
        <w:rPr>
          <w:rFonts w:hint="default"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w:t>
      </w:r>
      <w:r>
        <w:rPr>
          <w:rFonts w:hint="default" w:ascii="Times New Roman" w:hAnsi="Times New Roman" w:cs="Times New Roman"/>
          <w:spacing w:val="40"/>
        </w:rPr>
        <w:t xml:space="preserve"> </w:t>
      </w:r>
      <w:r>
        <w:rPr>
          <w:rFonts w:hint="default" w:ascii="Times New Roman" w:hAnsi="Times New Roman" w:cs="Times New Roman"/>
        </w:rPr>
        <w:t>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0530CA81">
      <w:pPr>
        <w:pStyle w:val="23"/>
        <w:ind w:left="0"/>
        <w:rPr>
          <w:rFonts w:hint="default" w:ascii="Times New Roman" w:hAnsi="Times New Roman" w:cs="Times New Roman"/>
        </w:rPr>
      </w:pPr>
      <w:r>
        <w:rPr>
          <w:rFonts w:hint="default" w:ascii="Times New Roman" w:hAnsi="Times New Roman" w:cs="Times New Roman"/>
        </w:rPr>
        <w:t>11.8.  Заказчик обязан принять решение об одностороннем отказе от исполнения договора</w:t>
      </w:r>
      <w:r>
        <w:rPr>
          <w:rFonts w:hint="default" w:ascii="Times New Roman" w:hAnsi="Times New Roman" w:cs="Times New Roman"/>
          <w:spacing w:val="40"/>
        </w:rPr>
        <w:t xml:space="preserve"> </w:t>
      </w:r>
      <w:r>
        <w:rPr>
          <w:rFonts w:hint="default" w:ascii="Times New Roman" w:hAnsi="Times New Roman" w:cs="Times New Roman"/>
        </w:rPr>
        <w:t>в случае:</w:t>
      </w:r>
    </w:p>
    <w:p w14:paraId="5DB28130">
      <w:pPr>
        <w:pStyle w:val="23"/>
        <w:ind w:left="0"/>
        <w:rPr>
          <w:rFonts w:hint="default" w:ascii="Times New Roman" w:hAnsi="Times New Roman" w:cs="Times New Roman"/>
        </w:rPr>
      </w:pPr>
      <w:r>
        <w:rPr>
          <w:rFonts w:hint="default" w:ascii="Times New Roman" w:hAnsi="Times New Roman" w:cs="Times New Roman"/>
        </w:rPr>
        <w:t xml:space="preserve">- если в ходе исполнения договора установлено, что подрядчик </w:t>
      </w:r>
      <w:r>
        <w:rPr>
          <w:rFonts w:hint="default" w:ascii="Times New Roman" w:hAnsi="Times New Roman" w:cs="Times New Roman"/>
          <w:spacing w:val="40"/>
        </w:rPr>
        <w:t xml:space="preserve"> </w:t>
      </w:r>
      <w:r>
        <w:rPr>
          <w:rFonts w:hint="default" w:ascii="Times New Roman" w:hAnsi="Times New Roman" w:cs="Times New Roman"/>
        </w:rPr>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 .</w:t>
      </w:r>
    </w:p>
    <w:p w14:paraId="2A982108">
      <w:pPr>
        <w:pStyle w:val="182"/>
        <w:widowControl w:val="0"/>
        <w:numPr>
          <w:ilvl w:val="1"/>
          <w:numId w:val="4"/>
        </w:numPr>
        <w:tabs>
          <w:tab w:val="left" w:pos="1647"/>
        </w:tabs>
        <w:spacing w:after="0" w:line="240" w:lineRule="auto"/>
        <w:ind w:left="0" w:leftChars="0" w:firstLine="660" w:firstLineChars="0"/>
        <w:jc w:val="both"/>
        <w:rPr>
          <w:rFonts w:hint="default" w:ascii="Times New Roman" w:hAnsi="Times New Roman" w:cs="Times New Roman"/>
          <w:sz w:val="24"/>
          <w:szCs w:val="24"/>
        </w:rPr>
      </w:pPr>
      <w:r>
        <w:rPr>
          <w:rFonts w:hint="default" w:ascii="Times New Roman" w:hAnsi="Times New Roman" w:cs="Times New Roman"/>
          <w:sz w:val="24"/>
          <w:szCs w:val="24"/>
        </w:rPr>
        <w:t>Заказчик направляет сведения об участниках закупки, уклонившихся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а также о исполнителях, с которыми договоры по решению суда расторгнуты в связи с существенным нарушением ими договоров, в Управление Федеральной антимонопольной службы для рассмотрения вопроса о включении в реестр недобросовестных поставщиков в порядке и сроки, установленные Правилами направления заказчиками сведений о недобросовестных участниках закупки и исполнителях в федеральный орган исполнительной власти, уполномоченный на ведение реестра недобросовестных поставщиков, утвержденных постановлением Правительства Российской Федерации от 22.11.2012 N 1211.</w:t>
      </w:r>
    </w:p>
    <w:p w14:paraId="4F76E619">
      <w:pPr>
        <w:pStyle w:val="182"/>
        <w:widowControl w:val="0"/>
        <w:numPr>
          <w:ilvl w:val="1"/>
          <w:numId w:val="4"/>
        </w:numPr>
        <w:tabs>
          <w:tab w:val="left" w:pos="1638"/>
        </w:tabs>
        <w:spacing w:after="0" w:line="240" w:lineRule="auto"/>
        <w:ind w:left="0" w:firstLine="708"/>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случае,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если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заказчиком</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принято</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решение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об</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одностороннем</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отказе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от</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исполнения договора в порядке, предусмотренном настоящим разделом, заказчик направляет сведения о поставщике (подрядчике, исполнителе) в Управление Федеральной антимонопольной службы  в течение 3 (трех) дней с даты надлежащего уведомления заказчиком поставщика (подрядчика, исполнителя) об одностороннем отказе от исполнения договора.</w:t>
      </w:r>
    </w:p>
    <w:p w14:paraId="445F7D20">
      <w:pPr>
        <w:pStyle w:val="183"/>
        <w:ind w:left="480"/>
        <w:jc w:val="center"/>
        <w:outlineLvl w:val="1"/>
        <w:rPr>
          <w:rFonts w:hint="default" w:ascii="Times New Roman" w:hAnsi="Times New Roman" w:cs="Times New Roman"/>
          <w:b/>
          <w:caps/>
          <w:sz w:val="24"/>
          <w:szCs w:val="24"/>
        </w:rPr>
      </w:pPr>
      <w:r>
        <w:rPr>
          <w:rFonts w:hint="default" w:ascii="Times New Roman" w:hAnsi="Times New Roman" w:cs="Times New Roman"/>
          <w:b/>
          <w:sz w:val="24"/>
          <w:szCs w:val="24"/>
        </w:rPr>
        <w:t>12.</w:t>
      </w:r>
      <w:r>
        <w:rPr>
          <w:rFonts w:hint="default" w:ascii="Times New Roman" w:hAnsi="Times New Roman" w:cs="Times New Roman"/>
          <w:sz w:val="24"/>
          <w:szCs w:val="24"/>
        </w:rPr>
        <w:t xml:space="preserve"> </w:t>
      </w:r>
      <w:r>
        <w:rPr>
          <w:rFonts w:hint="default" w:ascii="Times New Roman" w:hAnsi="Times New Roman" w:cs="Times New Roman"/>
          <w:b/>
          <w:caps/>
          <w:sz w:val="24"/>
          <w:szCs w:val="24"/>
        </w:rPr>
        <w:t>Прочие положения</w:t>
      </w:r>
    </w:p>
    <w:p w14:paraId="02B59F48">
      <w:pPr>
        <w:pStyle w:val="183"/>
        <w:ind w:left="480"/>
        <w:jc w:val="both"/>
        <w:rPr>
          <w:rFonts w:hint="default" w:ascii="Times New Roman" w:hAnsi="Times New Roman" w:cs="Times New Roman"/>
          <w:sz w:val="24"/>
          <w:szCs w:val="24"/>
        </w:rPr>
      </w:pPr>
    </w:p>
    <w:p w14:paraId="211DE067">
      <w:pPr>
        <w:pStyle w:val="183"/>
        <w:ind w:left="0" w:leftChars="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12.1. Во всем, что не предусмотрено Договором, Стороны руководствуются законодательством Российской Федерации.</w:t>
      </w:r>
    </w:p>
    <w:p w14:paraId="45B2BD5F">
      <w:pPr>
        <w:pStyle w:val="183"/>
        <w:ind w:left="0" w:leftChars="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6E8CE2">
      <w:pPr>
        <w:pStyle w:val="183"/>
        <w:ind w:left="0" w:leftChars="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12.3.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14:paraId="5D29C7EA">
      <w:pPr>
        <w:pStyle w:val="183"/>
        <w:ind w:left="0" w:leftChars="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12.4. Изменение условий Договора при его исполнении не допускается, за исключением случаев:</w:t>
      </w:r>
    </w:p>
    <w:p w14:paraId="4EE56185">
      <w:pPr>
        <w:pStyle w:val="183"/>
        <w:ind w:left="0" w:leftChars="0" w:firstLine="480" w:firstLineChars="200"/>
        <w:jc w:val="both"/>
        <w:rPr>
          <w:rFonts w:hint="default" w:ascii="Times New Roman" w:hAnsi="Times New Roman" w:cs="Times New Roman"/>
          <w:sz w:val="24"/>
        </w:rPr>
      </w:pPr>
      <w:r>
        <w:rPr>
          <w:rFonts w:hint="default" w:ascii="Times New Roman" w:hAnsi="Times New Roman" w:cs="Times New Roman"/>
          <w:sz w:val="24"/>
          <w:szCs w:val="24"/>
        </w:rPr>
        <w:t xml:space="preserve">-  </w:t>
      </w:r>
      <w:r>
        <w:rPr>
          <w:rFonts w:hint="default" w:ascii="Times New Roman" w:hAnsi="Times New Roman" w:cs="Times New Roman"/>
          <w:sz w:val="24"/>
        </w:rPr>
        <w:t>При исполнении договора по согласованию</w:t>
      </w:r>
      <w:r>
        <w:rPr>
          <w:rFonts w:hint="default" w:ascii="Times New Roman" w:hAnsi="Times New Roman" w:cs="Times New Roman"/>
          <w:spacing w:val="-1"/>
          <w:sz w:val="24"/>
        </w:rPr>
        <w:t xml:space="preserve"> </w:t>
      </w:r>
      <w:r>
        <w:rPr>
          <w:rFonts w:hint="default" w:ascii="Times New Roman" w:hAnsi="Times New Roman" w:cs="Times New Roman"/>
          <w:sz w:val="24"/>
        </w:rPr>
        <w:t>заказчика с</w:t>
      </w:r>
      <w:r>
        <w:rPr>
          <w:rFonts w:hint="default" w:ascii="Times New Roman" w:hAnsi="Times New Roman" w:cs="Times New Roman"/>
          <w:spacing w:val="-2"/>
          <w:sz w:val="24"/>
        </w:rPr>
        <w:t xml:space="preserve"> </w:t>
      </w:r>
      <w:r>
        <w:rPr>
          <w:rFonts w:hint="default" w:ascii="Times New Roman" w:hAnsi="Times New Roman" w:cs="Times New Roman"/>
          <w:sz w:val="24"/>
        </w:rPr>
        <w:t>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w:t>
      </w:r>
      <w:r>
        <w:rPr>
          <w:rFonts w:hint="default" w:ascii="Times New Roman" w:hAnsi="Times New Roman" w:cs="Times New Roman"/>
          <w:spacing w:val="40"/>
          <w:sz w:val="24"/>
        </w:rPr>
        <w:t xml:space="preserve"> </w:t>
      </w:r>
      <w:r>
        <w:rPr>
          <w:rFonts w:hint="default" w:ascii="Times New Roman" w:hAnsi="Times New Roman" w:cs="Times New Roman"/>
          <w:sz w:val="24"/>
        </w:rPr>
        <w:t>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14:paraId="6596BED0">
      <w:pPr>
        <w:pStyle w:val="183"/>
        <w:ind w:left="0" w:leftChars="0" w:firstLine="480" w:firstLineChars="200"/>
        <w:jc w:val="both"/>
        <w:rPr>
          <w:rFonts w:hint="default" w:ascii="Times New Roman" w:hAnsi="Times New Roman" w:cs="Times New Roman"/>
          <w:sz w:val="24"/>
        </w:rPr>
      </w:pPr>
      <w:r>
        <w:rPr>
          <w:rFonts w:hint="default" w:ascii="Times New Roman" w:hAnsi="Times New Roman" w:cs="Times New Roman"/>
          <w:sz w:val="24"/>
        </w:rPr>
        <w:t>- Заказчик по соглашению с участником закупки при заключении и исполнении договора вправе изменить:</w:t>
      </w:r>
    </w:p>
    <w:p w14:paraId="344F8D06">
      <w:pPr>
        <w:pStyle w:val="182"/>
        <w:widowControl w:val="0"/>
        <w:tabs>
          <w:tab w:val="left" w:pos="1363"/>
        </w:tabs>
        <w:spacing w:after="0" w:line="240" w:lineRule="auto"/>
        <w:ind w:left="0" w:leftChars="0" w:firstLine="480" w:firstLineChars="200"/>
        <w:jc w:val="both"/>
        <w:rPr>
          <w:rFonts w:hint="default" w:ascii="Times New Roman" w:hAnsi="Times New Roman" w:cs="Times New Roman"/>
          <w:sz w:val="24"/>
        </w:rPr>
      </w:pPr>
      <w:r>
        <w:rPr>
          <w:rFonts w:hint="default" w:ascii="Times New Roman" w:hAnsi="Times New Roman" w:cs="Times New Roman"/>
          <w:sz w:val="24"/>
        </w:rPr>
        <w:t>- предусмотренный договором объем закупаемой продукции, оказываемых услуг, выполняемых работ в пределах 10% от первоначального объема в сторону увеличения или уменьшения объема в случае изменения потребностей Заказчика в товарах, работах, услугах;</w:t>
      </w:r>
    </w:p>
    <w:p w14:paraId="4A82003A">
      <w:pPr>
        <w:pStyle w:val="182"/>
        <w:widowControl w:val="0"/>
        <w:tabs>
          <w:tab w:val="left" w:pos="1363"/>
        </w:tabs>
        <w:spacing w:after="0" w:line="240" w:lineRule="auto"/>
        <w:ind w:left="0" w:leftChars="0" w:firstLine="480" w:firstLineChars="200"/>
        <w:jc w:val="both"/>
        <w:rPr>
          <w:rFonts w:hint="default" w:ascii="Times New Roman" w:hAnsi="Times New Roman" w:cs="Times New Roman"/>
          <w:spacing w:val="-2"/>
          <w:sz w:val="24"/>
        </w:rPr>
      </w:pPr>
      <w:r>
        <w:rPr>
          <w:rFonts w:hint="default" w:ascii="Times New Roman" w:hAnsi="Times New Roman" w:cs="Times New Roman"/>
          <w:sz w:val="24"/>
        </w:rPr>
        <w:t>- сроки</w:t>
      </w:r>
      <w:r>
        <w:rPr>
          <w:rFonts w:hint="default" w:ascii="Times New Roman" w:hAnsi="Times New Roman" w:cs="Times New Roman"/>
          <w:spacing w:val="-4"/>
          <w:sz w:val="24"/>
        </w:rPr>
        <w:t xml:space="preserve"> </w:t>
      </w:r>
      <w:r>
        <w:rPr>
          <w:rFonts w:hint="default" w:ascii="Times New Roman" w:hAnsi="Times New Roman" w:cs="Times New Roman"/>
          <w:sz w:val="24"/>
        </w:rPr>
        <w:t>исполнения</w:t>
      </w:r>
      <w:r>
        <w:rPr>
          <w:rFonts w:hint="default" w:ascii="Times New Roman" w:hAnsi="Times New Roman" w:cs="Times New Roman"/>
          <w:spacing w:val="-4"/>
          <w:sz w:val="24"/>
        </w:rPr>
        <w:t xml:space="preserve"> </w:t>
      </w:r>
      <w:r>
        <w:rPr>
          <w:rFonts w:hint="default" w:ascii="Times New Roman" w:hAnsi="Times New Roman" w:cs="Times New Roman"/>
          <w:sz w:val="24"/>
        </w:rPr>
        <w:t>обязательств</w:t>
      </w:r>
      <w:r>
        <w:rPr>
          <w:rFonts w:hint="default" w:ascii="Times New Roman" w:hAnsi="Times New Roman" w:cs="Times New Roman"/>
          <w:spacing w:val="-4"/>
          <w:sz w:val="24"/>
        </w:rPr>
        <w:t xml:space="preserve"> </w:t>
      </w:r>
      <w:r>
        <w:rPr>
          <w:rFonts w:hint="default" w:ascii="Times New Roman" w:hAnsi="Times New Roman" w:cs="Times New Roman"/>
          <w:sz w:val="24"/>
        </w:rPr>
        <w:t>по</w:t>
      </w:r>
      <w:r>
        <w:rPr>
          <w:rFonts w:hint="default" w:ascii="Times New Roman" w:hAnsi="Times New Roman" w:cs="Times New Roman"/>
          <w:spacing w:val="-3"/>
          <w:sz w:val="24"/>
        </w:rPr>
        <w:t xml:space="preserve"> </w:t>
      </w:r>
      <w:r>
        <w:rPr>
          <w:rFonts w:hint="default" w:ascii="Times New Roman" w:hAnsi="Times New Roman" w:cs="Times New Roman"/>
          <w:spacing w:val="-2"/>
          <w:sz w:val="24"/>
        </w:rPr>
        <w:t>договору;</w:t>
      </w:r>
    </w:p>
    <w:p w14:paraId="4634E64F">
      <w:pPr>
        <w:pStyle w:val="182"/>
        <w:widowControl w:val="0"/>
        <w:tabs>
          <w:tab w:val="left" w:pos="1363"/>
        </w:tabs>
        <w:spacing w:after="0" w:line="240" w:lineRule="auto"/>
        <w:ind w:left="0" w:leftChars="0" w:firstLine="472" w:firstLineChars="200"/>
        <w:jc w:val="both"/>
        <w:rPr>
          <w:rFonts w:hint="default" w:ascii="Times New Roman" w:hAnsi="Times New Roman" w:cs="Times New Roman"/>
          <w:sz w:val="24"/>
        </w:rPr>
      </w:pPr>
      <w:r>
        <w:rPr>
          <w:rFonts w:hint="default" w:ascii="Times New Roman" w:hAnsi="Times New Roman" w:cs="Times New Roman"/>
          <w:spacing w:val="-2"/>
          <w:sz w:val="24"/>
        </w:rPr>
        <w:t xml:space="preserve">- </w:t>
      </w:r>
      <w:r>
        <w:rPr>
          <w:rFonts w:hint="default" w:ascii="Times New Roman" w:hAnsi="Times New Roman" w:cs="Times New Roman"/>
          <w:sz w:val="24"/>
        </w:rPr>
        <w:t>цену</w:t>
      </w:r>
      <w:r>
        <w:rPr>
          <w:rFonts w:hint="default" w:ascii="Times New Roman" w:hAnsi="Times New Roman" w:cs="Times New Roman"/>
          <w:spacing w:val="-1"/>
          <w:sz w:val="24"/>
        </w:rPr>
        <w:t xml:space="preserve"> </w:t>
      </w:r>
      <w:r>
        <w:rPr>
          <w:rFonts w:hint="default" w:ascii="Times New Roman" w:hAnsi="Times New Roman" w:cs="Times New Roman"/>
          <w:sz w:val="24"/>
        </w:rPr>
        <w:t>договора</w:t>
      </w:r>
      <w:r>
        <w:rPr>
          <w:rFonts w:hint="default" w:ascii="Times New Roman" w:hAnsi="Times New Roman" w:cs="Times New Roman"/>
          <w:spacing w:val="-3"/>
          <w:sz w:val="24"/>
        </w:rPr>
        <w:t xml:space="preserve"> </w:t>
      </w:r>
      <w:r>
        <w:rPr>
          <w:rFonts w:hint="default" w:ascii="Times New Roman" w:hAnsi="Times New Roman" w:cs="Times New Roman"/>
          <w:sz w:val="24"/>
        </w:rPr>
        <w:t>в</w:t>
      </w:r>
      <w:r>
        <w:rPr>
          <w:rFonts w:hint="default" w:ascii="Times New Roman" w:hAnsi="Times New Roman" w:cs="Times New Roman"/>
          <w:spacing w:val="-1"/>
          <w:sz w:val="24"/>
        </w:rPr>
        <w:t xml:space="preserve"> </w:t>
      </w:r>
      <w:r>
        <w:rPr>
          <w:rFonts w:hint="default" w:ascii="Times New Roman" w:hAnsi="Times New Roman" w:cs="Times New Roman"/>
          <w:spacing w:val="-2"/>
          <w:sz w:val="24"/>
        </w:rPr>
        <w:t>случае:</w:t>
      </w:r>
    </w:p>
    <w:p w14:paraId="6151EA8F">
      <w:pPr>
        <w:pStyle w:val="23"/>
        <w:ind w:left="0" w:leftChars="0" w:firstLine="480" w:firstLineChars="200"/>
        <w:rPr>
          <w:rFonts w:hint="default" w:ascii="Times New Roman" w:hAnsi="Times New Roman" w:cs="Times New Roman"/>
        </w:rPr>
      </w:pPr>
      <w:r>
        <w:rPr>
          <w:rFonts w:hint="default" w:ascii="Times New Roman" w:hAnsi="Times New Roman" w:cs="Times New Roman"/>
        </w:rPr>
        <w:t>а) изменения предусмотренного договором объема закупаемой продукции, оказываемых услуг, выполняемых работ в пределах 10%;</w:t>
      </w:r>
    </w:p>
    <w:p w14:paraId="028DAC45">
      <w:pPr>
        <w:pStyle w:val="23"/>
        <w:ind w:left="0" w:leftChars="0" w:firstLine="480" w:firstLineChars="200"/>
        <w:rPr>
          <w:rFonts w:hint="default" w:ascii="Times New Roman" w:hAnsi="Times New Roman" w:cs="Times New Roman"/>
        </w:rPr>
      </w:pPr>
      <w:r>
        <w:rPr>
          <w:rFonts w:hint="default" w:ascii="Times New Roman" w:hAnsi="Times New Roman" w:cs="Times New Roman"/>
        </w:rPr>
        <w:t>б) иных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w:t>
      </w:r>
      <w:r>
        <w:rPr>
          <w:rFonts w:hint="default" w:ascii="Times New Roman" w:hAnsi="Times New Roman" w:cs="Times New Roman"/>
          <w:spacing w:val="40"/>
        </w:rPr>
        <w:t xml:space="preserve"> </w:t>
      </w:r>
      <w:r>
        <w:rPr>
          <w:rFonts w:hint="default" w:ascii="Times New Roman" w:hAnsi="Times New Roman" w:cs="Times New Roman"/>
        </w:rPr>
        <w:t>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w:t>
      </w:r>
      <w:r>
        <w:rPr>
          <w:rFonts w:hint="default" w:ascii="Times New Roman" w:hAnsi="Times New Roman" w:cs="Times New Roman"/>
          <w:spacing w:val="40"/>
        </w:rPr>
        <w:t xml:space="preserve"> </w:t>
      </w:r>
      <w:r>
        <w:rPr>
          <w:rFonts w:hint="default" w:ascii="Times New Roman" w:hAnsi="Times New Roman" w:cs="Times New Roman"/>
        </w:rPr>
        <w:t>и срок поставки товаров, выполнения работ, оказания услуг изменяться не может;</w:t>
      </w:r>
    </w:p>
    <w:p w14:paraId="6A5F2891">
      <w:pPr>
        <w:pStyle w:val="23"/>
        <w:ind w:left="0" w:leftChars="0" w:firstLine="480" w:firstLineChars="200"/>
        <w:rPr>
          <w:rFonts w:hint="default" w:ascii="Times New Roman" w:hAnsi="Times New Roman" w:cs="Times New Roman"/>
        </w:rPr>
      </w:pPr>
      <w:r>
        <w:rPr>
          <w:rFonts w:hint="default" w:ascii="Times New Roman" w:hAnsi="Times New Roman" w:cs="Times New Roman"/>
        </w:rPr>
        <w:t>в) изменения</w:t>
      </w:r>
      <w:r>
        <w:rPr>
          <w:rFonts w:hint="default" w:ascii="Times New Roman" w:hAnsi="Times New Roman" w:cs="Times New Roman"/>
          <w:spacing w:val="-5"/>
        </w:rPr>
        <w:t xml:space="preserve"> </w:t>
      </w:r>
      <w:r>
        <w:rPr>
          <w:rFonts w:hint="default" w:ascii="Times New Roman" w:hAnsi="Times New Roman" w:cs="Times New Roman"/>
        </w:rPr>
        <w:t>предельных</w:t>
      </w:r>
      <w:r>
        <w:rPr>
          <w:rFonts w:hint="default" w:ascii="Times New Roman" w:hAnsi="Times New Roman" w:cs="Times New Roman"/>
          <w:spacing w:val="-3"/>
        </w:rPr>
        <w:t xml:space="preserve"> </w:t>
      </w:r>
      <w:r>
        <w:rPr>
          <w:rFonts w:hint="default" w:ascii="Times New Roman" w:hAnsi="Times New Roman" w:cs="Times New Roman"/>
        </w:rPr>
        <w:t>цен</w:t>
      </w:r>
      <w:r>
        <w:rPr>
          <w:rFonts w:hint="default" w:ascii="Times New Roman" w:hAnsi="Times New Roman" w:cs="Times New Roman"/>
          <w:spacing w:val="-2"/>
        </w:rPr>
        <w:t xml:space="preserve"> </w:t>
      </w:r>
      <w:r>
        <w:rPr>
          <w:rFonts w:hint="default" w:ascii="Times New Roman" w:hAnsi="Times New Roman" w:cs="Times New Roman"/>
        </w:rPr>
        <w:t>товаров,</w:t>
      </w:r>
      <w:r>
        <w:rPr>
          <w:rFonts w:hint="default" w:ascii="Times New Roman" w:hAnsi="Times New Roman" w:cs="Times New Roman"/>
          <w:spacing w:val="-3"/>
        </w:rPr>
        <w:t xml:space="preserve"> </w:t>
      </w:r>
      <w:r>
        <w:rPr>
          <w:rFonts w:hint="default" w:ascii="Times New Roman" w:hAnsi="Times New Roman" w:cs="Times New Roman"/>
        </w:rPr>
        <w:t>работ,</w:t>
      </w:r>
      <w:r>
        <w:rPr>
          <w:rFonts w:hint="default" w:ascii="Times New Roman" w:hAnsi="Times New Roman" w:cs="Times New Roman"/>
          <w:spacing w:val="-2"/>
        </w:rPr>
        <w:t xml:space="preserve"> </w:t>
      </w:r>
      <w:r>
        <w:rPr>
          <w:rFonts w:hint="default" w:ascii="Times New Roman" w:hAnsi="Times New Roman" w:cs="Times New Roman"/>
        </w:rPr>
        <w:t>услуг,</w:t>
      </w:r>
      <w:r>
        <w:rPr>
          <w:rFonts w:hint="default" w:ascii="Times New Roman" w:hAnsi="Times New Roman" w:cs="Times New Roman"/>
          <w:spacing w:val="-3"/>
        </w:rPr>
        <w:t xml:space="preserve"> </w:t>
      </w:r>
      <w:r>
        <w:rPr>
          <w:rFonts w:hint="default" w:ascii="Times New Roman" w:hAnsi="Times New Roman" w:cs="Times New Roman"/>
        </w:rPr>
        <w:t>установленных</w:t>
      </w:r>
      <w:r>
        <w:rPr>
          <w:rFonts w:hint="default" w:ascii="Times New Roman" w:hAnsi="Times New Roman" w:cs="Times New Roman"/>
          <w:spacing w:val="-2"/>
        </w:rPr>
        <w:t xml:space="preserve"> </w:t>
      </w:r>
      <w:r>
        <w:rPr>
          <w:rFonts w:hint="default" w:ascii="Times New Roman" w:hAnsi="Times New Roman" w:cs="Times New Roman"/>
        </w:rPr>
        <w:t>органами</w:t>
      </w:r>
      <w:r>
        <w:rPr>
          <w:rFonts w:hint="default" w:ascii="Times New Roman" w:hAnsi="Times New Roman" w:cs="Times New Roman"/>
          <w:spacing w:val="-2"/>
        </w:rPr>
        <w:t xml:space="preserve"> власти.</w:t>
      </w:r>
    </w:p>
    <w:p w14:paraId="74B44132">
      <w:pPr>
        <w:pStyle w:val="183"/>
        <w:ind w:left="0" w:leftChars="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12.5. При исполнении Договора не допускается перемена Подрядчика, за исключением случая, если новый Подрядчик является правопреемником Подрядчика вследствие реорганизации юридического лица в форме преобразования, слияния или присоединения.</w:t>
      </w:r>
    </w:p>
    <w:p w14:paraId="60101BB2">
      <w:pPr>
        <w:pStyle w:val="183"/>
        <w:ind w:left="0" w:leftChars="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Передача прав и обязанностей по Договору правопреемнику Подрядчика осуществляется путем заключения соответствующего дополнительного соглашения к Договору.</w:t>
      </w:r>
    </w:p>
    <w:p w14:paraId="395B9F6B">
      <w:pPr>
        <w:pStyle w:val="182"/>
        <w:widowControl w:val="0"/>
        <w:tabs>
          <w:tab w:val="left" w:pos="1699"/>
        </w:tabs>
        <w:spacing w:after="0" w:line="240" w:lineRule="auto"/>
        <w:ind w:left="0" w:leftChars="0" w:firstLine="480" w:firstLineChars="200"/>
        <w:jc w:val="both"/>
        <w:rPr>
          <w:rFonts w:hint="default" w:ascii="Times New Roman" w:hAnsi="Times New Roman" w:cs="Times New Roman"/>
          <w:sz w:val="24"/>
        </w:rPr>
      </w:pPr>
      <w:r>
        <w:rPr>
          <w:rFonts w:hint="default" w:ascii="Times New Roman" w:hAnsi="Times New Roman" w:cs="Times New Roman"/>
          <w:sz w:val="24"/>
        </w:rPr>
        <w:t>В случае перемены заказчика права и обязанности Заказчика, предусмотренные договором, переходят к новому Заказчику.</w:t>
      </w:r>
    </w:p>
    <w:p w14:paraId="73EC0056">
      <w:pPr>
        <w:pStyle w:val="183"/>
        <w:ind w:left="0" w:leftChars="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12.6. Стороны обязуются обеспечить конфиденциальность сведений, относящихся к предмету Договора, и ставших им известными в ходе исполнения Договора.</w:t>
      </w:r>
    </w:p>
    <w:p w14:paraId="26D5D551">
      <w:pPr>
        <w:pStyle w:val="183"/>
        <w:ind w:left="0" w:leftChars="0" w:firstLine="480" w:firstLineChars="200"/>
        <w:jc w:val="both"/>
        <w:rPr>
          <w:rFonts w:hint="default" w:ascii="Times New Roman" w:hAnsi="Times New Roman" w:cs="Times New Roman"/>
          <w:sz w:val="24"/>
          <w:szCs w:val="24"/>
        </w:rPr>
      </w:pPr>
      <w:bookmarkStart w:id="1" w:name="P1633"/>
      <w:bookmarkEnd w:id="1"/>
      <w:r>
        <w:rPr>
          <w:rFonts w:hint="default" w:ascii="Times New Roman" w:hAnsi="Times New Roman" w:cs="Times New Roman"/>
          <w:sz w:val="24"/>
          <w:szCs w:val="24"/>
        </w:rPr>
        <w:t xml:space="preserve">12.7. Договор составлен в форме электронного документа, подписанного усиленными электронными подписями Сторон. </w:t>
      </w:r>
    </w:p>
    <w:p w14:paraId="759B5724">
      <w:pPr>
        <w:pStyle w:val="183"/>
        <w:ind w:left="480"/>
        <w:jc w:val="both"/>
        <w:rPr>
          <w:rFonts w:hint="default" w:ascii="Times New Roman" w:hAnsi="Times New Roman" w:cs="Times New Roman"/>
          <w:sz w:val="24"/>
          <w:szCs w:val="24"/>
        </w:rPr>
      </w:pPr>
    </w:p>
    <w:p w14:paraId="79F9EAA8">
      <w:pPr>
        <w:pStyle w:val="183"/>
        <w:jc w:val="center"/>
        <w:outlineLvl w:val="1"/>
        <w:rPr>
          <w:rFonts w:hint="default" w:ascii="Times New Roman" w:hAnsi="Times New Roman" w:cs="Times New Roman"/>
          <w:b/>
          <w:caps/>
          <w:sz w:val="24"/>
          <w:szCs w:val="24"/>
        </w:rPr>
      </w:pPr>
      <w:r>
        <w:rPr>
          <w:rFonts w:hint="default" w:ascii="Times New Roman" w:hAnsi="Times New Roman" w:cs="Times New Roman"/>
          <w:b/>
          <w:caps/>
          <w:sz w:val="24"/>
          <w:szCs w:val="24"/>
        </w:rPr>
        <w:t>13.  Перечень приложений</w:t>
      </w:r>
    </w:p>
    <w:p w14:paraId="10295922">
      <w:pPr>
        <w:pStyle w:val="183"/>
        <w:jc w:val="both"/>
        <w:rPr>
          <w:rFonts w:hint="default" w:ascii="Times New Roman" w:hAnsi="Times New Roman" w:cs="Times New Roman"/>
          <w:sz w:val="24"/>
          <w:szCs w:val="24"/>
        </w:rPr>
      </w:pPr>
    </w:p>
    <w:p w14:paraId="32DDEC1B">
      <w:pPr>
        <w:pStyle w:val="183"/>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13.1. Неотъемлемой частью Договора являются следующие приложения:</w:t>
      </w:r>
    </w:p>
    <w:p w14:paraId="2AE52F15">
      <w:pPr>
        <w:pStyle w:val="183"/>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спецификация.</w:t>
      </w:r>
      <w:bookmarkStart w:id="2" w:name="P1639"/>
      <w:bookmarkEnd w:id="2"/>
      <w:bookmarkStart w:id="3" w:name="P1645"/>
      <w:bookmarkEnd w:id="3"/>
    </w:p>
    <w:p w14:paraId="4762040C">
      <w:pPr>
        <w:pStyle w:val="183"/>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график оплаты.</w:t>
      </w:r>
    </w:p>
    <w:p w14:paraId="4B0232F9">
      <w:pPr>
        <w:widowControl w:val="0"/>
        <w:spacing w:after="0" w:line="240" w:lineRule="auto"/>
        <w:ind w:firstLine="709"/>
        <w:jc w:val="both"/>
        <w:rPr>
          <w:rFonts w:hint="default" w:ascii="Times New Roman" w:hAnsi="Times New Roman" w:eastAsia="Times New Roman" w:cs="Times New Roman"/>
          <w:color w:val="000000" w:themeColor="text1"/>
          <w:sz w:val="24"/>
          <w:szCs w:val="24"/>
          <w:lang w:eastAsia="ar-SA"/>
        </w:rPr>
      </w:pPr>
    </w:p>
    <w:p w14:paraId="29159E66">
      <w:pPr>
        <w:widowControl w:val="0"/>
        <w:spacing w:after="0" w:line="240" w:lineRule="auto"/>
        <w:jc w:val="center"/>
        <w:rPr>
          <w:rFonts w:hint="default" w:ascii="Times New Roman" w:hAnsi="Times New Roman" w:eastAsia="Times New Roman" w:cs="Times New Roman"/>
          <w:b/>
          <w:color w:val="000000" w:themeColor="text1"/>
          <w:sz w:val="24"/>
          <w:szCs w:val="24"/>
          <w:lang w:eastAsia="ar-SA"/>
        </w:rPr>
      </w:pPr>
      <w:r>
        <w:rPr>
          <w:rFonts w:hint="default" w:ascii="Times New Roman" w:hAnsi="Times New Roman" w:eastAsia="Times New Roman" w:cs="Times New Roman"/>
          <w:b/>
          <w:color w:val="000000" w:themeColor="text1"/>
          <w:sz w:val="24"/>
          <w:szCs w:val="24"/>
          <w:lang w:eastAsia="ar-SA"/>
        </w:rPr>
        <w:t>14. ЮРИДИЧЕСКИЕ АДРЕСА И ПЛАТЕЖНЫЕ РЕКВИЗИТЫ СТОРОН</w:t>
      </w:r>
    </w:p>
    <w:p w14:paraId="40B52003">
      <w:pPr>
        <w:widowControl w:val="0"/>
        <w:spacing w:after="0" w:line="240" w:lineRule="auto"/>
        <w:jc w:val="center"/>
        <w:rPr>
          <w:rFonts w:hint="default" w:ascii="Times New Roman" w:hAnsi="Times New Roman" w:eastAsia="Times New Roman" w:cs="Times New Roman"/>
          <w:b/>
          <w:color w:val="000000" w:themeColor="text1"/>
          <w:sz w:val="24"/>
          <w:szCs w:val="24"/>
          <w:lang w:eastAsia="ar-SA"/>
        </w:rPr>
      </w:pPr>
    </w:p>
    <w:tbl>
      <w:tblPr>
        <w:tblStyle w:val="12"/>
        <w:tblW w:w="5000" w:type="pct"/>
        <w:tblInd w:w="108" w:type="dxa"/>
        <w:tblLayout w:type="fixed"/>
        <w:tblCellMar>
          <w:top w:w="0" w:type="dxa"/>
          <w:left w:w="108" w:type="dxa"/>
          <w:bottom w:w="0" w:type="dxa"/>
          <w:right w:w="108" w:type="dxa"/>
        </w:tblCellMar>
      </w:tblPr>
      <w:tblGrid>
        <w:gridCol w:w="4964"/>
        <w:gridCol w:w="4894"/>
      </w:tblGrid>
      <w:tr w14:paraId="571943BC">
        <w:tblPrEx>
          <w:tblCellMar>
            <w:top w:w="0" w:type="dxa"/>
            <w:left w:w="108" w:type="dxa"/>
            <w:bottom w:w="0" w:type="dxa"/>
            <w:right w:w="108" w:type="dxa"/>
          </w:tblCellMar>
        </w:tblPrEx>
        <w:tc>
          <w:tcPr>
            <w:tcW w:w="2518" w:type="pct"/>
            <w:noWrap w:val="0"/>
          </w:tcPr>
          <w:p w14:paraId="36953DD0">
            <w:pPr>
              <w:spacing w:after="0" w:line="240" w:lineRule="auto"/>
              <w:jc w:val="center"/>
              <w:rPr>
                <w:rFonts w:hint="default" w:ascii="Times New Roman" w:hAnsi="Times New Roman" w:eastAsia="Times New Roman" w:cs="Times New Roman"/>
                <w:bCs/>
                <w:sz w:val="24"/>
                <w:szCs w:val="24"/>
                <w:lang w:eastAsia="ru-RU"/>
              </w:rPr>
            </w:pPr>
            <w:r>
              <w:rPr>
                <w:rFonts w:hint="default" w:ascii="Times New Roman" w:hAnsi="Times New Roman" w:eastAsia="Times New Roman" w:cs="Times New Roman"/>
                <w:bCs/>
                <w:sz w:val="24"/>
                <w:szCs w:val="24"/>
                <w:lang w:eastAsia="ru-RU"/>
              </w:rPr>
              <w:t>Заказчик:</w:t>
            </w:r>
          </w:p>
          <w:p w14:paraId="10C41708">
            <w:pPr>
              <w:spacing w:after="0" w:line="240" w:lineRule="auto"/>
              <w:jc w:val="center"/>
              <w:rPr>
                <w:rFonts w:hint="default" w:ascii="Times New Roman" w:hAnsi="Times New Roman" w:eastAsia="Times New Roman" w:cs="Times New Roman"/>
                <w:bCs/>
                <w:sz w:val="24"/>
                <w:szCs w:val="24"/>
                <w:lang w:eastAsia="ru-RU"/>
              </w:rPr>
            </w:pPr>
          </w:p>
          <w:p w14:paraId="3CECE6F2">
            <w:pPr>
              <w:spacing w:after="0" w:line="240" w:lineRule="auto"/>
              <w:jc w:val="center"/>
              <w:rPr>
                <w:rFonts w:hint="default" w:ascii="Times New Roman" w:hAnsi="Times New Roman" w:eastAsia="Times New Roman" w:cs="Times New Roman"/>
                <w:bCs/>
                <w:sz w:val="24"/>
                <w:szCs w:val="24"/>
                <w:lang w:eastAsia="ru-RU"/>
              </w:rPr>
            </w:pPr>
          </w:p>
        </w:tc>
        <w:tc>
          <w:tcPr>
            <w:tcW w:w="2482" w:type="pct"/>
            <w:noWrap w:val="0"/>
          </w:tcPr>
          <w:p w14:paraId="372C97B9">
            <w:pPr>
              <w:spacing w:after="0" w:line="240" w:lineRule="auto"/>
              <w:jc w:val="center"/>
              <w:rPr>
                <w:rFonts w:hint="default" w:ascii="Times New Roman" w:hAnsi="Times New Roman" w:eastAsia="Times New Roman" w:cs="Times New Roman"/>
                <w:bCs/>
                <w:sz w:val="24"/>
                <w:szCs w:val="24"/>
                <w:lang w:eastAsia="ru-RU"/>
              </w:rPr>
            </w:pPr>
            <w:r>
              <w:rPr>
                <w:rFonts w:hint="default" w:ascii="Times New Roman" w:hAnsi="Times New Roman" w:eastAsia="Times New Roman" w:cs="Times New Roman"/>
                <w:bCs/>
                <w:sz w:val="24"/>
                <w:szCs w:val="24"/>
                <w:lang w:eastAsia="ru-RU"/>
              </w:rPr>
              <w:t>Подрядчик:</w:t>
            </w:r>
          </w:p>
        </w:tc>
      </w:tr>
    </w:tbl>
    <w:p w14:paraId="39EEAB32">
      <w:pPr>
        <w:spacing w:after="0" w:line="240" w:lineRule="auto"/>
        <w:rPr>
          <w:rFonts w:hint="default" w:ascii="Times New Roman" w:hAnsi="Times New Roman" w:cs="Times New Roman"/>
          <w:color w:val="000000" w:themeColor="text1"/>
          <w:sz w:val="24"/>
          <w:szCs w:val="24"/>
        </w:rPr>
      </w:pPr>
    </w:p>
    <w:p w14:paraId="2155083F">
      <w:pPr>
        <w:spacing w:after="0" w:line="240" w:lineRule="auto"/>
        <w:jc w:val="righ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Приложение №1 к Договору</w:t>
      </w:r>
    </w:p>
    <w:p w14:paraId="6BBAF5C5">
      <w:pPr>
        <w:tabs>
          <w:tab w:val="left" w:pos="6480"/>
        </w:tabs>
        <w:spacing w:after="0" w:line="240" w:lineRule="auto"/>
        <w:jc w:val="right"/>
        <w:rPr>
          <w:rFonts w:hint="default" w:ascii="Times New Roman" w:hAnsi="Times New Roman" w:eastAsia="SimSun" w:cs="Times New Roman"/>
          <w:b/>
          <w:color w:val="000000" w:themeColor="text1"/>
          <w:sz w:val="24"/>
          <w:szCs w:val="24"/>
        </w:rPr>
      </w:pPr>
      <w:r>
        <w:rPr>
          <w:rFonts w:hint="default" w:ascii="Times New Roman" w:hAnsi="Times New Roman" w:cs="Times New Roman"/>
          <w:color w:val="000000" w:themeColor="text1"/>
          <w:sz w:val="24"/>
          <w:szCs w:val="24"/>
        </w:rPr>
        <w:t>от____________ №____________</w:t>
      </w:r>
    </w:p>
    <w:p w14:paraId="17C7B0B4">
      <w:pPr>
        <w:spacing w:after="0" w:line="240" w:lineRule="auto"/>
        <w:jc w:val="center"/>
        <w:rPr>
          <w:rFonts w:hint="default" w:ascii="Times New Roman" w:hAnsi="Times New Roman" w:eastAsia="SimSun" w:cs="Times New Roman"/>
          <w:b/>
          <w:color w:val="000000" w:themeColor="text1"/>
          <w:sz w:val="24"/>
          <w:szCs w:val="24"/>
        </w:rPr>
      </w:pPr>
    </w:p>
    <w:p w14:paraId="0500223D">
      <w:pPr>
        <w:widowControl w:val="0"/>
        <w:jc w:val="center"/>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rPr>
        <w:t>Спецификация</w:t>
      </w:r>
    </w:p>
    <w:p w14:paraId="51099F62">
      <w:pPr>
        <w:widowControl w:val="0"/>
        <w:jc w:val="center"/>
        <w:rPr>
          <w:rFonts w:hint="default" w:ascii="Times New Roman" w:hAnsi="Times New Roman" w:cs="Times New Roman"/>
          <w:b/>
          <w:color w:val="000000" w:themeColor="text1"/>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992"/>
        <w:gridCol w:w="1018"/>
        <w:gridCol w:w="1574"/>
        <w:gridCol w:w="1596"/>
      </w:tblGrid>
      <w:tr w14:paraId="4E4A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noWrap w:val="0"/>
          </w:tcPr>
          <w:p w14:paraId="59B7DDD3">
            <w:pPr>
              <w:jc w:val="center"/>
              <w:rPr>
                <w:rFonts w:hint="default" w:ascii="Times New Roman" w:hAnsi="Times New Roman" w:cs="Times New Roman"/>
                <w:sz w:val="20"/>
                <w:szCs w:val="20"/>
              </w:rPr>
            </w:pPr>
            <w:r>
              <w:rPr>
                <w:rFonts w:hint="default" w:ascii="Times New Roman" w:hAnsi="Times New Roman" w:cs="Times New Roman"/>
                <w:sz w:val="20"/>
                <w:szCs w:val="20"/>
              </w:rPr>
              <w:t>№ п/п</w:t>
            </w:r>
          </w:p>
        </w:tc>
        <w:tc>
          <w:tcPr>
            <w:tcW w:w="2126" w:type="dxa"/>
            <w:shd w:val="clear" w:color="auto" w:fill="auto"/>
            <w:noWrap w:val="0"/>
          </w:tcPr>
          <w:p w14:paraId="6703375E">
            <w:pPr>
              <w:spacing w:after="0" w:line="240" w:lineRule="auto"/>
              <w:ind w:firstLine="20"/>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 товара/код позиции</w:t>
            </w:r>
          </w:p>
        </w:tc>
        <w:tc>
          <w:tcPr>
            <w:tcW w:w="992" w:type="dxa"/>
            <w:shd w:val="clear" w:color="auto" w:fill="auto"/>
            <w:noWrap w:val="0"/>
          </w:tcPr>
          <w:p w14:paraId="3C41FD87">
            <w:pPr>
              <w:spacing w:after="0" w:line="240" w:lineRule="auto"/>
              <w:ind w:left="-1109" w:right="-115" w:firstLine="975"/>
              <w:jc w:val="center"/>
              <w:rPr>
                <w:rFonts w:hint="default" w:ascii="Times New Roman" w:hAnsi="Times New Roman" w:cs="Times New Roman"/>
                <w:sz w:val="20"/>
                <w:szCs w:val="20"/>
              </w:rPr>
            </w:pPr>
            <w:r>
              <w:rPr>
                <w:rFonts w:hint="default" w:ascii="Times New Roman" w:hAnsi="Times New Roman" w:cs="Times New Roman"/>
                <w:sz w:val="20"/>
                <w:szCs w:val="20"/>
              </w:rPr>
              <w:t>Ед. изм.</w:t>
            </w:r>
          </w:p>
        </w:tc>
        <w:tc>
          <w:tcPr>
            <w:tcW w:w="1018" w:type="dxa"/>
            <w:shd w:val="clear" w:color="auto" w:fill="auto"/>
            <w:noWrap w:val="0"/>
          </w:tcPr>
          <w:p w14:paraId="7FC07003">
            <w:pPr>
              <w:spacing w:after="0" w:line="240" w:lineRule="auto"/>
              <w:ind w:left="-735" w:firstLine="709"/>
              <w:jc w:val="center"/>
              <w:rPr>
                <w:rFonts w:hint="default" w:ascii="Times New Roman" w:hAnsi="Times New Roman" w:cs="Times New Roman"/>
                <w:sz w:val="20"/>
                <w:szCs w:val="20"/>
              </w:rPr>
            </w:pPr>
            <w:r>
              <w:rPr>
                <w:rFonts w:hint="default" w:ascii="Times New Roman" w:hAnsi="Times New Roman" w:cs="Times New Roman"/>
                <w:sz w:val="20"/>
                <w:szCs w:val="20"/>
              </w:rPr>
              <w:t>Кол-во</w:t>
            </w:r>
          </w:p>
        </w:tc>
        <w:tc>
          <w:tcPr>
            <w:tcW w:w="1574" w:type="dxa"/>
            <w:shd w:val="clear" w:color="auto" w:fill="auto"/>
            <w:noWrap w:val="0"/>
          </w:tcPr>
          <w:p w14:paraId="70AE655A">
            <w:pPr>
              <w:spacing w:after="0" w:line="240" w:lineRule="auto"/>
              <w:ind w:right="-137" w:firstLine="9"/>
              <w:jc w:val="center"/>
              <w:rPr>
                <w:rFonts w:hint="default" w:ascii="Times New Roman" w:hAnsi="Times New Roman" w:cs="Times New Roman"/>
                <w:sz w:val="20"/>
                <w:szCs w:val="20"/>
              </w:rPr>
            </w:pPr>
            <w:r>
              <w:rPr>
                <w:rFonts w:hint="default" w:ascii="Times New Roman" w:hAnsi="Times New Roman" w:cs="Times New Roman"/>
                <w:sz w:val="20"/>
                <w:szCs w:val="20"/>
              </w:rPr>
              <w:t>Цена, руб.</w:t>
            </w:r>
          </w:p>
        </w:tc>
        <w:tc>
          <w:tcPr>
            <w:tcW w:w="1596" w:type="dxa"/>
            <w:shd w:val="clear" w:color="auto" w:fill="auto"/>
            <w:noWrap w:val="0"/>
          </w:tcPr>
          <w:p w14:paraId="4DA01377">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Сумма, руб.</w:t>
            </w:r>
          </w:p>
        </w:tc>
      </w:tr>
      <w:tr w14:paraId="0C87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noWrap w:val="0"/>
          </w:tcPr>
          <w:p w14:paraId="4E598097">
            <w:pPr>
              <w:widowControl w:val="0"/>
              <w:spacing w:after="0" w:line="240" w:lineRule="auto"/>
              <w:jc w:val="both"/>
              <w:rPr>
                <w:rFonts w:hint="default" w:ascii="Times New Roman" w:hAnsi="Times New Roman" w:eastAsia="Times New Roman" w:cs="Times New Roman"/>
                <w:sz w:val="20"/>
                <w:szCs w:val="20"/>
                <w:lang w:eastAsia="ru-RU"/>
              </w:rPr>
            </w:pPr>
          </w:p>
        </w:tc>
        <w:tc>
          <w:tcPr>
            <w:tcW w:w="2126" w:type="dxa"/>
            <w:shd w:val="clear" w:color="auto" w:fill="auto"/>
            <w:noWrap w:val="0"/>
          </w:tcPr>
          <w:p w14:paraId="783E6F44">
            <w:pPr>
              <w:widowControl w:val="0"/>
              <w:spacing w:after="0" w:line="240" w:lineRule="auto"/>
              <w:jc w:val="both"/>
              <w:rPr>
                <w:rFonts w:hint="default" w:ascii="Times New Roman" w:hAnsi="Times New Roman" w:eastAsia="Times New Roman" w:cs="Times New Roman"/>
                <w:sz w:val="20"/>
                <w:szCs w:val="20"/>
                <w:lang w:eastAsia="ru-RU"/>
              </w:rPr>
            </w:pPr>
          </w:p>
        </w:tc>
        <w:tc>
          <w:tcPr>
            <w:tcW w:w="992" w:type="dxa"/>
            <w:shd w:val="clear" w:color="auto" w:fill="auto"/>
            <w:noWrap w:val="0"/>
          </w:tcPr>
          <w:p w14:paraId="736B2144">
            <w:pPr>
              <w:widowControl w:val="0"/>
              <w:spacing w:after="0" w:line="240" w:lineRule="auto"/>
              <w:jc w:val="both"/>
              <w:rPr>
                <w:rFonts w:hint="default" w:ascii="Times New Roman" w:hAnsi="Times New Roman" w:eastAsia="Times New Roman" w:cs="Times New Roman"/>
                <w:sz w:val="20"/>
                <w:szCs w:val="20"/>
                <w:lang w:eastAsia="ru-RU"/>
              </w:rPr>
            </w:pPr>
          </w:p>
        </w:tc>
        <w:tc>
          <w:tcPr>
            <w:tcW w:w="1018" w:type="dxa"/>
            <w:shd w:val="clear" w:color="auto" w:fill="auto"/>
            <w:noWrap w:val="0"/>
          </w:tcPr>
          <w:p w14:paraId="0699BAE8">
            <w:pPr>
              <w:widowControl w:val="0"/>
              <w:spacing w:after="0" w:line="240" w:lineRule="auto"/>
              <w:jc w:val="both"/>
              <w:rPr>
                <w:rFonts w:hint="default" w:ascii="Times New Roman" w:hAnsi="Times New Roman" w:eastAsia="Times New Roman" w:cs="Times New Roman"/>
                <w:sz w:val="20"/>
                <w:szCs w:val="20"/>
                <w:lang w:eastAsia="ru-RU"/>
              </w:rPr>
            </w:pPr>
          </w:p>
        </w:tc>
        <w:tc>
          <w:tcPr>
            <w:tcW w:w="1574" w:type="dxa"/>
            <w:shd w:val="clear" w:color="auto" w:fill="auto"/>
            <w:noWrap w:val="0"/>
          </w:tcPr>
          <w:p w14:paraId="105CB474">
            <w:pPr>
              <w:widowControl w:val="0"/>
              <w:spacing w:after="0" w:line="240" w:lineRule="auto"/>
              <w:jc w:val="both"/>
              <w:rPr>
                <w:rFonts w:hint="default" w:ascii="Times New Roman" w:hAnsi="Times New Roman" w:eastAsia="Times New Roman" w:cs="Times New Roman"/>
                <w:sz w:val="20"/>
                <w:szCs w:val="20"/>
                <w:lang w:eastAsia="ru-RU"/>
              </w:rPr>
            </w:pPr>
          </w:p>
        </w:tc>
        <w:tc>
          <w:tcPr>
            <w:tcW w:w="1596" w:type="dxa"/>
            <w:shd w:val="clear" w:color="auto" w:fill="auto"/>
            <w:noWrap w:val="0"/>
          </w:tcPr>
          <w:p w14:paraId="49307DBD">
            <w:pPr>
              <w:widowControl w:val="0"/>
              <w:spacing w:after="0" w:line="240" w:lineRule="auto"/>
              <w:jc w:val="both"/>
              <w:rPr>
                <w:rFonts w:hint="default" w:ascii="Times New Roman" w:hAnsi="Times New Roman" w:eastAsia="Times New Roman" w:cs="Times New Roman"/>
                <w:sz w:val="20"/>
                <w:szCs w:val="20"/>
                <w:lang w:eastAsia="ru-RU"/>
              </w:rPr>
            </w:pPr>
          </w:p>
        </w:tc>
      </w:tr>
      <w:tr w14:paraId="0B01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noWrap w:val="0"/>
          </w:tcPr>
          <w:p w14:paraId="6B5F30DB">
            <w:pPr>
              <w:spacing w:after="0" w:line="240" w:lineRule="auto"/>
              <w:ind w:firstLine="709"/>
              <w:jc w:val="both"/>
              <w:rPr>
                <w:rFonts w:hint="default" w:ascii="Times New Roman" w:hAnsi="Times New Roman" w:cs="Times New Roman"/>
                <w:sz w:val="20"/>
                <w:szCs w:val="20"/>
              </w:rPr>
            </w:pPr>
          </w:p>
        </w:tc>
        <w:tc>
          <w:tcPr>
            <w:tcW w:w="2126" w:type="dxa"/>
            <w:shd w:val="clear" w:color="auto" w:fill="auto"/>
            <w:noWrap w:val="0"/>
          </w:tcPr>
          <w:p w14:paraId="26ED92D3">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Итого:</w:t>
            </w:r>
          </w:p>
        </w:tc>
        <w:tc>
          <w:tcPr>
            <w:tcW w:w="992" w:type="dxa"/>
            <w:shd w:val="clear" w:color="auto" w:fill="auto"/>
            <w:noWrap w:val="0"/>
          </w:tcPr>
          <w:p w14:paraId="4962EEF1">
            <w:pPr>
              <w:spacing w:after="0" w:line="240" w:lineRule="auto"/>
              <w:ind w:firstLine="709"/>
              <w:jc w:val="both"/>
              <w:rPr>
                <w:rFonts w:hint="default" w:ascii="Times New Roman" w:hAnsi="Times New Roman" w:cs="Times New Roman"/>
                <w:sz w:val="20"/>
                <w:szCs w:val="20"/>
              </w:rPr>
            </w:pPr>
          </w:p>
        </w:tc>
        <w:tc>
          <w:tcPr>
            <w:tcW w:w="1018" w:type="dxa"/>
            <w:shd w:val="clear" w:color="auto" w:fill="auto"/>
            <w:noWrap w:val="0"/>
          </w:tcPr>
          <w:p w14:paraId="25016AA8">
            <w:pPr>
              <w:spacing w:after="0" w:line="240" w:lineRule="auto"/>
              <w:ind w:firstLine="709"/>
              <w:jc w:val="both"/>
              <w:rPr>
                <w:rFonts w:hint="default" w:ascii="Times New Roman" w:hAnsi="Times New Roman" w:cs="Times New Roman"/>
                <w:sz w:val="20"/>
                <w:szCs w:val="20"/>
              </w:rPr>
            </w:pPr>
          </w:p>
        </w:tc>
        <w:tc>
          <w:tcPr>
            <w:tcW w:w="1574" w:type="dxa"/>
            <w:shd w:val="clear" w:color="auto" w:fill="auto"/>
            <w:noWrap w:val="0"/>
          </w:tcPr>
          <w:p w14:paraId="71C033D6">
            <w:pPr>
              <w:spacing w:after="0" w:line="240" w:lineRule="auto"/>
              <w:ind w:firstLine="709"/>
              <w:jc w:val="both"/>
              <w:rPr>
                <w:rFonts w:hint="default" w:ascii="Times New Roman" w:hAnsi="Times New Roman" w:cs="Times New Roman"/>
                <w:sz w:val="20"/>
                <w:szCs w:val="20"/>
              </w:rPr>
            </w:pPr>
          </w:p>
        </w:tc>
        <w:tc>
          <w:tcPr>
            <w:tcW w:w="1596" w:type="dxa"/>
            <w:shd w:val="clear" w:color="auto" w:fill="auto"/>
            <w:noWrap w:val="0"/>
          </w:tcPr>
          <w:p w14:paraId="3292F057">
            <w:pPr>
              <w:spacing w:after="0" w:line="240" w:lineRule="auto"/>
              <w:ind w:firstLine="709"/>
              <w:jc w:val="both"/>
              <w:rPr>
                <w:rFonts w:hint="default" w:ascii="Times New Roman" w:hAnsi="Times New Roman" w:cs="Times New Roman"/>
                <w:sz w:val="20"/>
                <w:szCs w:val="20"/>
              </w:rPr>
            </w:pPr>
          </w:p>
        </w:tc>
      </w:tr>
    </w:tbl>
    <w:p w14:paraId="6602657C">
      <w:pPr>
        <w:widowControl w:val="0"/>
        <w:jc w:val="center"/>
        <w:rPr>
          <w:rFonts w:hint="default" w:ascii="Times New Roman" w:hAnsi="Times New Roman" w:cs="Times New Roman"/>
          <w:b/>
          <w:color w:val="000000" w:themeColor="text1"/>
          <w:sz w:val="24"/>
          <w:szCs w:val="24"/>
        </w:rPr>
      </w:pPr>
    </w:p>
    <w:p w14:paraId="496981CB">
      <w:pPr>
        <w:widowControl w:val="0"/>
        <w:tabs>
          <w:tab w:val="left" w:pos="1669"/>
        </w:tabs>
        <w:spacing w:after="0" w:line="240" w:lineRule="auto"/>
        <w:jc w:val="both"/>
        <w:rPr>
          <w:rFonts w:hint="default" w:ascii="Times New Roman" w:hAnsi="Times New Roman" w:cs="Times New Roman"/>
          <w:sz w:val="24"/>
          <w:szCs w:val="24"/>
        </w:rPr>
      </w:pPr>
    </w:p>
    <w:p w14:paraId="3039A199">
      <w:pPr>
        <w:widowControl w:val="0"/>
        <w:tabs>
          <w:tab w:val="left" w:pos="1669"/>
        </w:tabs>
        <w:spacing w:after="0" w:line="240" w:lineRule="auto"/>
        <w:jc w:val="both"/>
        <w:rPr>
          <w:rFonts w:hint="default" w:ascii="Times New Roman" w:hAnsi="Times New Roman" w:cs="Times New Roman"/>
          <w:sz w:val="24"/>
          <w:szCs w:val="24"/>
        </w:rPr>
      </w:pPr>
    </w:p>
    <w:p w14:paraId="210CDAB9">
      <w:pPr>
        <w:spacing w:after="0" w:line="240" w:lineRule="auto"/>
        <w:jc w:val="righ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Приложение №</w:t>
      </w:r>
      <w:r>
        <w:rPr>
          <w:rFonts w:hint="default" w:ascii="Times New Roman" w:hAnsi="Times New Roman" w:cs="Times New Roman"/>
          <w:color w:val="000000" w:themeColor="text1"/>
          <w:sz w:val="24"/>
          <w:szCs w:val="24"/>
          <w:lang w:val="ru-RU"/>
        </w:rPr>
        <w:t>2</w:t>
      </w:r>
      <w:r>
        <w:rPr>
          <w:rFonts w:hint="default" w:ascii="Times New Roman" w:hAnsi="Times New Roman" w:cs="Times New Roman"/>
          <w:color w:val="000000" w:themeColor="text1"/>
          <w:sz w:val="24"/>
          <w:szCs w:val="24"/>
        </w:rPr>
        <w:t xml:space="preserve"> к Договору</w:t>
      </w:r>
    </w:p>
    <w:p w14:paraId="21D5F804">
      <w:pPr>
        <w:tabs>
          <w:tab w:val="left" w:pos="6480"/>
        </w:tabs>
        <w:spacing w:after="0" w:line="240" w:lineRule="auto"/>
        <w:jc w:val="right"/>
        <w:rPr>
          <w:rFonts w:hint="default" w:ascii="Times New Roman" w:hAnsi="Times New Roman" w:eastAsia="SimSun" w:cs="Times New Roman"/>
          <w:b/>
          <w:color w:val="000000" w:themeColor="text1"/>
          <w:sz w:val="24"/>
          <w:szCs w:val="24"/>
        </w:rPr>
      </w:pPr>
      <w:r>
        <w:rPr>
          <w:rFonts w:hint="default" w:ascii="Times New Roman" w:hAnsi="Times New Roman" w:cs="Times New Roman"/>
          <w:color w:val="000000" w:themeColor="text1"/>
          <w:sz w:val="24"/>
          <w:szCs w:val="24"/>
        </w:rPr>
        <w:t>от____________ №____________</w:t>
      </w:r>
    </w:p>
    <w:p w14:paraId="1F9E79E1">
      <w:pPr>
        <w:spacing w:after="0" w:line="240" w:lineRule="auto"/>
        <w:jc w:val="center"/>
        <w:rPr>
          <w:rFonts w:hint="default" w:ascii="Times New Roman" w:hAnsi="Times New Roman" w:eastAsia="SimSun" w:cs="Times New Roman"/>
          <w:b/>
          <w:color w:val="000000" w:themeColor="text1"/>
          <w:sz w:val="24"/>
          <w:szCs w:val="24"/>
        </w:rPr>
      </w:pPr>
    </w:p>
    <w:p w14:paraId="06718838">
      <w:pPr>
        <w:widowControl w:val="0"/>
        <w:jc w:val="center"/>
        <w:rPr>
          <w:rFonts w:hint="default" w:ascii="Times New Roman" w:hAnsi="Times New Roman" w:cs="Times New Roman"/>
          <w:b/>
          <w:color w:val="000000" w:themeColor="text1"/>
          <w:sz w:val="24"/>
          <w:szCs w:val="24"/>
          <w:lang w:val="ru-RU"/>
        </w:rPr>
      </w:pPr>
      <w:r>
        <w:rPr>
          <w:rFonts w:hint="default" w:ascii="Times New Roman" w:hAnsi="Times New Roman" w:cs="Times New Roman"/>
          <w:b/>
          <w:color w:val="000000" w:themeColor="text1"/>
          <w:sz w:val="24"/>
          <w:szCs w:val="24"/>
          <w:lang w:val="ru-RU"/>
        </w:rPr>
        <w:t>График оплаты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166"/>
        <w:gridCol w:w="2227"/>
        <w:gridCol w:w="2850"/>
      </w:tblGrid>
      <w:tr w14:paraId="42E5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shd w:val="clear" w:color="auto" w:fill="auto"/>
            <w:noWrap w:val="0"/>
          </w:tcPr>
          <w:p w14:paraId="41F8BDE5">
            <w:pPr>
              <w:jc w:val="center"/>
              <w:rPr>
                <w:rFonts w:hint="default" w:ascii="Times New Roman" w:hAnsi="Times New Roman" w:cs="Times New Roman"/>
                <w:sz w:val="20"/>
                <w:szCs w:val="20"/>
              </w:rPr>
            </w:pPr>
            <w:r>
              <w:rPr>
                <w:rFonts w:hint="default" w:ascii="Times New Roman" w:hAnsi="Times New Roman" w:cs="Times New Roman"/>
                <w:sz w:val="20"/>
                <w:szCs w:val="20"/>
              </w:rPr>
              <w:t>№ п/п</w:t>
            </w:r>
          </w:p>
        </w:tc>
        <w:tc>
          <w:tcPr>
            <w:tcW w:w="3166" w:type="dxa"/>
            <w:shd w:val="clear" w:color="auto" w:fill="auto"/>
            <w:noWrap w:val="0"/>
          </w:tcPr>
          <w:p w14:paraId="61CA1776">
            <w:pPr>
              <w:spacing w:after="0" w:line="240" w:lineRule="auto"/>
              <w:ind w:firstLine="20"/>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Месяц</w:t>
            </w:r>
          </w:p>
        </w:tc>
        <w:tc>
          <w:tcPr>
            <w:tcW w:w="2227" w:type="dxa"/>
            <w:shd w:val="clear" w:color="auto" w:fill="auto"/>
            <w:noWrap w:val="0"/>
          </w:tcPr>
          <w:p w14:paraId="35F20FB3">
            <w:pPr>
              <w:spacing w:after="0" w:line="240" w:lineRule="auto"/>
              <w:ind w:left="0" w:leftChars="0" w:right="-115" w:firstLine="0" w:firstLineChars="0"/>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Срок оплаты</w:t>
            </w:r>
          </w:p>
        </w:tc>
        <w:tc>
          <w:tcPr>
            <w:tcW w:w="2850" w:type="dxa"/>
            <w:shd w:val="clear" w:color="auto" w:fill="auto"/>
            <w:noWrap w:val="0"/>
          </w:tcPr>
          <w:p w14:paraId="77E8CBA9">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Сумма, руб.</w:t>
            </w:r>
          </w:p>
        </w:tc>
      </w:tr>
      <w:tr w14:paraId="63C7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noWrap w:val="0"/>
          </w:tcPr>
          <w:p w14:paraId="289323C8">
            <w:pPr>
              <w:widowControl w:val="0"/>
              <w:spacing w:after="0" w:line="240" w:lineRule="auto"/>
              <w:jc w:val="both"/>
              <w:rPr>
                <w:rFonts w:hint="default" w:ascii="Times New Roman" w:hAnsi="Times New Roman" w:eastAsia="Times New Roman" w:cs="Times New Roman"/>
                <w:sz w:val="20"/>
                <w:szCs w:val="20"/>
                <w:lang w:eastAsia="ru-RU"/>
              </w:rPr>
            </w:pPr>
          </w:p>
        </w:tc>
        <w:tc>
          <w:tcPr>
            <w:tcW w:w="3166" w:type="dxa"/>
            <w:shd w:val="clear" w:color="auto" w:fill="auto"/>
            <w:noWrap w:val="0"/>
          </w:tcPr>
          <w:p w14:paraId="4B580B25">
            <w:pPr>
              <w:widowControl w:val="0"/>
              <w:spacing w:after="0" w:line="240" w:lineRule="auto"/>
              <w:jc w:val="both"/>
              <w:rPr>
                <w:rFonts w:hint="default" w:ascii="Times New Roman" w:hAnsi="Times New Roman" w:eastAsia="Times New Roman" w:cs="Times New Roman"/>
                <w:sz w:val="20"/>
                <w:szCs w:val="20"/>
                <w:lang w:eastAsia="ru-RU"/>
              </w:rPr>
            </w:pPr>
          </w:p>
        </w:tc>
        <w:tc>
          <w:tcPr>
            <w:tcW w:w="2227" w:type="dxa"/>
            <w:shd w:val="clear" w:color="auto" w:fill="auto"/>
            <w:noWrap w:val="0"/>
          </w:tcPr>
          <w:p w14:paraId="3BD10220">
            <w:pPr>
              <w:widowControl w:val="0"/>
              <w:spacing w:after="0" w:line="240" w:lineRule="auto"/>
              <w:jc w:val="both"/>
              <w:rPr>
                <w:rFonts w:hint="default" w:ascii="Times New Roman" w:hAnsi="Times New Roman" w:eastAsia="Times New Roman" w:cs="Times New Roman"/>
                <w:sz w:val="20"/>
                <w:szCs w:val="20"/>
                <w:lang w:eastAsia="ru-RU"/>
              </w:rPr>
            </w:pPr>
          </w:p>
        </w:tc>
        <w:tc>
          <w:tcPr>
            <w:tcW w:w="2850" w:type="dxa"/>
            <w:shd w:val="clear" w:color="auto" w:fill="auto"/>
            <w:noWrap w:val="0"/>
          </w:tcPr>
          <w:p w14:paraId="23A81D13">
            <w:pPr>
              <w:widowControl w:val="0"/>
              <w:spacing w:after="0" w:line="240" w:lineRule="auto"/>
              <w:jc w:val="both"/>
              <w:rPr>
                <w:rFonts w:hint="default" w:ascii="Times New Roman" w:hAnsi="Times New Roman" w:eastAsia="Times New Roman" w:cs="Times New Roman"/>
                <w:sz w:val="20"/>
                <w:szCs w:val="20"/>
                <w:lang w:eastAsia="ru-RU"/>
              </w:rPr>
            </w:pPr>
          </w:p>
        </w:tc>
      </w:tr>
      <w:tr w14:paraId="2622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noWrap w:val="0"/>
          </w:tcPr>
          <w:p w14:paraId="626825A1">
            <w:pPr>
              <w:spacing w:after="0" w:line="240" w:lineRule="auto"/>
              <w:ind w:firstLine="709"/>
              <w:jc w:val="both"/>
              <w:rPr>
                <w:rFonts w:hint="default" w:ascii="Times New Roman" w:hAnsi="Times New Roman" w:cs="Times New Roman"/>
                <w:sz w:val="20"/>
                <w:szCs w:val="20"/>
              </w:rPr>
            </w:pPr>
          </w:p>
        </w:tc>
        <w:tc>
          <w:tcPr>
            <w:tcW w:w="3166" w:type="dxa"/>
            <w:shd w:val="clear" w:color="auto" w:fill="auto"/>
            <w:noWrap w:val="0"/>
          </w:tcPr>
          <w:p w14:paraId="243F9AA3">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Итого:</w:t>
            </w:r>
          </w:p>
        </w:tc>
        <w:tc>
          <w:tcPr>
            <w:tcW w:w="2227" w:type="dxa"/>
            <w:shd w:val="clear" w:color="auto" w:fill="auto"/>
            <w:noWrap w:val="0"/>
          </w:tcPr>
          <w:p w14:paraId="32F5EEE4">
            <w:pPr>
              <w:spacing w:after="0" w:line="240" w:lineRule="auto"/>
              <w:ind w:firstLine="709"/>
              <w:jc w:val="both"/>
              <w:rPr>
                <w:rFonts w:hint="default" w:ascii="Times New Roman" w:hAnsi="Times New Roman" w:cs="Times New Roman"/>
                <w:sz w:val="20"/>
                <w:szCs w:val="20"/>
              </w:rPr>
            </w:pPr>
          </w:p>
        </w:tc>
        <w:tc>
          <w:tcPr>
            <w:tcW w:w="2850" w:type="dxa"/>
            <w:shd w:val="clear" w:color="auto" w:fill="auto"/>
            <w:noWrap w:val="0"/>
          </w:tcPr>
          <w:p w14:paraId="2B137175">
            <w:pPr>
              <w:spacing w:after="0" w:line="240" w:lineRule="auto"/>
              <w:ind w:firstLine="709"/>
              <w:jc w:val="both"/>
              <w:rPr>
                <w:rFonts w:hint="default" w:ascii="Times New Roman" w:hAnsi="Times New Roman" w:cs="Times New Roman"/>
                <w:sz w:val="20"/>
                <w:szCs w:val="20"/>
              </w:rPr>
            </w:pPr>
          </w:p>
        </w:tc>
      </w:tr>
    </w:tbl>
    <w:p w14:paraId="6C4C4AF8">
      <w:pPr>
        <w:pStyle w:val="182"/>
        <w:widowControl w:val="0"/>
        <w:numPr>
          <w:ilvl w:val="1"/>
          <w:numId w:val="3"/>
        </w:numPr>
        <w:tabs>
          <w:tab w:val="left" w:pos="1669"/>
        </w:tabs>
        <w:spacing w:after="0" w:line="240" w:lineRule="auto"/>
        <w:ind w:left="0"/>
        <w:jc w:val="both"/>
        <w:rPr>
          <w:rFonts w:hint="default" w:ascii="Times New Roman" w:hAnsi="Times New Roman" w:cs="Times New Roman"/>
          <w:sz w:val="24"/>
          <w:szCs w:val="24"/>
        </w:rPr>
        <w:sectPr>
          <w:pgSz w:w="11910" w:h="16790"/>
          <w:pgMar w:top="1134" w:right="567" w:bottom="1134" w:left="1701" w:header="420" w:footer="0" w:gutter="0"/>
          <w:cols w:space="720" w:num="1"/>
          <w:docGrid w:linePitch="360" w:charSpace="0"/>
        </w:sectPr>
      </w:pPr>
    </w:p>
    <w:p w14:paraId="36959064">
      <w:pPr>
        <w:pStyle w:val="183"/>
        <w:jc w:val="both"/>
        <w:rPr>
          <w:rFonts w:hint="default" w:ascii="Times New Roman" w:hAnsi="Times New Roman" w:cs="Times New Roman"/>
          <w:sz w:val="24"/>
          <w:szCs w:val="24"/>
        </w:rPr>
      </w:pPr>
    </w:p>
    <w:p w14:paraId="3D3A8B43">
      <w:pPr>
        <w:rPr>
          <w:rFonts w:hint="default" w:ascii="Times New Roman" w:hAnsi="Times New Roman" w:cs="Times New Roman"/>
        </w:rPr>
      </w:pPr>
    </w:p>
    <w:sectPr>
      <w:pgSz w:w="11907" w:h="16839"/>
      <w:pgMar w:top="1134" w:right="567" w:bottom="1134" w:left="1701" w:header="720"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S Mincho">
    <w:altName w:val="PMingLiU-ExtB"/>
    <w:panose1 w:val="02020503050405090304"/>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1"/>
      <w:numFmt w:val="decimal"/>
      <w:lvlText w:val="%1."/>
      <w:lvlJc w:val="left"/>
      <w:pPr>
        <w:ind w:left="480" w:hanging="480"/>
      </w:pPr>
      <w:rPr>
        <w:rFonts w:hint="default"/>
      </w:rPr>
    </w:lvl>
    <w:lvl w:ilvl="1" w:tentative="0">
      <w:start w:val="9"/>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CF092B84"/>
    <w:multiLevelType w:val="multilevel"/>
    <w:tmpl w:val="CF092B84"/>
    <w:lvl w:ilvl="0" w:tentative="0">
      <w:start w:val="3"/>
      <w:numFmt w:val="decimal"/>
      <w:lvlText w:val="%1."/>
      <w:lvlJc w:val="left"/>
      <w:pPr>
        <w:ind w:left="720" w:hanging="360"/>
      </w:pPr>
      <w:rPr>
        <w:rFonts w:hint="default"/>
      </w:rPr>
    </w:lvl>
    <w:lvl w:ilvl="1" w:tentative="0">
      <w:start w:val="1"/>
      <w:numFmt w:val="decimal"/>
      <w:isLgl/>
      <w:lvlText w:val="%1.%2."/>
      <w:lvlJc w:val="left"/>
      <w:pPr>
        <w:ind w:left="900" w:hanging="36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620" w:hanging="720"/>
      </w:pPr>
      <w:rPr>
        <w:rFonts w:hint="default"/>
      </w:rPr>
    </w:lvl>
    <w:lvl w:ilvl="4" w:tentative="0">
      <w:start w:val="1"/>
      <w:numFmt w:val="decimal"/>
      <w:isLgl/>
      <w:lvlText w:val="%1.%2.%3.%4.%5."/>
      <w:lvlJc w:val="left"/>
      <w:pPr>
        <w:ind w:left="2160" w:hanging="1080"/>
      </w:pPr>
      <w:rPr>
        <w:rFonts w:hint="default"/>
      </w:rPr>
    </w:lvl>
    <w:lvl w:ilvl="5" w:tentative="0">
      <w:start w:val="1"/>
      <w:numFmt w:val="decimal"/>
      <w:isLgl/>
      <w:lvlText w:val="%1.%2.%3.%4.%5.%6."/>
      <w:lvlJc w:val="left"/>
      <w:pPr>
        <w:ind w:left="2340" w:hanging="108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3060" w:hanging="1440"/>
      </w:pPr>
      <w:rPr>
        <w:rFonts w:hint="default"/>
      </w:rPr>
    </w:lvl>
    <w:lvl w:ilvl="8" w:tentative="0">
      <w:start w:val="1"/>
      <w:numFmt w:val="decimal"/>
      <w:isLgl/>
      <w:lvlText w:val="%1.%2.%3.%4.%5.%6.%7.%8.%9."/>
      <w:lvlJc w:val="left"/>
      <w:pPr>
        <w:ind w:left="3600" w:hanging="1800"/>
      </w:pPr>
      <w:rPr>
        <w:rFonts w:hint="default"/>
      </w:rPr>
    </w:lvl>
  </w:abstractNum>
  <w:abstractNum w:abstractNumId="2">
    <w:nsid w:val="0053208E"/>
    <w:multiLevelType w:val="multilevel"/>
    <w:tmpl w:val="0053208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9ADCABA"/>
    <w:multiLevelType w:val="multilevel"/>
    <w:tmpl w:val="59ADCABA"/>
    <w:lvl w:ilvl="0" w:tentative="0">
      <w:start w:val="11"/>
      <w:numFmt w:val="decimal"/>
      <w:lvlText w:val="%1."/>
      <w:lvlJc w:val="left"/>
      <w:pPr>
        <w:ind w:left="480" w:hanging="480"/>
      </w:pPr>
      <w:rPr>
        <w:rFonts w:hint="default"/>
      </w:rPr>
    </w:lvl>
    <w:lvl w:ilvl="1" w:tentative="0">
      <w:start w:val="4"/>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73D13"/>
    <w:rsid w:val="18375D2F"/>
    <w:rsid w:val="2D7302A9"/>
    <w:rsid w:val="360A1AA8"/>
    <w:rsid w:val="36323CDB"/>
    <w:rsid w:val="370F76AE"/>
    <w:rsid w:val="382C1A2C"/>
    <w:rsid w:val="3B0759D3"/>
    <w:rsid w:val="48961A2D"/>
    <w:rsid w:val="562F1E4A"/>
    <w:rsid w:val="5EFE7CCA"/>
    <w:rsid w:val="600B1F9E"/>
    <w:rsid w:val="73E57EC5"/>
    <w:rsid w:val="784624C9"/>
    <w:rsid w:val="7C610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before="0" w:beforeAutospacing="0" w:after="200" w:afterAutospacing="0" w:line="276" w:lineRule="auto"/>
    </w:pPr>
    <w:rPr>
      <w:rFonts w:hint="default" w:ascii="Calibri" w:hAnsi="Calibri" w:eastAsia="Calibri" w:cs="Times New Roman"/>
      <w:sz w:val="22"/>
      <w:szCs w:val="22"/>
      <w:lang w:val="ru-RU" w:eastAsia="en-US" w:bidi="ar-SA"/>
    </w:rPr>
  </w:style>
  <w:style w:type="paragraph" w:styleId="2">
    <w:name w:val="heading 1"/>
    <w:basedOn w:val="1"/>
    <w:next w:val="1"/>
    <w:link w:val="186"/>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lang w:eastAsia="ru-RU"/>
    </w:rPr>
  </w:style>
  <w:style w:type="paragraph" w:styleId="3">
    <w:name w:val="heading 2"/>
    <w:basedOn w:val="1"/>
    <w:next w:val="1"/>
    <w:link w:val="37"/>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8"/>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9"/>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0"/>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1"/>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2"/>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4"/>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unhideWhenUsed/>
    <w:qFormat/>
    <w:uiPriority w:val="99"/>
    <w:rPr>
      <w:vertAlign w:val="superscript"/>
    </w:rPr>
  </w:style>
  <w:style w:type="character" w:styleId="14">
    <w:name w:val="endnote reference"/>
    <w:basedOn w:val="11"/>
    <w:semiHidden/>
    <w:unhideWhenUsed/>
    <w:qFormat/>
    <w:uiPriority w:val="99"/>
    <w:rPr>
      <w:vertAlign w:val="superscript"/>
    </w:rPr>
  </w:style>
  <w:style w:type="character" w:styleId="15">
    <w:name w:val="Hyperlink"/>
    <w:unhideWhenUsed/>
    <w:qFormat/>
    <w:uiPriority w:val="99"/>
    <w:rPr>
      <w:color w:val="0000FF" w:themeColor="hyperlink"/>
      <w:u w:val="single"/>
    </w:rPr>
  </w:style>
  <w:style w:type="paragraph" w:styleId="16">
    <w:name w:val="endnote text"/>
    <w:basedOn w:val="1"/>
    <w:link w:val="180"/>
    <w:semiHidden/>
    <w:unhideWhenUsed/>
    <w:qFormat/>
    <w:uiPriority w:val="99"/>
    <w:pPr>
      <w:spacing w:after="0" w:line="240" w:lineRule="auto"/>
    </w:pPr>
    <w:rPr>
      <w:sz w:val="20"/>
    </w:rPr>
  </w:style>
  <w:style w:type="paragraph" w:styleId="17">
    <w:name w:val="caption"/>
    <w:basedOn w:val="1"/>
    <w:next w:val="1"/>
    <w:semiHidden/>
    <w:unhideWhenUsed/>
    <w:qFormat/>
    <w:uiPriority w:val="35"/>
    <w:pPr>
      <w:spacing w:line="276" w:lineRule="auto"/>
    </w:pPr>
    <w:rPr>
      <w:b/>
      <w:bCs/>
      <w:color w:val="4F81BD" w:themeColor="accent1"/>
      <w:sz w:val="18"/>
      <w:szCs w:val="18"/>
    </w:rPr>
  </w:style>
  <w:style w:type="paragraph" w:styleId="18">
    <w:name w:val="footnote text"/>
    <w:basedOn w:val="1"/>
    <w:link w:val="179"/>
    <w:semiHidden/>
    <w:unhideWhenUsed/>
    <w:qFormat/>
    <w:uiPriority w:val="99"/>
    <w:pPr>
      <w:spacing w:after="40" w:line="240" w:lineRule="auto"/>
    </w:pPr>
    <w:rPr>
      <w:sz w:val="18"/>
    </w:rPr>
  </w:style>
  <w:style w:type="paragraph" w:styleId="19">
    <w:name w:val="toc 8"/>
    <w:basedOn w:val="1"/>
    <w:next w:val="1"/>
    <w:unhideWhenUsed/>
    <w:qFormat/>
    <w:uiPriority w:val="39"/>
    <w:pPr>
      <w:spacing w:after="57"/>
      <w:ind w:left="1984" w:right="0" w:firstLine="0"/>
    </w:pPr>
  </w:style>
  <w:style w:type="paragraph" w:styleId="20">
    <w:name w:val="header"/>
    <w:basedOn w:val="1"/>
    <w:link w:val="51"/>
    <w:unhideWhenUsed/>
    <w:qFormat/>
    <w:uiPriority w:val="99"/>
    <w:pPr>
      <w:tabs>
        <w:tab w:val="center" w:pos="7143"/>
        <w:tab w:val="right" w:pos="14287"/>
      </w:tabs>
      <w:spacing w:after="0" w:line="240" w:lineRule="auto"/>
    </w:pPr>
  </w:style>
  <w:style w:type="paragraph" w:styleId="21">
    <w:name w:val="toc 9"/>
    <w:basedOn w:val="1"/>
    <w:next w:val="1"/>
    <w:unhideWhenUsed/>
    <w:qFormat/>
    <w:uiPriority w:val="39"/>
    <w:pPr>
      <w:spacing w:after="57"/>
      <w:ind w:left="2268" w:right="0" w:firstLine="0"/>
    </w:pPr>
  </w:style>
  <w:style w:type="paragraph" w:styleId="22">
    <w:name w:val="toc 7"/>
    <w:basedOn w:val="1"/>
    <w:next w:val="1"/>
    <w:unhideWhenUsed/>
    <w:qFormat/>
    <w:uiPriority w:val="39"/>
    <w:pPr>
      <w:spacing w:after="57"/>
      <w:ind w:left="1701" w:right="0" w:firstLine="0"/>
    </w:pPr>
  </w:style>
  <w:style w:type="paragraph" w:styleId="23">
    <w:name w:val="Body Text"/>
    <w:basedOn w:val="1"/>
    <w:link w:val="187"/>
    <w:qFormat/>
    <w:uiPriority w:val="1"/>
    <w:pPr>
      <w:widowControl w:val="0"/>
      <w:spacing w:after="0" w:line="240" w:lineRule="auto"/>
      <w:ind w:left="270" w:firstLine="708"/>
      <w:jc w:val="both"/>
    </w:pPr>
    <w:rPr>
      <w:rFonts w:ascii="Times New Roman" w:hAnsi="Times New Roman" w:eastAsia="Times New Roman"/>
      <w:sz w:val="24"/>
      <w:szCs w:val="24"/>
    </w:rPr>
  </w:style>
  <w:style w:type="paragraph" w:styleId="24">
    <w:name w:val="toc 1"/>
    <w:basedOn w:val="1"/>
    <w:next w:val="1"/>
    <w:unhideWhenUsed/>
    <w:qFormat/>
    <w:uiPriority w:val="39"/>
    <w:pPr>
      <w:spacing w:after="57"/>
      <w:ind w:left="0" w:right="0" w:firstLine="0"/>
    </w:pPr>
  </w:style>
  <w:style w:type="paragraph" w:styleId="25">
    <w:name w:val="toc 6"/>
    <w:basedOn w:val="1"/>
    <w:next w:val="1"/>
    <w:unhideWhenUsed/>
    <w:qFormat/>
    <w:uiPriority w:val="39"/>
    <w:pPr>
      <w:spacing w:after="57"/>
      <w:ind w:left="1417" w:right="0" w:firstLine="0"/>
    </w:pPr>
  </w:style>
  <w:style w:type="paragraph" w:styleId="26">
    <w:name w:val="table of figures"/>
    <w:basedOn w:val="1"/>
    <w:next w:val="1"/>
    <w:unhideWhenUsed/>
    <w:qFormat/>
    <w:uiPriority w:val="99"/>
    <w:pPr>
      <w:spacing w:after="0" w:afterAutospacing="0"/>
    </w:pPr>
  </w:style>
  <w:style w:type="paragraph" w:styleId="27">
    <w:name w:val="toc 3"/>
    <w:basedOn w:val="1"/>
    <w:next w:val="1"/>
    <w:unhideWhenUsed/>
    <w:qFormat/>
    <w:uiPriority w:val="39"/>
    <w:pPr>
      <w:spacing w:after="57"/>
      <w:ind w:left="567" w:right="0" w:firstLine="0"/>
    </w:pPr>
  </w:style>
  <w:style w:type="paragraph" w:styleId="28">
    <w:name w:val="toc 2"/>
    <w:basedOn w:val="1"/>
    <w:next w:val="1"/>
    <w:unhideWhenUsed/>
    <w:qFormat/>
    <w:uiPriority w:val="39"/>
    <w:pPr>
      <w:spacing w:after="57"/>
      <w:ind w:left="283" w:right="0" w:firstLine="0"/>
    </w:pPr>
  </w:style>
  <w:style w:type="paragraph" w:styleId="29">
    <w:name w:val="toc 4"/>
    <w:basedOn w:val="1"/>
    <w:next w:val="1"/>
    <w:unhideWhenUsed/>
    <w:qFormat/>
    <w:uiPriority w:val="39"/>
    <w:pPr>
      <w:spacing w:after="57"/>
      <w:ind w:left="850" w:right="0" w:firstLine="0"/>
    </w:pPr>
  </w:style>
  <w:style w:type="paragraph" w:styleId="30">
    <w:name w:val="toc 5"/>
    <w:basedOn w:val="1"/>
    <w:next w:val="1"/>
    <w:unhideWhenUsed/>
    <w:qFormat/>
    <w:uiPriority w:val="39"/>
    <w:pPr>
      <w:spacing w:after="57"/>
      <w:ind w:left="1134" w:right="0" w:firstLine="0"/>
    </w:pPr>
  </w:style>
  <w:style w:type="paragraph" w:styleId="31">
    <w:name w:val="Title"/>
    <w:basedOn w:val="1"/>
    <w:next w:val="1"/>
    <w:link w:val="45"/>
    <w:qFormat/>
    <w:uiPriority w:val="10"/>
    <w:pPr>
      <w:spacing w:before="300" w:after="200"/>
      <w:contextualSpacing/>
    </w:pPr>
    <w:rPr>
      <w:sz w:val="48"/>
      <w:szCs w:val="48"/>
    </w:rPr>
  </w:style>
  <w:style w:type="paragraph" w:styleId="32">
    <w:name w:val="footer"/>
    <w:basedOn w:val="1"/>
    <w:link w:val="53"/>
    <w:unhideWhenUsed/>
    <w:qFormat/>
    <w:uiPriority w:val="99"/>
    <w:pPr>
      <w:tabs>
        <w:tab w:val="center" w:pos="7143"/>
        <w:tab w:val="right" w:pos="14287"/>
      </w:tabs>
      <w:spacing w:after="0" w:line="240" w:lineRule="auto"/>
    </w:pPr>
  </w:style>
  <w:style w:type="paragraph" w:styleId="33">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34">
    <w:name w:val="Subtitle"/>
    <w:basedOn w:val="1"/>
    <w:next w:val="1"/>
    <w:link w:val="46"/>
    <w:qFormat/>
    <w:uiPriority w:val="11"/>
    <w:pPr>
      <w:spacing w:before="200" w:after="200"/>
    </w:pPr>
    <w:rPr>
      <w:sz w:val="24"/>
      <w:szCs w:val="24"/>
    </w:rPr>
  </w:style>
  <w:style w:type="table" w:styleId="35">
    <w:name w:val="Table Grid"/>
    <w:basedOn w:val="12"/>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6">
    <w:name w:val="Heading 1 Char"/>
    <w:basedOn w:val="11"/>
    <w:qFormat/>
    <w:uiPriority w:val="9"/>
    <w:rPr>
      <w:rFonts w:ascii="Arial" w:hAnsi="Arial" w:eastAsia="Arial" w:cs="Arial"/>
      <w:sz w:val="40"/>
      <w:szCs w:val="40"/>
    </w:rPr>
  </w:style>
  <w:style w:type="character" w:customStyle="1" w:styleId="37">
    <w:name w:val="Heading 2 Char"/>
    <w:basedOn w:val="11"/>
    <w:link w:val="3"/>
    <w:qFormat/>
    <w:uiPriority w:val="9"/>
    <w:rPr>
      <w:rFonts w:ascii="Arial" w:hAnsi="Arial" w:eastAsia="Arial" w:cs="Arial"/>
      <w:sz w:val="34"/>
    </w:rPr>
  </w:style>
  <w:style w:type="character" w:customStyle="1" w:styleId="38">
    <w:name w:val="Heading 3 Char"/>
    <w:basedOn w:val="11"/>
    <w:link w:val="4"/>
    <w:qFormat/>
    <w:uiPriority w:val="9"/>
    <w:rPr>
      <w:rFonts w:ascii="Arial" w:hAnsi="Arial" w:eastAsia="Arial" w:cs="Arial"/>
      <w:sz w:val="30"/>
      <w:szCs w:val="30"/>
    </w:rPr>
  </w:style>
  <w:style w:type="character" w:customStyle="1" w:styleId="39">
    <w:name w:val="Heading 4 Char"/>
    <w:basedOn w:val="11"/>
    <w:link w:val="5"/>
    <w:qFormat/>
    <w:uiPriority w:val="9"/>
    <w:rPr>
      <w:rFonts w:ascii="Arial" w:hAnsi="Arial" w:eastAsia="Arial" w:cs="Arial"/>
      <w:b/>
      <w:bCs/>
      <w:sz w:val="26"/>
      <w:szCs w:val="26"/>
    </w:rPr>
  </w:style>
  <w:style w:type="character" w:customStyle="1" w:styleId="40">
    <w:name w:val="Heading 5 Char"/>
    <w:basedOn w:val="11"/>
    <w:link w:val="6"/>
    <w:qFormat/>
    <w:uiPriority w:val="9"/>
    <w:rPr>
      <w:rFonts w:ascii="Arial" w:hAnsi="Arial" w:eastAsia="Arial" w:cs="Arial"/>
      <w:b/>
      <w:bCs/>
      <w:sz w:val="24"/>
      <w:szCs w:val="24"/>
    </w:rPr>
  </w:style>
  <w:style w:type="character" w:customStyle="1" w:styleId="41">
    <w:name w:val="Heading 6 Char"/>
    <w:basedOn w:val="11"/>
    <w:link w:val="7"/>
    <w:qFormat/>
    <w:uiPriority w:val="9"/>
    <w:rPr>
      <w:rFonts w:ascii="Arial" w:hAnsi="Arial" w:eastAsia="Arial" w:cs="Arial"/>
      <w:b/>
      <w:bCs/>
      <w:sz w:val="22"/>
      <w:szCs w:val="22"/>
    </w:rPr>
  </w:style>
  <w:style w:type="character" w:customStyle="1" w:styleId="42">
    <w:name w:val="Heading 7 Char"/>
    <w:basedOn w:val="11"/>
    <w:link w:val="8"/>
    <w:qFormat/>
    <w:uiPriority w:val="9"/>
    <w:rPr>
      <w:rFonts w:ascii="Arial" w:hAnsi="Arial" w:eastAsia="Arial" w:cs="Arial"/>
      <w:b/>
      <w:bCs/>
      <w:i/>
      <w:iCs/>
      <w:sz w:val="22"/>
      <w:szCs w:val="22"/>
    </w:rPr>
  </w:style>
  <w:style w:type="character" w:customStyle="1" w:styleId="43">
    <w:name w:val="Heading 8 Char"/>
    <w:basedOn w:val="11"/>
    <w:link w:val="9"/>
    <w:qFormat/>
    <w:uiPriority w:val="9"/>
    <w:rPr>
      <w:rFonts w:ascii="Arial" w:hAnsi="Arial" w:eastAsia="Arial" w:cs="Arial"/>
      <w:i/>
      <w:iCs/>
      <w:sz w:val="22"/>
      <w:szCs w:val="22"/>
    </w:rPr>
  </w:style>
  <w:style w:type="character" w:customStyle="1" w:styleId="44">
    <w:name w:val="Heading 9 Char"/>
    <w:basedOn w:val="11"/>
    <w:link w:val="10"/>
    <w:qFormat/>
    <w:uiPriority w:val="9"/>
    <w:rPr>
      <w:rFonts w:ascii="Arial" w:hAnsi="Arial" w:eastAsia="Arial" w:cs="Arial"/>
      <w:i/>
      <w:iCs/>
      <w:sz w:val="21"/>
      <w:szCs w:val="21"/>
    </w:rPr>
  </w:style>
  <w:style w:type="character" w:customStyle="1" w:styleId="45">
    <w:name w:val="Title Char"/>
    <w:basedOn w:val="11"/>
    <w:link w:val="31"/>
    <w:qFormat/>
    <w:uiPriority w:val="10"/>
    <w:rPr>
      <w:sz w:val="48"/>
      <w:szCs w:val="48"/>
    </w:rPr>
  </w:style>
  <w:style w:type="character" w:customStyle="1" w:styleId="46">
    <w:name w:val="Subtitle Char"/>
    <w:basedOn w:val="11"/>
    <w:link w:val="34"/>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11"/>
    <w:link w:val="20"/>
    <w:qFormat/>
    <w:uiPriority w:val="99"/>
  </w:style>
  <w:style w:type="character" w:customStyle="1" w:styleId="52">
    <w:name w:val="Footer Char"/>
    <w:basedOn w:val="11"/>
    <w:link w:val="32"/>
    <w:qFormat/>
    <w:uiPriority w:val="99"/>
  </w:style>
  <w:style w:type="character" w:customStyle="1" w:styleId="53">
    <w:name w:val="Caption Char"/>
    <w:link w:val="32"/>
    <w:qFormat/>
    <w:uiPriority w:val="99"/>
  </w:style>
  <w:style w:type="table" w:customStyle="1" w:styleId="54">
    <w:name w:val="Table Grid Light"/>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basedOn w:val="1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basedOn w:val="12"/>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basedOn w:val="12"/>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basedOn w:val="12"/>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basedOn w:val="12"/>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basedOn w:val="1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basedOn w:val="1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basedOn w:val="1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basedOn w:val="1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basedOn w:val="1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basedOn w:val="1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basedOn w:val="1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basedOn w:val="1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basedOn w:val="1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basedOn w:val="1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basedOn w:val="1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basedOn w:val="12"/>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basedOn w:val="1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basedOn w:val="1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basedOn w:val="1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basedOn w:val="12"/>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basedOn w:val="1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basedOn w:val="12"/>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basedOn w:val="12"/>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basedOn w:val="12"/>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basedOn w:val="12"/>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basedOn w:val="1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96">
    <w:name w:val="Grid Table 6 Colorful - Accent 1"/>
    <w:basedOn w:val="12"/>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97">
    <w:name w:val="Grid Table 6 Colorful - Accent 2"/>
    <w:basedOn w:val="1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98">
    <w:name w:val="Grid Table 6 Colorful - Accent 3"/>
    <w:basedOn w:val="12"/>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99">
    <w:name w:val="Grid Table 6 Colorful - Accent 4"/>
    <w:basedOn w:val="12"/>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0">
    <w:name w:val="Grid Table 6 Colorful - Accent 5"/>
    <w:basedOn w:val="12"/>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1">
    <w:name w:val="Grid Table 6 Colorful - Accent 6"/>
    <w:basedOn w:val="12"/>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style>
  <w:style w:type="table" w:customStyle="1" w:styleId="102">
    <w:name w:val="Grid Table 7 Colorful"/>
    <w:basedOn w:val="12"/>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3">
    <w:name w:val="Grid Table 7 Colorful - Accent 1"/>
    <w:basedOn w:val="12"/>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4">
    <w:name w:val="Grid Table 7 Colorful - Accent 2"/>
    <w:basedOn w:val="1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5">
    <w:name w:val="Grid Table 7 Colorful - Accent 3"/>
    <w:basedOn w:val="12"/>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06">
    <w:name w:val="Grid Table 7 Colorful - Accent 4"/>
    <w:basedOn w:val="12"/>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7">
    <w:name w:val="Grid Table 7 Colorful - Accent 5"/>
    <w:basedOn w:val="12"/>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8">
    <w:name w:val="Grid Table 7 Colorful - Accent 6"/>
    <w:basedOn w:val="12"/>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style>
  <w:style w:type="table" w:customStyle="1" w:styleId="109">
    <w:name w:val="List Table 1 Light"/>
    <w:basedOn w:val="12"/>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basedOn w:val="12"/>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basedOn w:val="1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basedOn w:val="12"/>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basedOn w:val="12"/>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basedOn w:val="12"/>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basedOn w:val="12"/>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basedOn w:val="1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basedOn w:val="12"/>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basedOn w:val="1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basedOn w:val="12"/>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basedOn w:val="12"/>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basedOn w:val="12"/>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basedOn w:val="12"/>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12"/>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basedOn w:val="1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basedOn w:val="12"/>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basedOn w:val="12"/>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basedOn w:val="12"/>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basedOn w:val="12"/>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basedOn w:val="12"/>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basedOn w:val="1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basedOn w:val="12"/>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basedOn w:val="12"/>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basedOn w:val="12"/>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basedOn w:val="12"/>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basedOn w:val="12"/>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basedOn w:val="12"/>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basedOn w:val="1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basedOn w:val="12"/>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basedOn w:val="12"/>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basedOn w:val="12"/>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basedOn w:val="12"/>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basedOn w:val="12"/>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45">
    <w:name w:val="List Table 6 Colorful - Accent 1"/>
    <w:basedOn w:val="12"/>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46">
    <w:name w:val="List Table 6 Colorful - Accent 2"/>
    <w:basedOn w:val="1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47">
    <w:name w:val="List Table 6 Colorful - Accent 3"/>
    <w:basedOn w:val="12"/>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48">
    <w:name w:val="List Table 6 Colorful - Accent 4"/>
    <w:basedOn w:val="12"/>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49">
    <w:name w:val="List Table 6 Colorful - Accent 5"/>
    <w:basedOn w:val="12"/>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0">
    <w:name w:val="List Table 6 Colorful - Accent 6"/>
    <w:basedOn w:val="12"/>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1">
    <w:name w:val="List Table 7 Colorful"/>
    <w:basedOn w:val="12"/>
    <w:qFormat/>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2">
    <w:name w:val="List Table 7 Colorful - Accent 1"/>
    <w:basedOn w:val="12"/>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3">
    <w:name w:val="List Table 7 Colorful - Accent 2"/>
    <w:basedOn w:val="12"/>
    <w:qFormat/>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4">
    <w:name w:val="List Table 7 Colorful - Accent 3"/>
    <w:basedOn w:val="12"/>
    <w:qFormat/>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5">
    <w:name w:val="List Table 7 Colorful - Accent 4"/>
    <w:basedOn w:val="12"/>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56">
    <w:name w:val="List Table 7 Colorful - Accent 5"/>
    <w:basedOn w:val="12"/>
    <w:qFormat/>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7">
    <w:name w:val="List Table 7 Colorful - Accent 6"/>
    <w:basedOn w:val="12"/>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8">
    <w:name w:val="Lined - Accent"/>
    <w:basedOn w:val="12"/>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basedOn w:val="12"/>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basedOn w:val="1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basedOn w:val="12"/>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basedOn w:val="12"/>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basedOn w:val="12"/>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basedOn w:val="12"/>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basedOn w:val="12"/>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basedOn w:val="12"/>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basedOn w:val="1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basedOn w:val="12"/>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basedOn w:val="12"/>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basedOn w:val="12"/>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basedOn w:val="12"/>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basedOn w:val="12"/>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1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basedOn w:val="1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basedOn w:val="1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basedOn w:val="1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basedOn w:val="1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basedOn w:val="1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Footnote Text Char"/>
    <w:link w:val="18"/>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pPr>
      <w:spacing w:before="0" w:beforeAutospacing="0" w:after="200" w:afterAutospacing="0" w:line="276" w:lineRule="auto"/>
    </w:pPr>
    <w:rPr>
      <w:rFonts w:hint="default" w:asciiTheme="minorHAnsi" w:hAnsiTheme="minorHAnsi" w:eastAsiaTheme="minorHAnsi" w:cstheme="minorBidi"/>
      <w:sz w:val="22"/>
      <w:szCs w:val="22"/>
      <w:lang w:val="ru-RU" w:eastAsia="en-US" w:bidi="ar-SA"/>
    </w:rPr>
  </w:style>
  <w:style w:type="paragraph" w:styleId="182">
    <w:name w:val="List Paragraph"/>
    <w:basedOn w:val="1"/>
    <w:qFormat/>
    <w:uiPriority w:val="1"/>
    <w:pPr>
      <w:ind w:left="720"/>
      <w:contextualSpacing/>
    </w:pPr>
  </w:style>
  <w:style w:type="paragraph" w:customStyle="1" w:styleId="183">
    <w:name w:val="ConsPlusNormal"/>
    <w:qFormat/>
    <w:uiPriority w:val="0"/>
    <w:pPr>
      <w:widowControl w:val="0"/>
      <w:spacing w:before="0" w:beforeAutospacing="0" w:after="0" w:afterAutospacing="0" w:line="240" w:lineRule="auto"/>
    </w:pPr>
    <w:rPr>
      <w:rFonts w:hint="default" w:ascii="Calibri" w:hAnsi="Calibri" w:eastAsia="Times New Roman" w:cs="Calibri"/>
      <w:sz w:val="22"/>
      <w:szCs w:val="20"/>
      <w:lang w:val="ru-RU" w:eastAsia="ru-RU" w:bidi="ar-SA"/>
    </w:rPr>
  </w:style>
  <w:style w:type="paragraph" w:styleId="184">
    <w:name w:val="No Spacing"/>
    <w:link w:val="185"/>
    <w:qFormat/>
    <w:uiPriority w:val="1"/>
    <w:pPr>
      <w:spacing w:before="0" w:beforeAutospacing="0" w:after="0" w:afterAutospacing="0" w:line="240" w:lineRule="auto"/>
    </w:pPr>
    <w:rPr>
      <w:rFonts w:hint="default" w:asciiTheme="minorHAnsi" w:hAnsiTheme="minorHAnsi" w:eastAsiaTheme="minorEastAsia" w:cstheme="minorBidi"/>
      <w:sz w:val="22"/>
      <w:szCs w:val="22"/>
      <w:lang w:val="ru-RU" w:eastAsia="ru-RU" w:bidi="ar-SA"/>
    </w:rPr>
  </w:style>
  <w:style w:type="character" w:customStyle="1" w:styleId="185">
    <w:name w:val="Без интервала Знак"/>
    <w:link w:val="184"/>
    <w:qFormat/>
    <w:uiPriority w:val="1"/>
    <w:rPr>
      <w:rFonts w:eastAsiaTheme="minorEastAsia"/>
      <w:lang w:eastAsia="ru-RU"/>
    </w:rPr>
  </w:style>
  <w:style w:type="character" w:customStyle="1" w:styleId="186">
    <w:name w:val="Заголовок 1 Знак"/>
    <w:basedOn w:val="11"/>
    <w:link w:val="2"/>
    <w:qFormat/>
    <w:uiPriority w:val="9"/>
    <w:rPr>
      <w:rFonts w:asciiTheme="majorHAnsi" w:hAnsiTheme="majorHAnsi" w:eastAsiaTheme="majorEastAsia" w:cstheme="majorBidi"/>
      <w:b/>
      <w:bCs/>
      <w:color w:val="366091" w:themeColor="accent1" w:themeShade="BF"/>
      <w:sz w:val="28"/>
      <w:szCs w:val="28"/>
      <w:lang w:eastAsia="ru-RU"/>
    </w:rPr>
  </w:style>
  <w:style w:type="character" w:customStyle="1" w:styleId="187">
    <w:name w:val="Основной текст Знак"/>
    <w:basedOn w:val="11"/>
    <w:link w:val="23"/>
    <w:qFormat/>
    <w:uiPriority w:val="1"/>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TotalTime>7</TotalTime>
  <ScaleCrop>false</ScaleCrop>
  <LinksUpToDate>false</LinksUpToDate>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2024-10-26T15:37:00Z</dcterms:created>
  <dc:creator>Admin</dc:creator>
  <cp:lastModifiedBy>WPS_1711444738</cp:lastModifiedBy>
  <dcterms:modified xsi:type="dcterms:W3CDTF">2024-10-30T06:22:09Z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76B2DD374FB54D72A920704F31CE961F_12</vt:lpwstr>
  </property>
</Properties>
</file>