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3D94F" w14:textId="0FAC6574" w:rsidR="00F10EF2" w:rsidRPr="0049658F" w:rsidRDefault="00F10EF2" w:rsidP="00F10EF2">
      <w:pPr>
        <w:spacing w:after="0" w:line="240" w:lineRule="auto"/>
        <w:rPr>
          <w:rFonts w:ascii="Liberation Sans" w:hAnsi="Liberation Sans" w:cs="Times New Roman"/>
          <w:b/>
          <w:sz w:val="20"/>
          <w:szCs w:val="20"/>
        </w:rPr>
      </w:pPr>
    </w:p>
    <w:p w14:paraId="0A5D832F" w14:textId="23A984AB" w:rsidR="00D338C2" w:rsidRPr="001C60EA" w:rsidRDefault="00D338C2" w:rsidP="00D338C2">
      <w:pPr>
        <w:spacing w:after="0"/>
        <w:contextualSpacing/>
        <w:jc w:val="right"/>
        <w:rPr>
          <w:rFonts w:ascii="Liberation Sans" w:hAnsi="Liberation Sans"/>
          <w:sz w:val="20"/>
          <w:szCs w:val="20"/>
        </w:rPr>
      </w:pPr>
      <w:bookmarkStart w:id="0" w:name="_Hlk140590854"/>
      <w:r w:rsidRPr="001C60EA">
        <w:rPr>
          <w:rFonts w:ascii="Liberation Sans" w:hAnsi="Liberation Sans"/>
          <w:sz w:val="20"/>
          <w:szCs w:val="20"/>
        </w:rPr>
        <w:t>Приложение №</w:t>
      </w:r>
      <w:r w:rsidR="008A79E7">
        <w:rPr>
          <w:rFonts w:ascii="Liberation Sans" w:hAnsi="Liberation Sans"/>
          <w:sz w:val="20"/>
          <w:szCs w:val="20"/>
        </w:rPr>
        <w:t>1</w:t>
      </w:r>
    </w:p>
    <w:p w14:paraId="480406A6" w14:textId="259FC031" w:rsidR="00D338C2" w:rsidRPr="001C60EA" w:rsidRDefault="00D338C2" w:rsidP="00D338C2">
      <w:pPr>
        <w:spacing w:after="0"/>
        <w:jc w:val="right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 xml:space="preserve">                                                                                               </w:t>
      </w:r>
      <w:r w:rsidR="005E5056">
        <w:rPr>
          <w:rFonts w:ascii="Liberation Sans" w:hAnsi="Liberation Sans"/>
          <w:sz w:val="20"/>
          <w:szCs w:val="20"/>
        </w:rPr>
        <w:t>договор</w:t>
      </w:r>
      <w:r w:rsidRPr="001C60EA">
        <w:rPr>
          <w:rFonts w:ascii="Liberation Sans" w:hAnsi="Liberation Sans"/>
          <w:sz w:val="20"/>
          <w:szCs w:val="20"/>
        </w:rPr>
        <w:t xml:space="preserve">у №___________________ </w:t>
      </w:r>
    </w:p>
    <w:p w14:paraId="5D7FD76F" w14:textId="77777777" w:rsidR="00D338C2" w:rsidRPr="001C60EA" w:rsidRDefault="00D338C2" w:rsidP="00D338C2">
      <w:pPr>
        <w:spacing w:after="0"/>
        <w:jc w:val="right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 xml:space="preserve">                                                                                                               от «__»</w:t>
      </w:r>
      <w:r w:rsidRPr="001C60EA">
        <w:rPr>
          <w:rFonts w:ascii="Liberation Sans" w:hAnsi="Liberation Sans"/>
          <w:sz w:val="20"/>
          <w:szCs w:val="20"/>
          <w:u w:val="single"/>
        </w:rPr>
        <w:tab/>
      </w:r>
      <w:r w:rsidRPr="001C60EA">
        <w:rPr>
          <w:rFonts w:ascii="Liberation Sans" w:hAnsi="Liberation Sans"/>
          <w:sz w:val="20"/>
          <w:szCs w:val="20"/>
          <w:u w:val="single"/>
        </w:rPr>
        <w:tab/>
      </w:r>
      <w:r w:rsidRPr="001C60EA">
        <w:rPr>
          <w:rFonts w:ascii="Liberation Sans" w:hAnsi="Liberation Sans"/>
          <w:sz w:val="20"/>
          <w:szCs w:val="20"/>
        </w:rPr>
        <w:t xml:space="preserve"> 20__ г.</w:t>
      </w:r>
    </w:p>
    <w:p w14:paraId="0C78A1F5" w14:textId="77777777" w:rsidR="00D338C2" w:rsidRPr="001C60EA" w:rsidRDefault="00D338C2" w:rsidP="00D338C2">
      <w:pPr>
        <w:jc w:val="center"/>
        <w:rPr>
          <w:rFonts w:ascii="Liberation Sans" w:hAnsi="Liberation Sans"/>
          <w:b/>
          <w:sz w:val="20"/>
          <w:szCs w:val="20"/>
        </w:rPr>
      </w:pPr>
    </w:p>
    <w:p w14:paraId="0AE9E54F" w14:textId="77777777" w:rsidR="00D338C2" w:rsidRPr="001C60EA" w:rsidRDefault="00D338C2" w:rsidP="00D338C2">
      <w:pPr>
        <w:jc w:val="center"/>
        <w:rPr>
          <w:rFonts w:ascii="Liberation Sans" w:hAnsi="Liberation Sans"/>
          <w:b/>
          <w:sz w:val="20"/>
          <w:szCs w:val="20"/>
        </w:rPr>
      </w:pPr>
      <w:r w:rsidRPr="001C60EA">
        <w:rPr>
          <w:rFonts w:ascii="Liberation Sans" w:hAnsi="Liberation Sans"/>
          <w:b/>
          <w:sz w:val="20"/>
          <w:szCs w:val="20"/>
        </w:rPr>
        <w:t>ТЕХНИЧЕСКОЕ ЗАДАНИЕ</w:t>
      </w:r>
    </w:p>
    <w:p w14:paraId="4A0ECF1B" w14:textId="5DB6DE81" w:rsidR="00D338C2" w:rsidRPr="001C60EA" w:rsidRDefault="00D338C2" w:rsidP="00D338C2">
      <w:pPr>
        <w:pStyle w:val="af0"/>
        <w:rPr>
          <w:rFonts w:ascii="Liberation Sans" w:hAnsi="Liberation Sans"/>
          <w:b w:val="0"/>
          <w:sz w:val="20"/>
          <w:szCs w:val="20"/>
        </w:rPr>
      </w:pPr>
      <w:r w:rsidRPr="001C60EA">
        <w:rPr>
          <w:rFonts w:ascii="Liberation Sans" w:hAnsi="Liberation Sans"/>
          <w:b w:val="0"/>
          <w:sz w:val="20"/>
          <w:szCs w:val="20"/>
        </w:rPr>
        <w:t>на оказание услуг по техническому обслуживанию системы пожарной сигнализации</w:t>
      </w:r>
      <w:r w:rsidR="008345B8">
        <w:rPr>
          <w:rFonts w:ascii="Liberation Sans" w:hAnsi="Liberation Sans"/>
          <w:b w:val="0"/>
          <w:sz w:val="20"/>
          <w:szCs w:val="20"/>
        </w:rPr>
        <w:t>(АПС)</w:t>
      </w:r>
    </w:p>
    <w:p w14:paraId="352C1C9F" w14:textId="77777777" w:rsidR="00D338C2" w:rsidRPr="001C60EA" w:rsidRDefault="00D338C2" w:rsidP="00D338C2">
      <w:pPr>
        <w:widowControl w:val="0"/>
        <w:suppressAutoHyphens/>
        <w:jc w:val="center"/>
        <w:rPr>
          <w:rFonts w:ascii="Liberation Sans" w:hAnsi="Liberation Sans"/>
          <w:b/>
          <w:sz w:val="20"/>
          <w:szCs w:val="20"/>
        </w:rPr>
      </w:pPr>
    </w:p>
    <w:p w14:paraId="7852C31F" w14:textId="77777777" w:rsidR="00D338C2" w:rsidRPr="001C60EA" w:rsidRDefault="00D338C2" w:rsidP="00D338C2">
      <w:pPr>
        <w:widowControl w:val="0"/>
        <w:snapToGrid w:val="0"/>
        <w:jc w:val="both"/>
        <w:outlineLvl w:val="0"/>
        <w:rPr>
          <w:rFonts w:ascii="Liberation Sans" w:eastAsia="Arial Unicode MS" w:hAnsi="Liberation Sans"/>
          <w:color w:val="000000"/>
          <w:sz w:val="20"/>
          <w:szCs w:val="20"/>
        </w:rPr>
      </w:pPr>
      <w:r w:rsidRPr="001C60EA">
        <w:rPr>
          <w:rFonts w:ascii="Liberation Sans" w:eastAsia="Arial Unicode MS" w:hAnsi="Liberation Sans"/>
          <w:color w:val="000000"/>
          <w:sz w:val="20"/>
          <w:szCs w:val="20"/>
        </w:rPr>
        <w:t xml:space="preserve"> </w:t>
      </w:r>
      <w:r w:rsidRPr="001C60EA">
        <w:rPr>
          <w:rFonts w:ascii="Liberation Sans" w:eastAsia="Arial Unicode MS" w:hAnsi="Liberation Sans"/>
          <w:b/>
          <w:color w:val="000000"/>
          <w:sz w:val="20"/>
          <w:szCs w:val="20"/>
        </w:rPr>
        <w:t>Объект:</w:t>
      </w:r>
      <w:r w:rsidRPr="001C60EA">
        <w:rPr>
          <w:rFonts w:ascii="Liberation Sans" w:eastAsia="Arial Unicode MS" w:hAnsi="Liberation Sans"/>
          <w:color w:val="000000"/>
          <w:sz w:val="20"/>
          <w:szCs w:val="20"/>
        </w:rPr>
        <w:t xml:space="preserve"> МАДОУ «ДС «Цветок Уренгоя» </w:t>
      </w:r>
    </w:p>
    <w:p w14:paraId="1A14616B" w14:textId="77777777" w:rsidR="00D338C2" w:rsidRPr="001C60EA" w:rsidRDefault="00D338C2" w:rsidP="00D338C2">
      <w:pPr>
        <w:widowControl w:val="0"/>
        <w:snapToGrid w:val="0"/>
        <w:jc w:val="both"/>
        <w:outlineLvl w:val="0"/>
        <w:rPr>
          <w:rFonts w:ascii="Liberation Sans" w:eastAsia="Arial Unicode MS" w:hAnsi="Liberation Sans"/>
          <w:b/>
          <w:color w:val="000000"/>
          <w:sz w:val="20"/>
          <w:szCs w:val="20"/>
        </w:rPr>
      </w:pPr>
      <w:r w:rsidRPr="001C60EA">
        <w:rPr>
          <w:rFonts w:ascii="Liberation Sans" w:eastAsia="Arial Unicode MS" w:hAnsi="Liberation Sans"/>
          <w:b/>
          <w:color w:val="000000"/>
          <w:sz w:val="20"/>
          <w:szCs w:val="20"/>
        </w:rPr>
        <w:t xml:space="preserve"> Местоположение объектов: </w:t>
      </w:r>
      <w:r>
        <w:rPr>
          <w:rFonts w:ascii="Liberation Sans" w:eastAsia="Arial Unicode MS" w:hAnsi="Liberation Sans"/>
          <w:b/>
          <w:color w:val="000000"/>
          <w:sz w:val="20"/>
          <w:szCs w:val="20"/>
        </w:rPr>
        <w:t>а</w:t>
      </w:r>
      <w:r w:rsidRPr="001C60EA">
        <w:rPr>
          <w:rFonts w:ascii="Liberation Sans" w:eastAsia="Arial Unicode MS" w:hAnsi="Liberation Sans"/>
          <w:color w:val="000000"/>
          <w:sz w:val="20"/>
          <w:szCs w:val="20"/>
        </w:rPr>
        <w:t>дрес МАДОУ «ДС «Цветок Уренгоя» - ЯНАО, г. Новый Уренгой, ул. Комсомольская, дом 2, корпус А</w:t>
      </w:r>
    </w:p>
    <w:p w14:paraId="1AEA01BE" w14:textId="71EB4CBD" w:rsidR="00D338C2" w:rsidRPr="001C60EA" w:rsidRDefault="00D338C2" w:rsidP="00D338C2">
      <w:pPr>
        <w:widowControl w:val="0"/>
        <w:tabs>
          <w:tab w:val="left" w:pos="0"/>
        </w:tabs>
        <w:contextualSpacing/>
        <w:jc w:val="both"/>
        <w:rPr>
          <w:rFonts w:ascii="Liberation Sans" w:eastAsia="Arial Unicode MS" w:hAnsi="Liberation Sans"/>
          <w:color w:val="000000"/>
          <w:sz w:val="20"/>
          <w:szCs w:val="20"/>
        </w:rPr>
      </w:pPr>
      <w:r>
        <w:rPr>
          <w:rFonts w:ascii="Liberation Sans" w:eastAsia="Arial Unicode MS" w:hAnsi="Liberation Sans"/>
          <w:color w:val="000000"/>
          <w:sz w:val="20"/>
          <w:szCs w:val="20"/>
        </w:rPr>
        <w:t xml:space="preserve"> </w:t>
      </w:r>
      <w:r w:rsidRPr="001C60EA">
        <w:rPr>
          <w:rFonts w:ascii="Liberation Sans" w:eastAsia="Arial Unicode MS" w:hAnsi="Liberation Sans"/>
          <w:b/>
          <w:color w:val="000000"/>
          <w:sz w:val="20"/>
          <w:szCs w:val="20"/>
        </w:rPr>
        <w:t>Дата начала и окончания проведения работ:</w:t>
      </w:r>
      <w:r w:rsidR="00BD45B7">
        <w:rPr>
          <w:rFonts w:ascii="Liberation Sans" w:eastAsia="Arial Unicode MS" w:hAnsi="Liberation Sans"/>
          <w:color w:val="000000"/>
          <w:sz w:val="20"/>
          <w:szCs w:val="20"/>
        </w:rPr>
        <w:t xml:space="preserve"> с 01.01.2025 по 31.12.2025 </w:t>
      </w:r>
      <w:proofErr w:type="spellStart"/>
      <w:r w:rsidR="00BD45B7">
        <w:rPr>
          <w:rFonts w:ascii="Liberation Sans" w:eastAsia="Arial Unicode MS" w:hAnsi="Liberation Sans"/>
          <w:color w:val="000000"/>
          <w:sz w:val="20"/>
          <w:szCs w:val="20"/>
        </w:rPr>
        <w:t>гг</w:t>
      </w:r>
      <w:proofErr w:type="spellEnd"/>
    </w:p>
    <w:p w14:paraId="1E518E86" w14:textId="77777777" w:rsidR="00D338C2" w:rsidRPr="001C60EA" w:rsidRDefault="00D338C2" w:rsidP="00D338C2">
      <w:pPr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Оказание всех видов услуг осуществляться в объеме, установленным настоящим техническим заданием.</w:t>
      </w:r>
    </w:p>
    <w:p w14:paraId="39D55C82" w14:textId="77777777" w:rsidR="00D338C2" w:rsidRPr="001C60EA" w:rsidRDefault="00D338C2" w:rsidP="00D338C2">
      <w:pPr>
        <w:pStyle w:val="214"/>
        <w:numPr>
          <w:ilvl w:val="0"/>
          <w:numId w:val="8"/>
        </w:numPr>
        <w:tabs>
          <w:tab w:val="clear" w:pos="1492"/>
          <w:tab w:val="num" w:pos="0"/>
          <w:tab w:val="num" w:pos="644"/>
        </w:tabs>
        <w:spacing w:after="0" w:line="240" w:lineRule="auto"/>
        <w:ind w:left="0" w:firstLine="0"/>
        <w:jc w:val="both"/>
        <w:rPr>
          <w:rFonts w:ascii="Liberation Sans" w:hAnsi="Liberation Sans"/>
          <w:spacing w:val="-2"/>
        </w:rPr>
      </w:pPr>
      <w:r w:rsidRPr="001C60EA">
        <w:rPr>
          <w:rFonts w:ascii="Liberation Sans" w:hAnsi="Liberation Sans"/>
          <w:spacing w:val="-2"/>
        </w:rPr>
        <w:t>Техническое обслуживание производится в помещениях Заказчика.</w:t>
      </w:r>
    </w:p>
    <w:p w14:paraId="494AB90C" w14:textId="77777777" w:rsidR="00D338C2" w:rsidRPr="001C60EA" w:rsidRDefault="00D338C2" w:rsidP="00D338C2">
      <w:pPr>
        <w:pStyle w:val="214"/>
        <w:numPr>
          <w:ilvl w:val="0"/>
          <w:numId w:val="8"/>
        </w:numPr>
        <w:tabs>
          <w:tab w:val="clear" w:pos="1492"/>
          <w:tab w:val="num" w:pos="0"/>
          <w:tab w:val="num" w:pos="644"/>
        </w:tabs>
        <w:spacing w:after="0" w:line="240" w:lineRule="auto"/>
        <w:ind w:left="0" w:firstLine="0"/>
        <w:jc w:val="both"/>
        <w:rPr>
          <w:rFonts w:ascii="Liberation Sans" w:hAnsi="Liberation Sans"/>
        </w:rPr>
      </w:pPr>
      <w:r w:rsidRPr="001C60EA">
        <w:rPr>
          <w:rFonts w:ascii="Liberation Sans" w:hAnsi="Liberation Sans"/>
        </w:rPr>
        <w:t>Давать консультации и проводить обучение персонала Заказчика правилам пользования действующей системой пожарной сигнализации и оповещения о пожаре (проведение инструктажа, составление инструкций и выдаче рекомендаций по улучшению работы);</w:t>
      </w:r>
    </w:p>
    <w:p w14:paraId="52A9E8AF" w14:textId="77777777" w:rsidR="00D338C2" w:rsidRPr="001C60EA" w:rsidRDefault="00D338C2" w:rsidP="00D338C2">
      <w:pPr>
        <w:pStyle w:val="214"/>
        <w:numPr>
          <w:ilvl w:val="0"/>
          <w:numId w:val="8"/>
        </w:numPr>
        <w:tabs>
          <w:tab w:val="clear" w:pos="1492"/>
          <w:tab w:val="num" w:pos="0"/>
          <w:tab w:val="num" w:pos="644"/>
        </w:tabs>
        <w:spacing w:after="0" w:line="240" w:lineRule="auto"/>
        <w:ind w:left="0" w:firstLine="0"/>
        <w:jc w:val="both"/>
        <w:rPr>
          <w:rFonts w:ascii="Liberation Sans" w:hAnsi="Liberation Sans"/>
        </w:rPr>
      </w:pPr>
      <w:r w:rsidRPr="001C60EA">
        <w:rPr>
          <w:rFonts w:ascii="Liberation Sans" w:hAnsi="Liberation Sans"/>
        </w:rPr>
        <w:t>Осуществлять технический надзор за правильным содержанием оборудования системы пожарной сигнализации и оповещения о пожаре.</w:t>
      </w:r>
    </w:p>
    <w:p w14:paraId="5B506DEB" w14:textId="77777777" w:rsidR="00D338C2" w:rsidRPr="001C60EA" w:rsidRDefault="00D338C2" w:rsidP="00D338C2">
      <w:pPr>
        <w:pStyle w:val="214"/>
        <w:numPr>
          <w:ilvl w:val="0"/>
          <w:numId w:val="8"/>
        </w:numPr>
        <w:tabs>
          <w:tab w:val="clear" w:pos="1492"/>
          <w:tab w:val="num" w:pos="0"/>
          <w:tab w:val="num" w:pos="644"/>
        </w:tabs>
        <w:spacing w:after="0" w:line="240" w:lineRule="auto"/>
        <w:ind w:left="0" w:firstLine="0"/>
        <w:jc w:val="both"/>
        <w:rPr>
          <w:rFonts w:ascii="Liberation Sans" w:hAnsi="Liberation Sans"/>
        </w:rPr>
      </w:pPr>
      <w:r w:rsidRPr="001C60EA">
        <w:rPr>
          <w:rFonts w:ascii="Liberation Sans" w:hAnsi="Liberation Sans"/>
        </w:rPr>
        <w:t xml:space="preserve">Обеспечивать бесперебойную и безопасную работу системы пожарной сигнализации, и оповещения о пожаре, устранять причины ложных срабатываний систем. </w:t>
      </w:r>
    </w:p>
    <w:p w14:paraId="3795C33D" w14:textId="265772A8" w:rsidR="00D338C2" w:rsidRPr="001C60EA" w:rsidRDefault="00D338C2" w:rsidP="00D338C2">
      <w:pPr>
        <w:pStyle w:val="214"/>
        <w:numPr>
          <w:ilvl w:val="0"/>
          <w:numId w:val="8"/>
        </w:numPr>
        <w:tabs>
          <w:tab w:val="clear" w:pos="1492"/>
          <w:tab w:val="num" w:pos="0"/>
          <w:tab w:val="num" w:pos="644"/>
        </w:tabs>
        <w:spacing w:after="0" w:line="240" w:lineRule="auto"/>
        <w:ind w:left="0" w:firstLine="0"/>
        <w:jc w:val="both"/>
        <w:rPr>
          <w:rFonts w:ascii="Liberation Sans" w:hAnsi="Liberation Sans"/>
        </w:rPr>
      </w:pPr>
      <w:r w:rsidRPr="001C60EA">
        <w:rPr>
          <w:rFonts w:ascii="Liberation Sans" w:hAnsi="Liberation Sans"/>
        </w:rPr>
        <w:t xml:space="preserve">Исполнитель обязан своевременно и добросовестно обеспечить установленное соответствующими стандартами качество оказываемых услуг. Оказать все услуги в сроки и в объеме, предусмотренные </w:t>
      </w:r>
      <w:r w:rsidR="005E5056">
        <w:rPr>
          <w:rFonts w:ascii="Liberation Sans" w:hAnsi="Liberation Sans"/>
        </w:rPr>
        <w:t>договор</w:t>
      </w:r>
      <w:r w:rsidRPr="001C60EA">
        <w:rPr>
          <w:rFonts w:ascii="Liberation Sans" w:hAnsi="Liberation Sans"/>
        </w:rPr>
        <w:t xml:space="preserve">ом. </w:t>
      </w:r>
    </w:p>
    <w:p w14:paraId="076FC019" w14:textId="77777777" w:rsidR="00D338C2" w:rsidRPr="001C60EA" w:rsidRDefault="00D338C2" w:rsidP="00D338C2">
      <w:pPr>
        <w:pStyle w:val="214"/>
        <w:numPr>
          <w:ilvl w:val="0"/>
          <w:numId w:val="8"/>
        </w:numPr>
        <w:tabs>
          <w:tab w:val="clear" w:pos="1492"/>
          <w:tab w:val="num" w:pos="0"/>
          <w:tab w:val="num" w:pos="644"/>
        </w:tabs>
        <w:spacing w:after="0" w:line="240" w:lineRule="auto"/>
        <w:ind w:left="0" w:firstLine="0"/>
        <w:jc w:val="both"/>
        <w:rPr>
          <w:rFonts w:ascii="Liberation Sans" w:hAnsi="Liberation Sans"/>
        </w:rPr>
      </w:pPr>
      <w:r w:rsidRPr="001C60EA">
        <w:rPr>
          <w:rFonts w:ascii="Liberation Sans" w:hAnsi="Liberation Sans"/>
        </w:rPr>
        <w:t>Технология и качество оказания услуг должны удовлетворять требованиям действующих норм и правил, регламентирующих пожарную безопасность и действующими правилами РФ:</w:t>
      </w:r>
    </w:p>
    <w:p w14:paraId="652936C0" w14:textId="77777777" w:rsidR="00D338C2" w:rsidRPr="001C60EA" w:rsidRDefault="00D338C2" w:rsidP="00D338C2">
      <w:pPr>
        <w:numPr>
          <w:ilvl w:val="1"/>
          <w:numId w:val="9"/>
        </w:numPr>
        <w:shd w:val="clear" w:color="auto" w:fill="FFFFFF"/>
        <w:tabs>
          <w:tab w:val="left" w:pos="630"/>
          <w:tab w:val="num" w:pos="1080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Liberation Sans" w:hAnsi="Liberation Sans"/>
          <w:bCs/>
          <w:spacing w:val="2"/>
          <w:kern w:val="36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Федеральный закон от 04.05.2011 № 99-ФЗ «О лицензировании отдельных видов деятельности»;</w:t>
      </w:r>
    </w:p>
    <w:p w14:paraId="79266260" w14:textId="77777777" w:rsidR="00D338C2" w:rsidRPr="001C60EA" w:rsidRDefault="00D338C2" w:rsidP="00D338C2">
      <w:pPr>
        <w:numPr>
          <w:ilvl w:val="1"/>
          <w:numId w:val="9"/>
        </w:numPr>
        <w:tabs>
          <w:tab w:val="left" w:pos="63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Постановление Правительства РФ от 16.09.2020 г. № 1479 «О утверждении правил противопожарного режима в Российской Федерации»;</w:t>
      </w:r>
    </w:p>
    <w:p w14:paraId="5098FC07" w14:textId="77777777" w:rsidR="00D338C2" w:rsidRPr="001C60EA" w:rsidRDefault="00D338C2" w:rsidP="00D338C2">
      <w:pPr>
        <w:numPr>
          <w:ilvl w:val="1"/>
          <w:numId w:val="9"/>
        </w:numPr>
        <w:shd w:val="clear" w:color="auto" w:fill="FFFFFF"/>
        <w:tabs>
          <w:tab w:val="left" w:pos="630"/>
          <w:tab w:val="num" w:pos="1080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Liberation Sans" w:hAnsi="Liberation Sans"/>
          <w:spacing w:val="2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«Технический регламент о требованиях пожарной безопасности» от 22.07.2008 № 123-ФЗ;</w:t>
      </w:r>
    </w:p>
    <w:p w14:paraId="3EE01AFB" w14:textId="77777777" w:rsidR="00D338C2" w:rsidRPr="001C60EA" w:rsidRDefault="00D338C2" w:rsidP="00D338C2">
      <w:pPr>
        <w:numPr>
          <w:ilvl w:val="1"/>
          <w:numId w:val="9"/>
        </w:numPr>
        <w:shd w:val="clear" w:color="auto" w:fill="FFFFFF"/>
        <w:tabs>
          <w:tab w:val="left" w:pos="630"/>
          <w:tab w:val="num" w:pos="1080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Liberation Sans" w:hAnsi="Liberation Sans"/>
          <w:sz w:val="20"/>
          <w:szCs w:val="20"/>
          <w:lang w:eastAsia="zh-CN"/>
        </w:rPr>
      </w:pPr>
      <w:r w:rsidRPr="001C60EA">
        <w:rPr>
          <w:rFonts w:ascii="Liberation Sans" w:hAnsi="Liberation Sans"/>
          <w:spacing w:val="2"/>
          <w:sz w:val="20"/>
          <w:szCs w:val="20"/>
        </w:rPr>
        <w:t>СП 3.13130.2009 Системы противопожарной защиты. Система оповещения и управления эвакуацией людей при пожаре. Требования пожарной безопасности</w:t>
      </w:r>
      <w:r w:rsidRPr="001C60EA">
        <w:rPr>
          <w:rFonts w:ascii="Liberation Sans" w:hAnsi="Liberation Sans"/>
          <w:sz w:val="20"/>
          <w:szCs w:val="20"/>
        </w:rPr>
        <w:t>;</w:t>
      </w:r>
    </w:p>
    <w:p w14:paraId="2E0E8110" w14:textId="77777777" w:rsidR="00D338C2" w:rsidRPr="001C60EA" w:rsidRDefault="00D338C2" w:rsidP="00D338C2">
      <w:pPr>
        <w:numPr>
          <w:ilvl w:val="1"/>
          <w:numId w:val="9"/>
        </w:numPr>
        <w:tabs>
          <w:tab w:val="left" w:pos="63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РД 009-01-96. Система руководящих документов по пожарной автоматике. Установки пожарной автоматики. Правила технического содержания";</w:t>
      </w:r>
    </w:p>
    <w:p w14:paraId="7D7A1F32" w14:textId="77777777" w:rsidR="00D338C2" w:rsidRPr="001C60EA" w:rsidRDefault="00D338C2" w:rsidP="00D338C2">
      <w:pPr>
        <w:numPr>
          <w:ilvl w:val="1"/>
          <w:numId w:val="9"/>
        </w:numPr>
        <w:tabs>
          <w:tab w:val="left" w:pos="63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РД 009-02-96. Система руководящих документов по пожарной автоматике. Установки пожарной автоматики. Техническое обслуживание и планово-предупредительный ремонт.</w:t>
      </w:r>
    </w:p>
    <w:p w14:paraId="510BBFF1" w14:textId="77777777" w:rsidR="00D338C2" w:rsidRPr="001C60EA" w:rsidRDefault="00D338C2" w:rsidP="00D338C2">
      <w:pPr>
        <w:numPr>
          <w:ilvl w:val="1"/>
          <w:numId w:val="9"/>
        </w:numPr>
        <w:tabs>
          <w:tab w:val="left" w:pos="630"/>
          <w:tab w:val="num" w:pos="1080"/>
        </w:tabs>
        <w:suppressAutoHyphens/>
        <w:spacing w:after="0" w:line="240" w:lineRule="auto"/>
        <w:ind w:left="0" w:firstLine="0"/>
        <w:jc w:val="both"/>
        <w:rPr>
          <w:rFonts w:ascii="Liberation Sans" w:hAnsi="Liberation Sans"/>
          <w:spacing w:val="-2"/>
          <w:sz w:val="20"/>
          <w:szCs w:val="20"/>
        </w:rPr>
      </w:pPr>
      <w:r w:rsidRPr="001C60EA">
        <w:rPr>
          <w:rFonts w:ascii="Liberation Sans" w:hAnsi="Liberation Sans"/>
          <w:spacing w:val="-2"/>
          <w:sz w:val="20"/>
          <w:szCs w:val="20"/>
        </w:rPr>
        <w:t>РД 25.964-90. 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порядок проведения работ;</w:t>
      </w:r>
    </w:p>
    <w:p w14:paraId="4ACF6747" w14:textId="77777777" w:rsidR="00D338C2" w:rsidRPr="001C60EA" w:rsidRDefault="00D338C2" w:rsidP="00D338C2">
      <w:pPr>
        <w:pStyle w:val="214"/>
        <w:spacing w:after="0" w:line="240" w:lineRule="auto"/>
        <w:ind w:left="0"/>
        <w:jc w:val="both"/>
        <w:rPr>
          <w:rFonts w:ascii="Liberation Sans" w:hAnsi="Liberation Sans"/>
          <w:spacing w:val="-2"/>
          <w:shd w:val="clear" w:color="auto" w:fill="FFFF00"/>
        </w:rPr>
      </w:pPr>
      <w:r w:rsidRPr="001C60EA">
        <w:rPr>
          <w:rFonts w:ascii="Liberation Sans" w:hAnsi="Liberation Sans"/>
          <w:spacing w:val="-2"/>
        </w:rPr>
        <w:t xml:space="preserve">7. С целью соблюдения бесперебойной работы системы </w:t>
      </w:r>
      <w:r w:rsidRPr="001C60EA">
        <w:rPr>
          <w:rFonts w:ascii="Liberation Sans" w:hAnsi="Liberation Sans"/>
        </w:rPr>
        <w:t xml:space="preserve">пожарной сигнализации и оповещения о пожаре, </w:t>
      </w:r>
      <w:r w:rsidRPr="001C60EA">
        <w:rPr>
          <w:rFonts w:ascii="Liberation Sans" w:hAnsi="Liberation Sans"/>
          <w:spacing w:val="-2"/>
        </w:rPr>
        <w:t>обеспечить оперативное прибытие своих работников на объект для устранения неисправностей, в течение одного часа в рабочие, выходные и праздничные дни, после получения по телефону вызова Заказчика.</w:t>
      </w:r>
    </w:p>
    <w:p w14:paraId="11B9E9C2" w14:textId="77777777" w:rsidR="00D338C2" w:rsidRPr="001C60EA" w:rsidRDefault="00D338C2" w:rsidP="00D338C2">
      <w:pPr>
        <w:pStyle w:val="214"/>
        <w:spacing w:after="0" w:line="240" w:lineRule="auto"/>
        <w:ind w:left="0"/>
        <w:jc w:val="both"/>
        <w:rPr>
          <w:rFonts w:ascii="Liberation Sans" w:hAnsi="Liberation Sans"/>
        </w:rPr>
      </w:pPr>
      <w:r w:rsidRPr="001C60EA">
        <w:rPr>
          <w:rFonts w:ascii="Liberation Sans" w:hAnsi="Liberation Sans"/>
        </w:rPr>
        <w:t>8. При отсутствии или не соответствии исполнительных схем маркировке установленных систем, приборов и проложенных кабельных и проводных линий на объекте, привести в соответствие исполнительную и техническую документацию на действующую Систему. Разработать инструкции по эксплуатации системы. Провести обучение персонала.</w:t>
      </w:r>
    </w:p>
    <w:p w14:paraId="24497E96" w14:textId="77777777" w:rsidR="00D338C2" w:rsidRPr="001C60EA" w:rsidRDefault="00D338C2" w:rsidP="00D338C2">
      <w:pPr>
        <w:pStyle w:val="214"/>
        <w:spacing w:after="0" w:line="240" w:lineRule="auto"/>
        <w:ind w:left="0"/>
        <w:jc w:val="both"/>
        <w:rPr>
          <w:rFonts w:ascii="Liberation Sans" w:hAnsi="Liberation Sans"/>
        </w:rPr>
      </w:pPr>
      <w:r w:rsidRPr="001C60EA">
        <w:rPr>
          <w:rFonts w:ascii="Liberation Sans" w:hAnsi="Liberation Sans"/>
        </w:rPr>
        <w:t xml:space="preserve">9. Исполнитель должен обеспечить возможность принятия заявок по телефонной линии или сотовой связи. </w:t>
      </w:r>
    </w:p>
    <w:p w14:paraId="328A026E" w14:textId="51BE0ED3" w:rsidR="00D338C2" w:rsidRPr="001C60EA" w:rsidRDefault="00D338C2" w:rsidP="00D338C2">
      <w:pPr>
        <w:pStyle w:val="214"/>
        <w:spacing w:after="0" w:line="240" w:lineRule="auto"/>
        <w:ind w:left="0"/>
        <w:jc w:val="both"/>
        <w:rPr>
          <w:rFonts w:ascii="Liberation Sans" w:hAnsi="Liberation Sans"/>
        </w:rPr>
      </w:pPr>
      <w:r w:rsidRPr="001C60EA">
        <w:rPr>
          <w:rFonts w:ascii="Liberation Sans" w:hAnsi="Liberation Sans"/>
        </w:rPr>
        <w:t xml:space="preserve">10. Заказчику представляется копия приказа о назначении представителя Исполнителя, ответственного за оказание услуг по </w:t>
      </w:r>
      <w:r w:rsidR="005E5056">
        <w:rPr>
          <w:rFonts w:ascii="Liberation Sans" w:hAnsi="Liberation Sans"/>
        </w:rPr>
        <w:t>Договор</w:t>
      </w:r>
      <w:r w:rsidRPr="001C60EA">
        <w:rPr>
          <w:rFonts w:ascii="Liberation Sans" w:hAnsi="Liberation Sans"/>
        </w:rPr>
        <w:t>у</w:t>
      </w:r>
      <w:r w:rsidRPr="001C60EA">
        <w:rPr>
          <w:rFonts w:ascii="Liberation Sans" w:hAnsi="Liberation Sans"/>
          <w:bCs/>
        </w:rPr>
        <w:t>;</w:t>
      </w:r>
      <w:r w:rsidRPr="001C60EA">
        <w:rPr>
          <w:rFonts w:ascii="Liberation Sans" w:hAnsi="Liberation Sans"/>
        </w:rPr>
        <w:t xml:space="preserve"> </w:t>
      </w:r>
    </w:p>
    <w:p w14:paraId="738C09CE" w14:textId="77777777" w:rsidR="00D338C2" w:rsidRDefault="00D338C2" w:rsidP="00D338C2">
      <w:pPr>
        <w:pStyle w:val="214"/>
        <w:spacing w:after="0" w:line="240" w:lineRule="auto"/>
        <w:ind w:left="0"/>
        <w:jc w:val="both"/>
        <w:rPr>
          <w:rFonts w:ascii="Liberation Sans" w:hAnsi="Liberation Sans"/>
        </w:rPr>
      </w:pPr>
      <w:r w:rsidRPr="001C60EA">
        <w:rPr>
          <w:rFonts w:ascii="Liberation Sans" w:hAnsi="Liberation Sans"/>
        </w:rPr>
        <w:t>11. Отключение инженерных систем, сетей или отдельных их участков могут производиться Исполнителем только по предварительному согласованию с Заказчиком и с его разрешения;</w:t>
      </w:r>
    </w:p>
    <w:p w14:paraId="6AEBDBE7" w14:textId="77777777" w:rsidR="00BD45B7" w:rsidRPr="001C60EA" w:rsidRDefault="00BD45B7" w:rsidP="00D338C2">
      <w:pPr>
        <w:pStyle w:val="214"/>
        <w:spacing w:after="0" w:line="240" w:lineRule="auto"/>
        <w:ind w:left="0"/>
        <w:jc w:val="both"/>
        <w:rPr>
          <w:rFonts w:ascii="Liberation Sans" w:hAnsi="Liberation Sans"/>
        </w:rPr>
      </w:pPr>
    </w:p>
    <w:p w14:paraId="5E61077D" w14:textId="77777777" w:rsidR="00D338C2" w:rsidRPr="001C60EA" w:rsidRDefault="00D338C2" w:rsidP="00D338C2">
      <w:pPr>
        <w:autoSpaceDE w:val="0"/>
        <w:ind w:firstLine="284"/>
        <w:jc w:val="center"/>
        <w:rPr>
          <w:rFonts w:ascii="Liberation Sans" w:hAnsi="Liberation Sans"/>
          <w:b/>
          <w:spacing w:val="-5"/>
          <w:sz w:val="20"/>
          <w:szCs w:val="20"/>
        </w:rPr>
      </w:pPr>
    </w:p>
    <w:p w14:paraId="4B6936BA" w14:textId="1ACE58E2" w:rsidR="00D338C2" w:rsidRPr="00C3197D" w:rsidRDefault="00C3197D" w:rsidP="00C3197D">
      <w:pPr>
        <w:autoSpaceDE w:val="0"/>
        <w:ind w:firstLine="284"/>
        <w:rPr>
          <w:rFonts w:ascii="Liberation Sans" w:hAnsi="Liberation Sans"/>
          <w:spacing w:val="-5"/>
          <w:sz w:val="20"/>
          <w:szCs w:val="20"/>
        </w:rPr>
      </w:pPr>
      <w:r>
        <w:rPr>
          <w:rFonts w:ascii="Liberation Sans" w:hAnsi="Liberation Sans"/>
          <w:spacing w:val="-5"/>
          <w:sz w:val="20"/>
          <w:szCs w:val="20"/>
        </w:rPr>
        <w:lastRenderedPageBreak/>
        <w:t xml:space="preserve">12. </w:t>
      </w:r>
      <w:r w:rsidR="00D338C2" w:rsidRPr="00C3197D">
        <w:rPr>
          <w:rFonts w:ascii="Liberation Sans" w:hAnsi="Liberation Sans"/>
          <w:spacing w:val="-5"/>
          <w:sz w:val="20"/>
          <w:szCs w:val="20"/>
        </w:rPr>
        <w:t xml:space="preserve">Перечень услуг по техническому </w:t>
      </w:r>
      <w:r>
        <w:rPr>
          <w:rFonts w:ascii="Liberation Sans" w:hAnsi="Liberation Sans"/>
          <w:spacing w:val="-5"/>
          <w:sz w:val="20"/>
          <w:szCs w:val="20"/>
        </w:rPr>
        <w:t>обслуживанию: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7347"/>
        <w:gridCol w:w="1572"/>
      </w:tblGrid>
      <w:tr w:rsidR="00D338C2" w:rsidRPr="001C60EA" w14:paraId="699DC5A5" w14:textId="77777777" w:rsidTr="005E505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56220" w14:textId="77777777" w:rsidR="00D338C2" w:rsidRPr="001C60EA" w:rsidRDefault="00D338C2" w:rsidP="005E5056">
            <w:pPr>
              <w:snapToGrid w:val="0"/>
              <w:rPr>
                <w:rFonts w:ascii="Liberation Sans" w:hAnsi="Liberation Sans"/>
                <w:b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b/>
                <w:sz w:val="20"/>
                <w:szCs w:val="20"/>
              </w:rPr>
              <w:t>№</w:t>
            </w:r>
          </w:p>
        </w:tc>
        <w:tc>
          <w:tcPr>
            <w:tcW w:w="4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23653" w14:textId="77777777" w:rsidR="00D338C2" w:rsidRPr="001C60EA" w:rsidRDefault="00D338C2" w:rsidP="005E5056">
            <w:pPr>
              <w:tabs>
                <w:tab w:val="left" w:pos="163"/>
              </w:tabs>
              <w:snapToGrid w:val="0"/>
              <w:ind w:firstLine="709"/>
              <w:jc w:val="center"/>
              <w:rPr>
                <w:rFonts w:ascii="Liberation Sans" w:hAnsi="Liberation Sans"/>
                <w:b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b/>
                <w:sz w:val="20"/>
                <w:szCs w:val="20"/>
              </w:rPr>
              <w:t>Перечень услуг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AD9AE" w14:textId="77777777" w:rsidR="00D338C2" w:rsidRPr="001C60EA" w:rsidRDefault="00D338C2" w:rsidP="005E5056">
            <w:pPr>
              <w:snapToGrid w:val="0"/>
              <w:jc w:val="center"/>
              <w:rPr>
                <w:rFonts w:ascii="Liberation Sans" w:hAnsi="Liberation Sans"/>
                <w:b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b/>
                <w:sz w:val="20"/>
                <w:szCs w:val="20"/>
              </w:rPr>
              <w:t>Периодичность обслуживания</w:t>
            </w:r>
          </w:p>
        </w:tc>
      </w:tr>
      <w:tr w:rsidR="00D338C2" w:rsidRPr="001C60EA" w14:paraId="117B5807" w14:textId="77777777" w:rsidTr="005E505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4382F" w14:textId="77777777" w:rsidR="00D338C2" w:rsidRPr="001C60EA" w:rsidRDefault="00D338C2" w:rsidP="005E5056">
            <w:pPr>
              <w:snapToGrid w:val="0"/>
              <w:jc w:val="right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1</w:t>
            </w:r>
          </w:p>
        </w:tc>
        <w:tc>
          <w:tcPr>
            <w:tcW w:w="4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C5CD4" w14:textId="77777777" w:rsidR="00D338C2" w:rsidRPr="001C60EA" w:rsidRDefault="00D338C2" w:rsidP="005E5056">
            <w:pPr>
              <w:tabs>
                <w:tab w:val="left" w:pos="163"/>
              </w:tabs>
              <w:snapToGrid w:val="0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Внешний осмотр составных частей системы пожарной сигнализации и оповещения о пожаре, на отсутствие механических и иных повреждений, коррозии, грязи, прочности креплений и т.д.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3796" w14:textId="77777777" w:rsidR="00D338C2" w:rsidRPr="001C60EA" w:rsidRDefault="00D338C2" w:rsidP="005E5056">
            <w:pPr>
              <w:snapToGrid w:val="0"/>
              <w:ind w:hanging="61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 xml:space="preserve">Ежемесячно </w:t>
            </w:r>
          </w:p>
        </w:tc>
      </w:tr>
      <w:tr w:rsidR="00D338C2" w:rsidRPr="001C60EA" w14:paraId="10ECDCE6" w14:textId="77777777" w:rsidTr="005E505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CB28D" w14:textId="77777777" w:rsidR="00D338C2" w:rsidRPr="001C60EA" w:rsidRDefault="00D338C2" w:rsidP="005E5056">
            <w:pPr>
              <w:snapToGrid w:val="0"/>
              <w:jc w:val="right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2</w:t>
            </w:r>
          </w:p>
        </w:tc>
        <w:tc>
          <w:tcPr>
            <w:tcW w:w="4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A92ED" w14:textId="77777777" w:rsidR="00D338C2" w:rsidRPr="001C60EA" w:rsidRDefault="00D338C2" w:rsidP="005E5056">
            <w:pPr>
              <w:tabs>
                <w:tab w:val="left" w:pos="163"/>
              </w:tabs>
              <w:snapToGrid w:val="0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 xml:space="preserve">Контроль рабочего положения выключателей, исправности световой индикации, наличие пломб на приемно-контрольном приборе. 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87C8" w14:textId="77777777" w:rsidR="00D338C2" w:rsidRPr="001C60EA" w:rsidRDefault="00D338C2" w:rsidP="005E5056">
            <w:pPr>
              <w:snapToGrid w:val="0"/>
              <w:ind w:hanging="61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 xml:space="preserve">Ежемесячно </w:t>
            </w:r>
          </w:p>
        </w:tc>
      </w:tr>
      <w:tr w:rsidR="00D338C2" w:rsidRPr="001C60EA" w14:paraId="612C816E" w14:textId="77777777" w:rsidTr="005E505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323D7" w14:textId="77777777" w:rsidR="00D338C2" w:rsidRPr="001C60EA" w:rsidRDefault="00D338C2" w:rsidP="005E5056">
            <w:pPr>
              <w:snapToGrid w:val="0"/>
              <w:jc w:val="right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3</w:t>
            </w:r>
          </w:p>
        </w:tc>
        <w:tc>
          <w:tcPr>
            <w:tcW w:w="4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2E977" w14:textId="77777777" w:rsidR="00D338C2" w:rsidRPr="001C60EA" w:rsidRDefault="00D338C2" w:rsidP="005E5056">
            <w:pPr>
              <w:tabs>
                <w:tab w:val="left" w:pos="163"/>
              </w:tabs>
              <w:snapToGrid w:val="0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Контроль основного и резервного источников питания и проверка автоматического переключения питания с рабочего ввода на резервный, измерение напряжения в контрольных точках, измерение напряжения на аккумуляторах, измерение тока нагрузки, измерение тока подзаряда аккумуляторных батарей, целостность и соответствие номиналов предохранителей.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4576" w14:textId="77777777" w:rsidR="00D338C2" w:rsidRPr="001C60EA" w:rsidRDefault="00D338C2" w:rsidP="005E5056">
            <w:pPr>
              <w:snapToGrid w:val="0"/>
              <w:ind w:hanging="61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 xml:space="preserve">Ежемесячно </w:t>
            </w:r>
          </w:p>
        </w:tc>
      </w:tr>
      <w:tr w:rsidR="00D338C2" w:rsidRPr="001C60EA" w14:paraId="0D250AEB" w14:textId="77777777" w:rsidTr="005E505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E3055" w14:textId="77777777" w:rsidR="00D338C2" w:rsidRPr="001C60EA" w:rsidRDefault="00D338C2" w:rsidP="005E5056">
            <w:pPr>
              <w:snapToGrid w:val="0"/>
              <w:jc w:val="right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4</w:t>
            </w:r>
          </w:p>
        </w:tc>
        <w:tc>
          <w:tcPr>
            <w:tcW w:w="4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0D86A" w14:textId="77777777" w:rsidR="00D338C2" w:rsidRPr="001C60EA" w:rsidRDefault="00D338C2" w:rsidP="005E5056">
            <w:pPr>
              <w:tabs>
                <w:tab w:val="left" w:pos="163"/>
                <w:tab w:val="left" w:pos="223"/>
              </w:tabs>
              <w:snapToGrid w:val="0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Проверка работоспособности составных частей системы пожарной сигнализации и оповещения о пожаре.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2271" w14:textId="77777777" w:rsidR="00D338C2" w:rsidRPr="001C60EA" w:rsidRDefault="00D338C2" w:rsidP="005E5056">
            <w:pPr>
              <w:snapToGrid w:val="0"/>
              <w:ind w:hanging="61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 xml:space="preserve">Ежемесячно </w:t>
            </w:r>
          </w:p>
        </w:tc>
      </w:tr>
      <w:tr w:rsidR="00D338C2" w:rsidRPr="001C60EA" w14:paraId="5773AA91" w14:textId="77777777" w:rsidTr="005E505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07FE2" w14:textId="77777777" w:rsidR="00D338C2" w:rsidRPr="001C60EA" w:rsidRDefault="00D338C2" w:rsidP="005E5056">
            <w:pPr>
              <w:snapToGrid w:val="0"/>
              <w:jc w:val="right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5</w:t>
            </w:r>
          </w:p>
        </w:tc>
        <w:tc>
          <w:tcPr>
            <w:tcW w:w="4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6E8E1" w14:textId="77777777" w:rsidR="00D338C2" w:rsidRPr="001C60EA" w:rsidRDefault="00D338C2" w:rsidP="005E5056">
            <w:pPr>
              <w:tabs>
                <w:tab w:val="left" w:pos="163"/>
                <w:tab w:val="left" w:pos="223"/>
              </w:tabs>
              <w:snapToGrid w:val="0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Профилактические работы системы пожарной сигнализации и оповещения о пожаре.</w:t>
            </w:r>
          </w:p>
          <w:p w14:paraId="6DB0C92A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Очистить поверхности корпуса и электронных узлов от пыли, следов коррозии. Восстановить поврежденные покрытия;</w:t>
            </w:r>
          </w:p>
          <w:p w14:paraId="322250C3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Очистить поверхности корпуса гарантированных источников питания и электронных узлов от пыли, следов коррозии. Восстановить поврежденные покрытия. Проверить напряжения аккумуляторных батарей, если необходимо, то произвести их полную зарядку; при обнаружении их неисправности, произвести их замену.</w:t>
            </w:r>
          </w:p>
          <w:p w14:paraId="69811018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Проверить целостность заземляющих проводников и качество заземления;</w:t>
            </w:r>
          </w:p>
          <w:p w14:paraId="17535EF5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Подтянуть винты контактов крепления проводов, восстановить соединения.</w:t>
            </w:r>
          </w:p>
          <w:p w14:paraId="746EA89B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 xml:space="preserve"> Провести внешний осмотр линий связи, электронных блоков и извещателей входящих в систему </w:t>
            </w:r>
            <w:proofErr w:type="spellStart"/>
            <w:proofErr w:type="gramStart"/>
            <w:r w:rsidRPr="001C60EA">
              <w:rPr>
                <w:rFonts w:ascii="Liberation Sans" w:hAnsi="Liberation Sans"/>
                <w:sz w:val="20"/>
                <w:szCs w:val="20"/>
              </w:rPr>
              <w:t>сигнализации,в</w:t>
            </w:r>
            <w:proofErr w:type="spellEnd"/>
            <w:proofErr w:type="gramEnd"/>
            <w:r w:rsidRPr="001C60EA">
              <w:rPr>
                <w:rFonts w:ascii="Liberation Sans" w:hAnsi="Liberation Sans"/>
                <w:sz w:val="20"/>
                <w:szCs w:val="20"/>
              </w:rPr>
              <w:t xml:space="preserve"> случае выхода их из строя выполнить ремонт или их замену. Очистить поверхности корпусов и электронных узлов от пыли, следов коррозии. Восстановить поврежденные покрытия;</w:t>
            </w:r>
          </w:p>
          <w:p w14:paraId="544726B6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 xml:space="preserve"> Подтянуть винты контактов крепления проводов, восстановить соединения</w:t>
            </w:r>
          </w:p>
          <w:p w14:paraId="48A4FD3E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 xml:space="preserve"> Проверить электропитание системы сигнализации;</w:t>
            </w:r>
          </w:p>
          <w:p w14:paraId="7C94074A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num" w:pos="293"/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 xml:space="preserve"> Проверить напряжения электропитания удаленных электронных блоков и извещателей на соответствие паспортным данным;</w:t>
            </w:r>
          </w:p>
          <w:p w14:paraId="55E8A4EE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Проверить работоспособность системы в соответствии с запрограммированным режимом работы, выборочно по шлейфам;</w:t>
            </w:r>
          </w:p>
          <w:p w14:paraId="590C32D3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left" w:pos="279"/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Профилактика от насекомых в корпусах извещателей, оповещателей и частично скрытых полостях электронных устройств и блоков системы сигнализации;</w:t>
            </w:r>
          </w:p>
          <w:p w14:paraId="4406A5DD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left" w:pos="279"/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Чистка, продувка дымовых пожарных извещателей, обработка антистатическим составом, с проверкой их работоспособности на стенде или заведомо исправном шлейфе;</w:t>
            </w:r>
          </w:p>
          <w:p w14:paraId="4E15E7A0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left" w:pos="279"/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Проверка дымовых пожарных извещателей;</w:t>
            </w:r>
          </w:p>
          <w:p w14:paraId="3963C4E2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left" w:pos="279"/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Чистка и регулировка контактов розеток дымовых пожарных извещателей;</w:t>
            </w:r>
          </w:p>
          <w:p w14:paraId="4384F130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left" w:pos="279"/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Чистка тепловых пожарных извещателей с проверкой контактов и проверкой их работоспособности на стенде;</w:t>
            </w:r>
          </w:p>
          <w:p w14:paraId="5E25852B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left" w:pos="279"/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Проверка тепловых пожарных извещателей;</w:t>
            </w:r>
          </w:p>
          <w:p w14:paraId="6072AE71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left" w:pos="279"/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lastRenderedPageBreak/>
              <w:t>Чистка наружных оптических устройств линейных пожарных извещателей с последующей проверкой их работоспособности на стенде;</w:t>
            </w:r>
          </w:p>
          <w:p w14:paraId="2A9B0D81" w14:textId="77777777" w:rsidR="00D338C2" w:rsidRPr="001C60EA" w:rsidRDefault="00D338C2" w:rsidP="00D338C2">
            <w:pPr>
              <w:numPr>
                <w:ilvl w:val="0"/>
                <w:numId w:val="10"/>
              </w:numPr>
              <w:tabs>
                <w:tab w:val="left" w:pos="279"/>
                <w:tab w:val="num" w:pos="720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Проверка и текущий ремонт коммутационных элементов и линий связи системы сигнализации, заменой проводов с нарушенной изоляцией;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1C949" w14:textId="77777777" w:rsidR="00D338C2" w:rsidRPr="001C60EA" w:rsidRDefault="00D338C2" w:rsidP="005E5056">
            <w:pPr>
              <w:snapToGrid w:val="0"/>
              <w:ind w:hanging="61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Ежемесячно </w:t>
            </w:r>
          </w:p>
        </w:tc>
      </w:tr>
      <w:tr w:rsidR="00D338C2" w:rsidRPr="001C60EA" w14:paraId="0CB89DE0" w14:textId="77777777" w:rsidTr="005E505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36D99" w14:textId="77777777" w:rsidR="00D338C2" w:rsidRPr="001C60EA" w:rsidRDefault="00D338C2" w:rsidP="005E5056">
            <w:pPr>
              <w:snapToGrid w:val="0"/>
              <w:jc w:val="right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6</w:t>
            </w:r>
          </w:p>
        </w:tc>
        <w:tc>
          <w:tcPr>
            <w:tcW w:w="4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02FCC" w14:textId="77777777" w:rsidR="00D338C2" w:rsidRPr="001C60EA" w:rsidRDefault="00D338C2" w:rsidP="005E5056">
            <w:pPr>
              <w:tabs>
                <w:tab w:val="left" w:pos="163"/>
              </w:tabs>
              <w:snapToGrid w:val="0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Проверка работоспособности пожарной сигнализации и оповещения о пожаре.</w:t>
            </w:r>
          </w:p>
          <w:p w14:paraId="6AE654D6" w14:textId="77777777" w:rsidR="00D338C2" w:rsidRPr="001C60EA" w:rsidRDefault="00D338C2" w:rsidP="005E5056">
            <w:pPr>
              <w:tabs>
                <w:tab w:val="left" w:pos="163"/>
              </w:tabs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 xml:space="preserve">Проверка систем в основных режимах работы с проверкой шлейфов сигнализации на срабатывание в соответствии с запрограммированными режимами работы. </w:t>
            </w:r>
          </w:p>
          <w:p w14:paraId="21518AA2" w14:textId="77777777" w:rsidR="00D338C2" w:rsidRPr="001C60EA" w:rsidRDefault="00D338C2" w:rsidP="00D338C2">
            <w:pPr>
              <w:numPr>
                <w:ilvl w:val="0"/>
                <w:numId w:val="11"/>
              </w:numPr>
              <w:tabs>
                <w:tab w:val="clear" w:pos="926"/>
                <w:tab w:val="num" w:pos="0"/>
                <w:tab w:val="left" w:pos="279"/>
                <w:tab w:val="left" w:pos="1002"/>
                <w:tab w:val="num" w:pos="1428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Коррекция программы работы системы в рамках ранее установленной программы функционирования.</w:t>
            </w:r>
          </w:p>
          <w:p w14:paraId="504035A7" w14:textId="77777777" w:rsidR="00D338C2" w:rsidRPr="001C60EA" w:rsidRDefault="00D338C2" w:rsidP="00D338C2">
            <w:pPr>
              <w:numPr>
                <w:ilvl w:val="0"/>
                <w:numId w:val="11"/>
              </w:numPr>
              <w:tabs>
                <w:tab w:val="clear" w:pos="926"/>
                <w:tab w:val="num" w:pos="0"/>
                <w:tab w:val="left" w:pos="279"/>
                <w:tab w:val="left" w:pos="1002"/>
                <w:tab w:val="num" w:pos="1428"/>
              </w:tabs>
              <w:suppressAutoHyphens/>
              <w:spacing w:after="0" w:line="240" w:lineRule="auto"/>
              <w:ind w:left="0" w:firstLine="567"/>
              <w:jc w:val="both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Проверка помеховой обстановки в помещениях.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287A" w14:textId="77777777" w:rsidR="00D338C2" w:rsidRPr="001C60EA" w:rsidRDefault="00D338C2" w:rsidP="005E5056">
            <w:pPr>
              <w:snapToGrid w:val="0"/>
              <w:ind w:hanging="61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 xml:space="preserve">Ежемесячно </w:t>
            </w:r>
          </w:p>
        </w:tc>
      </w:tr>
      <w:tr w:rsidR="00D338C2" w:rsidRPr="001C60EA" w14:paraId="4223C0A8" w14:textId="77777777" w:rsidTr="005E505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D4DC7" w14:textId="77777777" w:rsidR="00D338C2" w:rsidRPr="001C60EA" w:rsidRDefault="00D338C2" w:rsidP="005E5056">
            <w:pPr>
              <w:snapToGrid w:val="0"/>
              <w:jc w:val="right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7</w:t>
            </w:r>
          </w:p>
        </w:tc>
        <w:tc>
          <w:tcPr>
            <w:tcW w:w="4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D95FF" w14:textId="77777777" w:rsidR="00D338C2" w:rsidRPr="001C60EA" w:rsidRDefault="00D338C2" w:rsidP="005E5056">
            <w:pPr>
              <w:tabs>
                <w:tab w:val="left" w:pos="163"/>
              </w:tabs>
              <w:snapToGrid w:val="0"/>
              <w:rPr>
                <w:rFonts w:ascii="Liberation Sans" w:hAnsi="Liberation Sans"/>
                <w:sz w:val="20"/>
                <w:szCs w:val="20"/>
                <w:lang w:eastAsia="zh-CN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Оперативное прибытие для устранения неисправностей пожарной сигнализации и оповещения о пожаре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03525" w14:textId="3C2FABBB" w:rsidR="00BD45B7" w:rsidRPr="001C60EA" w:rsidRDefault="00D338C2" w:rsidP="00C3197D">
            <w:pPr>
              <w:snapToGrid w:val="0"/>
              <w:jc w:val="both"/>
              <w:rPr>
                <w:rFonts w:ascii="Liberation Sans" w:hAnsi="Liberation Sans"/>
                <w:sz w:val="20"/>
                <w:szCs w:val="20"/>
                <w:shd w:val="clear" w:color="auto" w:fill="FFFF00"/>
              </w:rPr>
            </w:pPr>
            <w:r w:rsidRPr="001C60EA">
              <w:rPr>
                <w:rFonts w:ascii="Liberation Sans" w:hAnsi="Liberation Sans"/>
                <w:sz w:val="20"/>
                <w:szCs w:val="20"/>
              </w:rPr>
              <w:t>В течении 1 часа с момента вызова специалиста</w:t>
            </w:r>
            <w:r w:rsidR="00C3197D">
              <w:rPr>
                <w:rFonts w:ascii="Liberation Sans" w:hAnsi="Liberation Sans"/>
                <w:sz w:val="20"/>
                <w:szCs w:val="20"/>
              </w:rPr>
              <w:t xml:space="preserve"> при необходимости круглосуточно</w:t>
            </w:r>
            <w:r w:rsidRPr="001C60EA">
              <w:rPr>
                <w:rFonts w:ascii="Liberation Sans" w:hAnsi="Liberation Sans"/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011ED3" w:rsidRPr="001C60EA" w14:paraId="28A973AC" w14:textId="77777777" w:rsidTr="005E5056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79E92" w14:textId="07C76574" w:rsidR="00011ED3" w:rsidRPr="001C60EA" w:rsidRDefault="00011ED3" w:rsidP="005E5056">
            <w:pPr>
              <w:snapToGrid w:val="0"/>
              <w:jc w:val="righ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8</w:t>
            </w:r>
          </w:p>
        </w:tc>
        <w:tc>
          <w:tcPr>
            <w:tcW w:w="4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AFC76" w14:textId="400BC28B" w:rsidR="00011ED3" w:rsidRPr="001C60EA" w:rsidRDefault="00011ED3" w:rsidP="005E5056">
            <w:pPr>
              <w:tabs>
                <w:tab w:val="left" w:pos="163"/>
              </w:tabs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A107CA">
              <w:rPr>
                <w:rFonts w:ascii="Liberation Sans" w:hAnsi="Liberation Sans" w:cs="Segoe UI"/>
                <w:color w:val="36383E"/>
                <w:sz w:val="20"/>
                <w:szCs w:val="20"/>
              </w:rPr>
              <w:t>Проведение технической профилактики пожарных рукавов, также подразумевает их перемотку первичных средств пожаротушения (рукав) на другое ребро, прикрепить бирку о перемотке. Выдать акт о перемотке и испытанию пожарных рукавов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844" w14:textId="075C3E92" w:rsidR="00011ED3" w:rsidRPr="001C60EA" w:rsidRDefault="00011ED3" w:rsidP="00C3197D">
            <w:pPr>
              <w:snapToGrid w:val="0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A107CA">
              <w:rPr>
                <w:rFonts w:ascii="Liberation Sans" w:hAnsi="Liberation Sans"/>
                <w:sz w:val="20"/>
                <w:szCs w:val="20"/>
              </w:rPr>
              <w:t xml:space="preserve">раз в </w:t>
            </w:r>
            <w:proofErr w:type="gramStart"/>
            <w:r w:rsidRPr="00A107CA">
              <w:rPr>
                <w:rFonts w:ascii="Liberation Sans" w:hAnsi="Liberation Sans"/>
                <w:sz w:val="20"/>
                <w:szCs w:val="20"/>
              </w:rPr>
              <w:t>пол года</w:t>
            </w:r>
            <w:proofErr w:type="gramEnd"/>
            <w:r w:rsidRPr="00A107CA">
              <w:rPr>
                <w:rFonts w:ascii="Liberation Sans" w:hAnsi="Liberation Sans"/>
                <w:sz w:val="20"/>
                <w:szCs w:val="20"/>
              </w:rPr>
              <w:t xml:space="preserve"> перед приемкой</w:t>
            </w:r>
          </w:p>
        </w:tc>
      </w:tr>
    </w:tbl>
    <w:p w14:paraId="70A2BC4E" w14:textId="77777777" w:rsidR="00D338C2" w:rsidRPr="001C60EA" w:rsidRDefault="00D338C2" w:rsidP="00D338C2">
      <w:pPr>
        <w:rPr>
          <w:rFonts w:ascii="Liberation Sans" w:hAnsi="Liberation Sans"/>
          <w:sz w:val="20"/>
          <w:szCs w:val="20"/>
          <w:lang w:eastAsia="zh-CN"/>
        </w:rPr>
      </w:pPr>
    </w:p>
    <w:p w14:paraId="0E4C2E9F" w14:textId="58B3E5D7" w:rsidR="00D338C2" w:rsidRDefault="00D338C2" w:rsidP="00D338C2">
      <w:pPr>
        <w:widowControl w:val="0"/>
        <w:tabs>
          <w:tab w:val="left" w:pos="0"/>
        </w:tabs>
        <w:contextualSpacing/>
        <w:rPr>
          <w:rFonts w:ascii="Liberation Sans" w:eastAsia="Arial Unicode MS" w:hAnsi="Liberation Sans"/>
          <w:color w:val="000000"/>
          <w:sz w:val="20"/>
          <w:szCs w:val="20"/>
        </w:rPr>
      </w:pPr>
      <w:r w:rsidRPr="001C60EA">
        <w:rPr>
          <w:rFonts w:ascii="Liberation Sans" w:eastAsia="Arial Unicode MS" w:hAnsi="Liberation Sans"/>
          <w:color w:val="000000"/>
          <w:sz w:val="20"/>
          <w:szCs w:val="20"/>
        </w:rPr>
        <w:t xml:space="preserve">        </w:t>
      </w:r>
    </w:p>
    <w:p w14:paraId="1BA54BDA" w14:textId="71241233" w:rsidR="00D338C2" w:rsidRDefault="00D338C2" w:rsidP="00D338C2">
      <w:pPr>
        <w:widowControl w:val="0"/>
        <w:tabs>
          <w:tab w:val="left" w:pos="0"/>
        </w:tabs>
        <w:contextualSpacing/>
        <w:rPr>
          <w:rFonts w:ascii="Liberation Sans" w:hAnsi="Liberation Sans"/>
          <w:b/>
          <w:sz w:val="20"/>
          <w:szCs w:val="20"/>
          <w:lang w:eastAsia="ar-SA"/>
        </w:rPr>
      </w:pPr>
      <w:r w:rsidRPr="001C60EA">
        <w:rPr>
          <w:rFonts w:ascii="Liberation Sans" w:eastAsia="Arial Unicode MS" w:hAnsi="Liberation Sans"/>
          <w:color w:val="000000"/>
          <w:sz w:val="20"/>
          <w:szCs w:val="20"/>
        </w:rPr>
        <w:t xml:space="preserve"> </w:t>
      </w:r>
      <w:r w:rsidR="00C3197D" w:rsidRPr="00C3197D">
        <w:rPr>
          <w:rFonts w:ascii="Liberation Sans" w:eastAsia="Arial Unicode MS" w:hAnsi="Liberation Sans"/>
          <w:color w:val="000000"/>
          <w:sz w:val="20"/>
          <w:szCs w:val="20"/>
        </w:rPr>
        <w:t>13</w:t>
      </w:r>
      <w:r>
        <w:rPr>
          <w:rFonts w:ascii="Liberation Sans" w:eastAsia="Arial Unicode MS" w:hAnsi="Liberation Sans"/>
          <w:b/>
          <w:color w:val="000000"/>
          <w:sz w:val="20"/>
          <w:szCs w:val="20"/>
        </w:rPr>
        <w:t>.</w:t>
      </w:r>
      <w:r w:rsidRPr="001C60EA">
        <w:rPr>
          <w:rFonts w:ascii="Liberation Sans" w:eastAsia="Arial Unicode MS" w:hAnsi="Liberation Sans"/>
          <w:b/>
          <w:color w:val="000000"/>
          <w:sz w:val="20"/>
          <w:szCs w:val="20"/>
        </w:rPr>
        <w:t xml:space="preserve"> </w:t>
      </w:r>
      <w:r w:rsidRPr="001C60EA">
        <w:rPr>
          <w:rFonts w:ascii="Liberation Sans" w:eastAsia="Arial Unicode MS" w:hAnsi="Liberation Sans"/>
          <w:color w:val="000000"/>
          <w:sz w:val="20"/>
          <w:szCs w:val="20"/>
        </w:rPr>
        <w:t xml:space="preserve">Перечень оборудования, </w:t>
      </w:r>
      <w:r w:rsidRPr="001C60EA">
        <w:rPr>
          <w:rFonts w:ascii="Liberation Sans" w:hAnsi="Liberation Sans"/>
          <w:sz w:val="20"/>
          <w:szCs w:val="20"/>
          <w:lang w:eastAsia="ar-SA"/>
        </w:rPr>
        <w:t>подлежащего техническому обслуживанию и текущему ремонту по адресу объекта</w:t>
      </w:r>
      <w:r w:rsidRPr="001C60EA">
        <w:rPr>
          <w:rFonts w:ascii="Liberation Sans" w:hAnsi="Liberation Sans"/>
          <w:b/>
          <w:sz w:val="20"/>
          <w:szCs w:val="20"/>
          <w:lang w:eastAsia="ar-SA"/>
        </w:rPr>
        <w:t xml:space="preserve"> </w:t>
      </w:r>
      <w:r w:rsidRPr="00C3197D">
        <w:rPr>
          <w:rFonts w:ascii="Liberation Sans" w:eastAsia="Arial Unicode MS" w:hAnsi="Liberation Sans"/>
          <w:color w:val="000000"/>
          <w:sz w:val="20"/>
          <w:szCs w:val="20"/>
        </w:rPr>
        <w:t>МАДОУ «ДС «Цветок Уренгоя»</w:t>
      </w:r>
      <w:r w:rsidRPr="00C3197D">
        <w:rPr>
          <w:rFonts w:ascii="Liberation Sans" w:hAnsi="Liberation Sans"/>
          <w:sz w:val="20"/>
          <w:szCs w:val="20"/>
          <w:lang w:eastAsia="ar-SA"/>
        </w:rPr>
        <w:t>.</w:t>
      </w:r>
    </w:p>
    <w:p w14:paraId="7FE973C5" w14:textId="77777777" w:rsidR="00D338C2" w:rsidRPr="001C60EA" w:rsidRDefault="00D338C2" w:rsidP="00D338C2">
      <w:pPr>
        <w:widowControl w:val="0"/>
        <w:tabs>
          <w:tab w:val="left" w:pos="0"/>
        </w:tabs>
        <w:contextualSpacing/>
        <w:rPr>
          <w:rFonts w:ascii="Liberation Sans" w:hAnsi="Liberation Sans"/>
          <w:b/>
          <w:sz w:val="20"/>
          <w:szCs w:val="20"/>
          <w:lang w:eastAsia="ar-SA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3362"/>
        <w:gridCol w:w="5233"/>
      </w:tblGrid>
      <w:tr w:rsidR="00D338C2" w:rsidRPr="00D338C2" w14:paraId="2CD4BE6B" w14:textId="77777777" w:rsidTr="00D338C2">
        <w:trPr>
          <w:trHeight w:val="103"/>
          <w:jc w:val="center"/>
        </w:trPr>
        <w:tc>
          <w:tcPr>
            <w:tcW w:w="479" w:type="dxa"/>
          </w:tcPr>
          <w:p w14:paraId="3882E574" w14:textId="77777777" w:rsidR="00D338C2" w:rsidRPr="00D338C2" w:rsidRDefault="00D338C2" w:rsidP="005E5056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D338C2">
              <w:rPr>
                <w:rFonts w:ascii="Liberation Sans" w:hAnsi="Liberation Sans"/>
                <w:b/>
                <w:sz w:val="16"/>
                <w:szCs w:val="16"/>
              </w:rPr>
              <w:t>№</w:t>
            </w:r>
          </w:p>
        </w:tc>
        <w:tc>
          <w:tcPr>
            <w:tcW w:w="3362" w:type="dxa"/>
          </w:tcPr>
          <w:p w14:paraId="10A9693D" w14:textId="77777777" w:rsidR="00D338C2" w:rsidRPr="00D338C2" w:rsidRDefault="00D338C2" w:rsidP="005E5056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D338C2">
              <w:rPr>
                <w:rFonts w:ascii="Liberation Sans" w:hAnsi="Liberation Sans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233" w:type="dxa"/>
          </w:tcPr>
          <w:p w14:paraId="4E36F152" w14:textId="77777777" w:rsidR="00D338C2" w:rsidRPr="00D338C2" w:rsidRDefault="00D338C2" w:rsidP="005E5056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 w:rsidRPr="00D338C2">
              <w:rPr>
                <w:rFonts w:ascii="Liberation Sans" w:hAnsi="Liberation Sans"/>
                <w:b/>
                <w:sz w:val="16"/>
                <w:szCs w:val="16"/>
              </w:rPr>
              <w:t>Тип марка</w:t>
            </w:r>
          </w:p>
        </w:tc>
      </w:tr>
      <w:tr w:rsidR="00C3197D" w:rsidRPr="00D338C2" w14:paraId="6B43BF21" w14:textId="77777777" w:rsidTr="00D338C2">
        <w:trPr>
          <w:trHeight w:val="103"/>
          <w:jc w:val="center"/>
        </w:trPr>
        <w:tc>
          <w:tcPr>
            <w:tcW w:w="479" w:type="dxa"/>
          </w:tcPr>
          <w:p w14:paraId="108596ED" w14:textId="19186A54" w:rsidR="00C3197D" w:rsidRPr="00D338C2" w:rsidRDefault="00C3197D" w:rsidP="005E5056">
            <w:pPr>
              <w:jc w:val="center"/>
              <w:rPr>
                <w:rFonts w:ascii="Liberation Sans" w:hAnsi="Liberation Sans"/>
                <w:b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sz w:val="16"/>
                <w:szCs w:val="16"/>
              </w:rPr>
              <w:t>1</w:t>
            </w:r>
          </w:p>
        </w:tc>
        <w:tc>
          <w:tcPr>
            <w:tcW w:w="3362" w:type="dxa"/>
          </w:tcPr>
          <w:p w14:paraId="4CAF9850" w14:textId="77777777" w:rsidR="00C3197D" w:rsidRPr="00C3197D" w:rsidRDefault="00C3197D" w:rsidP="00C3197D">
            <w:pPr>
              <w:rPr>
                <w:rFonts w:ascii="Liberation Sans" w:hAnsi="Liberation Sans"/>
                <w:sz w:val="20"/>
                <w:szCs w:val="20"/>
              </w:rPr>
            </w:pPr>
            <w:r w:rsidRPr="00C3197D">
              <w:rPr>
                <w:rFonts w:ascii="Liberation Sans" w:hAnsi="Liberation Sans"/>
                <w:sz w:val="20"/>
                <w:szCs w:val="20"/>
              </w:rPr>
              <w:t>-система пожарной сигнализации и оповещения о пожаре</w:t>
            </w:r>
          </w:p>
          <w:p w14:paraId="6FFBB50C" w14:textId="0773242F" w:rsidR="00C3197D" w:rsidRPr="00C3197D" w:rsidRDefault="00C3197D" w:rsidP="00C3197D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C3197D">
              <w:rPr>
                <w:rFonts w:ascii="Liberation Sans" w:hAnsi="Liberation Sans"/>
                <w:sz w:val="20"/>
                <w:szCs w:val="20"/>
              </w:rPr>
              <w:t>-система передачи извещений о пожаре</w:t>
            </w:r>
          </w:p>
        </w:tc>
        <w:tc>
          <w:tcPr>
            <w:tcW w:w="5233" w:type="dxa"/>
          </w:tcPr>
          <w:p w14:paraId="3F3358AC" w14:textId="330D6F3D" w:rsidR="00C3197D" w:rsidRPr="00C3197D" w:rsidRDefault="00C3197D" w:rsidP="00C3197D">
            <w:pPr>
              <w:pStyle w:val="ConsPlusNonformat"/>
              <w:jc w:val="both"/>
              <w:rPr>
                <w:rFonts w:ascii="Liberation Sans" w:hAnsi="Liberation Sans" w:cs="Times New Roman"/>
              </w:rPr>
            </w:pPr>
            <w:r w:rsidRPr="00C3197D">
              <w:rPr>
                <w:rFonts w:ascii="Liberation Sans" w:hAnsi="Liberation Sans" w:cs="Times New Roman"/>
              </w:rPr>
              <w:t xml:space="preserve">СОУЭ 3-го типа, прибор управления речевыми оповещениями прибор с усилителем </w:t>
            </w:r>
            <w:r w:rsidRPr="00C3197D">
              <w:rPr>
                <w:rFonts w:ascii="Liberation Sans" w:hAnsi="Liberation Sans" w:cs="Times New Roman"/>
                <w:lang w:val="en-US"/>
              </w:rPr>
              <w:t>Roxton</w:t>
            </w:r>
            <w:r w:rsidRPr="00C3197D">
              <w:rPr>
                <w:rFonts w:ascii="Liberation Sans" w:hAnsi="Liberation Sans" w:cs="Times New Roman"/>
              </w:rPr>
              <w:t xml:space="preserve"> </w:t>
            </w:r>
            <w:r w:rsidRPr="00C3197D">
              <w:rPr>
                <w:rFonts w:ascii="Liberation Sans" w:hAnsi="Liberation Sans" w:cs="Times New Roman"/>
                <w:lang w:val="en-US"/>
              </w:rPr>
              <w:t>SX</w:t>
            </w:r>
            <w:r w:rsidRPr="00C3197D">
              <w:rPr>
                <w:rFonts w:ascii="Liberation Sans" w:hAnsi="Liberation Sans" w:cs="Times New Roman"/>
              </w:rPr>
              <w:t xml:space="preserve">-240 , питание 220В и резервное от </w:t>
            </w:r>
            <w:r w:rsidRPr="00C3197D">
              <w:rPr>
                <w:rFonts w:ascii="Liberation Sans" w:hAnsi="Liberation Sans" w:cs="Times New Roman"/>
                <w:lang w:val="en-US"/>
              </w:rPr>
              <w:t>SOLID</w:t>
            </w:r>
            <w:r w:rsidRPr="00C3197D">
              <w:rPr>
                <w:rFonts w:ascii="Liberation Sans" w:hAnsi="Liberation Sans" w:cs="Times New Roman"/>
              </w:rPr>
              <w:t xml:space="preserve"> сигнал -20П </w:t>
            </w:r>
            <w:proofErr w:type="spellStart"/>
            <w:r w:rsidRPr="00C3197D">
              <w:rPr>
                <w:rFonts w:ascii="Liberation Sans" w:hAnsi="Liberation Sans" w:cs="Times New Roman"/>
                <w:lang w:val="en-US"/>
              </w:rPr>
              <w:t>smd</w:t>
            </w:r>
            <w:proofErr w:type="spellEnd"/>
            <w:r w:rsidRPr="00C3197D">
              <w:rPr>
                <w:rFonts w:ascii="Liberation Sans" w:hAnsi="Liberation Sans" w:cs="Times New Roman"/>
              </w:rPr>
              <w:t xml:space="preserve">, С2000-КДЛ-2 </w:t>
            </w:r>
            <w:proofErr w:type="spellStart"/>
            <w:r w:rsidRPr="00C3197D">
              <w:rPr>
                <w:rFonts w:ascii="Liberation Sans" w:hAnsi="Liberation Sans" w:cs="Times New Roman"/>
              </w:rPr>
              <w:t>шт</w:t>
            </w:r>
            <w:proofErr w:type="spellEnd"/>
            <w:r w:rsidRPr="00C3197D">
              <w:rPr>
                <w:rFonts w:ascii="Liberation Sans" w:hAnsi="Liberation Sans" w:cs="Times New Roman"/>
              </w:rPr>
              <w:t xml:space="preserve">, 35 штук – радио оповещателя, световые табло «ВЫХОД», </w:t>
            </w:r>
            <w:proofErr w:type="spellStart"/>
            <w:r w:rsidRPr="00C3197D">
              <w:rPr>
                <w:rFonts w:ascii="Liberation Sans" w:hAnsi="Liberation Sans" w:cs="Times New Roman"/>
              </w:rPr>
              <w:t>фотолюминисцентные</w:t>
            </w:r>
            <w:proofErr w:type="spellEnd"/>
            <w:r w:rsidRPr="00C3197D">
              <w:rPr>
                <w:rFonts w:ascii="Liberation Sans" w:hAnsi="Liberation Sans" w:cs="Times New Roman"/>
              </w:rPr>
              <w:t xml:space="preserve"> планы эвакуации – 9 штук по этажам, текст специального оповещения: «Внимание! Внимание! Сработала пожарная сигнализация, необходимо покинуть здание, согласно плану эвакуации и световым указателям,</w:t>
            </w:r>
            <w:r w:rsidRPr="00C3197D">
              <w:rPr>
                <w:rFonts w:ascii="Liberation Sans" w:hAnsi="Liberation Sans" w:cs="Times New Roman"/>
                <w:color w:val="FF0000"/>
              </w:rPr>
              <w:t xml:space="preserve"> </w:t>
            </w:r>
            <w:r w:rsidRPr="00C3197D">
              <w:rPr>
                <w:rFonts w:ascii="Liberation Sans" w:hAnsi="Liberation Sans" w:cs="Times New Roman"/>
              </w:rPr>
              <w:t xml:space="preserve">тип кабеля: </w:t>
            </w:r>
            <w:proofErr w:type="spellStart"/>
            <w:r w:rsidRPr="00C3197D">
              <w:rPr>
                <w:rFonts w:ascii="Liberation Sans" w:hAnsi="Liberation Sans" w:cs="Times New Roman"/>
              </w:rPr>
              <w:t>КПСВЭВнг</w:t>
            </w:r>
            <w:proofErr w:type="spellEnd"/>
            <w:r w:rsidRPr="00C3197D">
              <w:rPr>
                <w:rFonts w:ascii="Liberation Sans" w:hAnsi="Liberation Sans"/>
              </w:rPr>
              <w:t xml:space="preserve"> FRLS 1х2х0,75</w:t>
            </w:r>
            <w:r w:rsidRPr="00C3197D">
              <w:rPr>
                <w:rFonts w:ascii="Liberation Sans" w:hAnsi="Liberation Sans" w:cs="Times New Roman"/>
              </w:rPr>
              <w:t xml:space="preserve">, </w:t>
            </w:r>
            <w:proofErr w:type="spellStart"/>
            <w:r w:rsidRPr="00C3197D">
              <w:rPr>
                <w:rFonts w:ascii="Liberation Sans" w:hAnsi="Liberation Sans" w:cs="Times New Roman"/>
              </w:rPr>
              <w:t>КПСВЭВнг</w:t>
            </w:r>
            <w:proofErr w:type="spellEnd"/>
            <w:r w:rsidRPr="00C3197D">
              <w:rPr>
                <w:rFonts w:ascii="Liberation Sans" w:hAnsi="Liberation Sans"/>
              </w:rPr>
              <w:t xml:space="preserve"> FRLS 1х2х0,5</w:t>
            </w:r>
          </w:p>
          <w:p w14:paraId="201E816A" w14:textId="77777777" w:rsidR="00C3197D" w:rsidRDefault="00C3197D" w:rsidP="00C3197D">
            <w:pPr>
              <w:pStyle w:val="ConsPlusNonformat"/>
              <w:jc w:val="both"/>
              <w:rPr>
                <w:rFonts w:ascii="Liberation Sans" w:hAnsi="Liberation Sans" w:cs="Times New Roman"/>
                <w:bCs/>
                <w:color w:val="000000"/>
              </w:rPr>
            </w:pPr>
            <w:r w:rsidRPr="00C3197D">
              <w:rPr>
                <w:rFonts w:ascii="Liberation Sans" w:hAnsi="Liberation Sans" w:cs="Times New Roman"/>
                <w:bCs/>
              </w:rPr>
              <w:t xml:space="preserve">Наличие автоматической пожарной сигнализации: система автоматической пожарной сигнализации </w:t>
            </w:r>
            <w:r w:rsidRPr="00C3197D">
              <w:rPr>
                <w:rFonts w:ascii="Liberation Sans" w:hAnsi="Liberation Sans" w:cs="Times New Roman"/>
                <w:bCs/>
                <w:color w:val="000000"/>
              </w:rPr>
              <w:t xml:space="preserve">(АПС) адресно-аналоговый, с применением дымовых пожарных извещателей ДИП – 34А- в количестве 200 штук, ИПР-513-3АМ в количестве 14 штук, С2000-ИП-03 – 3 шт., огнетушитель порошковый ОП 5 – 20 шт., </w:t>
            </w:r>
          </w:p>
          <w:p w14:paraId="2FDD8585" w14:textId="4D578EC8" w:rsidR="00C3197D" w:rsidRPr="00C3197D" w:rsidRDefault="00C3197D" w:rsidP="00C3197D">
            <w:pPr>
              <w:pStyle w:val="ConsPlusNonformat"/>
              <w:jc w:val="both"/>
              <w:rPr>
                <w:rFonts w:ascii="Liberation Sans" w:hAnsi="Liberation Sans" w:cs="Times New Roman"/>
                <w:bCs/>
              </w:rPr>
            </w:pPr>
            <w:r w:rsidRPr="00C3197D">
              <w:rPr>
                <w:rFonts w:ascii="Liberation Sans" w:hAnsi="Liberation Sans" w:cs="Times New Roman"/>
                <w:bCs/>
                <w:color w:val="000000"/>
              </w:rPr>
              <w:t xml:space="preserve"> место установки ППКП – вахта Учреждения, передатчик по выводу сигнала в пожарную часть </w:t>
            </w:r>
            <w:r w:rsidRPr="00C3197D">
              <w:rPr>
                <w:rFonts w:ascii="Liberation Sans" w:hAnsi="Liberation Sans" w:cs="Times New Roman"/>
                <w:bCs/>
                <w:lang w:val="en-US"/>
              </w:rPr>
              <w:t>RS</w:t>
            </w:r>
            <w:r w:rsidRPr="00C3197D">
              <w:rPr>
                <w:rFonts w:ascii="Liberation Sans" w:hAnsi="Liberation Sans" w:cs="Times New Roman"/>
                <w:bCs/>
              </w:rPr>
              <w:t>202-</w:t>
            </w:r>
            <w:r w:rsidRPr="00C3197D">
              <w:rPr>
                <w:rFonts w:ascii="Liberation Sans" w:hAnsi="Liberation Sans" w:cs="Times New Roman"/>
                <w:bCs/>
                <w:lang w:val="en-US"/>
              </w:rPr>
              <w:t>TF</w:t>
            </w:r>
            <w:r w:rsidRPr="00C3197D">
              <w:rPr>
                <w:rFonts w:ascii="Liberation Sans" w:hAnsi="Liberation Sans" w:cs="Times New Roman"/>
                <w:bCs/>
              </w:rPr>
              <w:t>-</w:t>
            </w:r>
            <w:r w:rsidRPr="00C3197D">
              <w:rPr>
                <w:rFonts w:ascii="Liberation Sans" w:hAnsi="Liberation Sans" w:cs="Times New Roman"/>
                <w:bCs/>
                <w:lang w:val="en-US"/>
              </w:rPr>
              <w:t>RR</w:t>
            </w:r>
            <w:r w:rsidRPr="00C3197D">
              <w:rPr>
                <w:rFonts w:ascii="Liberation Sans" w:hAnsi="Liberation Sans" w:cs="Times New Roman"/>
                <w:bCs/>
              </w:rPr>
              <w:t xml:space="preserve"> (</w:t>
            </w:r>
            <w:proofErr w:type="spellStart"/>
            <w:r w:rsidRPr="00C3197D">
              <w:rPr>
                <w:rFonts w:ascii="Liberation Sans" w:hAnsi="Liberation Sans" w:cs="Times New Roman"/>
                <w:bCs/>
              </w:rPr>
              <w:t>Альтоника</w:t>
            </w:r>
            <w:proofErr w:type="spellEnd"/>
            <w:r w:rsidRPr="00C3197D">
              <w:rPr>
                <w:rFonts w:ascii="Liberation Sans" w:hAnsi="Liberation Sans" w:cs="Times New Roman"/>
                <w:bCs/>
              </w:rPr>
              <w:t>).</w:t>
            </w:r>
          </w:p>
          <w:p w14:paraId="6057FA49" w14:textId="77777777" w:rsidR="00C3197D" w:rsidRPr="00C3197D" w:rsidRDefault="00C3197D" w:rsidP="00C3197D">
            <w:pPr>
              <w:pStyle w:val="ConsPlusNonformat"/>
              <w:jc w:val="both"/>
              <w:rPr>
                <w:rFonts w:ascii="Liberation Sans" w:hAnsi="Liberation Sans" w:cs="Times New Roman"/>
                <w:bCs/>
              </w:rPr>
            </w:pPr>
            <w:r w:rsidRPr="00C3197D">
              <w:rPr>
                <w:rFonts w:ascii="Liberation Sans" w:hAnsi="Liberation Sans" w:cs="Times New Roman"/>
                <w:bCs/>
              </w:rPr>
              <w:t>Радио оповещатели (</w:t>
            </w:r>
            <w:r w:rsidRPr="00C3197D">
              <w:rPr>
                <w:rFonts w:ascii="Liberation Sans" w:hAnsi="Liberation Sans" w:cs="Times New Roman"/>
                <w:bCs/>
                <w:lang w:val="en-US"/>
              </w:rPr>
              <w:t>JEDIA</w:t>
            </w:r>
            <w:r w:rsidRPr="00C3197D">
              <w:rPr>
                <w:rFonts w:ascii="Liberation Sans" w:hAnsi="Liberation Sans" w:cs="Times New Roman"/>
                <w:bCs/>
              </w:rPr>
              <w:t xml:space="preserve">) – 35 </w:t>
            </w:r>
            <w:proofErr w:type="spellStart"/>
            <w:r w:rsidRPr="00C3197D">
              <w:rPr>
                <w:rFonts w:ascii="Liberation Sans" w:hAnsi="Liberation Sans" w:cs="Times New Roman"/>
                <w:bCs/>
              </w:rPr>
              <w:t>шт</w:t>
            </w:r>
            <w:proofErr w:type="spellEnd"/>
            <w:r w:rsidRPr="00C3197D">
              <w:rPr>
                <w:rFonts w:ascii="Liberation Sans" w:hAnsi="Liberation Sans" w:cs="Times New Roman"/>
                <w:bCs/>
              </w:rPr>
              <w:t xml:space="preserve">, тип кабеля: </w:t>
            </w:r>
            <w:proofErr w:type="spellStart"/>
            <w:r w:rsidRPr="00C3197D">
              <w:rPr>
                <w:rFonts w:ascii="Liberation Sans" w:hAnsi="Liberation Sans" w:cs="Times New Roman"/>
                <w:bCs/>
              </w:rPr>
              <w:t>КПСВЭнг</w:t>
            </w:r>
            <w:proofErr w:type="spellEnd"/>
            <w:r w:rsidRPr="00C3197D">
              <w:rPr>
                <w:rFonts w:ascii="Liberation Sans" w:hAnsi="Liberation Sans" w:cs="Times New Roman"/>
                <w:bCs/>
              </w:rPr>
              <w:t xml:space="preserve"> </w:t>
            </w:r>
            <w:r w:rsidRPr="00C3197D">
              <w:rPr>
                <w:rFonts w:ascii="Liberation Sans" w:hAnsi="Liberation Sans" w:cs="Times New Roman"/>
                <w:bCs/>
                <w:lang w:val="en-US"/>
              </w:rPr>
              <w:t>FRLS</w:t>
            </w:r>
            <w:r w:rsidRPr="00C3197D">
              <w:rPr>
                <w:rFonts w:ascii="Liberation Sans" w:hAnsi="Liberation Sans" w:cs="Times New Roman"/>
                <w:bCs/>
              </w:rPr>
              <w:t xml:space="preserve"> 1</w:t>
            </w:r>
            <w:r w:rsidRPr="00C3197D">
              <w:rPr>
                <w:rFonts w:ascii="Liberation Sans" w:hAnsi="Liberation Sans" w:cs="Times New Roman"/>
                <w:bCs/>
                <w:lang w:val="en-US"/>
              </w:rPr>
              <w:t>x</w:t>
            </w:r>
            <w:r w:rsidRPr="00C3197D">
              <w:rPr>
                <w:rFonts w:ascii="Liberation Sans" w:hAnsi="Liberation Sans" w:cs="Times New Roman"/>
                <w:bCs/>
              </w:rPr>
              <w:t>2</w:t>
            </w:r>
            <w:r w:rsidRPr="00C3197D">
              <w:rPr>
                <w:rFonts w:ascii="Liberation Sans" w:hAnsi="Liberation Sans" w:cs="Times New Roman"/>
                <w:bCs/>
                <w:lang w:val="en-US"/>
              </w:rPr>
              <w:t>x</w:t>
            </w:r>
            <w:r w:rsidRPr="00C3197D">
              <w:rPr>
                <w:rFonts w:ascii="Liberation Sans" w:hAnsi="Liberation Sans" w:cs="Times New Roman"/>
                <w:bCs/>
              </w:rPr>
              <w:t xml:space="preserve">0.8, микрофон ROXTON </w:t>
            </w:r>
            <w:r w:rsidRPr="00C3197D">
              <w:rPr>
                <w:rFonts w:ascii="Liberation Sans" w:hAnsi="Liberation Sans" w:cs="Times New Roman"/>
                <w:bCs/>
                <w:lang w:val="en-US"/>
              </w:rPr>
              <w:t>RM</w:t>
            </w:r>
            <w:r w:rsidRPr="00C3197D">
              <w:rPr>
                <w:rFonts w:ascii="Liberation Sans" w:hAnsi="Liberation Sans" w:cs="Times New Roman"/>
                <w:bCs/>
              </w:rPr>
              <w:t>-01 – 2 шт., световые табло «Выход», световые указатели Молния -12, Молния -220 Молния-12, в количестве 70 штук, эвакуационные знаки ПБ фотолюминесцентные в количестве 9 штук, ИПР 513-3А в количестве 14 штук.</w:t>
            </w:r>
          </w:p>
          <w:p w14:paraId="265D7AFB" w14:textId="70D78142" w:rsidR="00C3197D" w:rsidRPr="00C3197D" w:rsidRDefault="00C3197D" w:rsidP="00C3197D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C3197D">
              <w:rPr>
                <w:rFonts w:ascii="Liberation Sans" w:hAnsi="Liberation Sans" w:cs="Times New Roman"/>
                <w:bCs/>
                <w:sz w:val="20"/>
                <w:szCs w:val="20"/>
              </w:rPr>
              <w:lastRenderedPageBreak/>
              <w:t>В подвале имеется автоматическая пожарная электро-задвижка</w:t>
            </w:r>
            <w:r>
              <w:rPr>
                <w:rFonts w:ascii="Liberation Sans" w:hAnsi="Liberation Sans" w:cs="Times New Roman"/>
                <w:bCs/>
                <w:sz w:val="20"/>
                <w:szCs w:val="20"/>
              </w:rPr>
              <w:t>. (при ложном срабатывании пожарной сигнализации, срывается пломба в автоматической пожарной задвижке, необходимо срочно оповестить руководство)</w:t>
            </w:r>
          </w:p>
        </w:tc>
      </w:tr>
    </w:tbl>
    <w:p w14:paraId="16A80FA3" w14:textId="77777777" w:rsidR="00D338C2" w:rsidRPr="001C60EA" w:rsidRDefault="00D338C2" w:rsidP="00D338C2">
      <w:pPr>
        <w:suppressAutoHyphens/>
        <w:jc w:val="center"/>
        <w:rPr>
          <w:rFonts w:ascii="Liberation Sans" w:hAnsi="Liberation Sans"/>
          <w:b/>
          <w:sz w:val="20"/>
          <w:szCs w:val="20"/>
          <w:lang w:eastAsia="ar-SA"/>
        </w:rPr>
      </w:pPr>
    </w:p>
    <w:p w14:paraId="486C8CB9" w14:textId="48972B83" w:rsidR="00D338C2" w:rsidRPr="00C3197D" w:rsidRDefault="00C3197D" w:rsidP="00D338C2">
      <w:pPr>
        <w:ind w:right="-5" w:firstLine="708"/>
        <w:jc w:val="both"/>
        <w:rPr>
          <w:rFonts w:ascii="Liberation Sans" w:eastAsia="Arial Unicode MS" w:hAnsi="Liberation Sans"/>
          <w:color w:val="000000"/>
          <w:sz w:val="20"/>
          <w:szCs w:val="20"/>
        </w:rPr>
      </w:pPr>
      <w:r>
        <w:rPr>
          <w:rFonts w:ascii="Liberation Sans" w:eastAsia="Arial Unicode MS" w:hAnsi="Liberation Sans"/>
          <w:color w:val="000000"/>
          <w:sz w:val="20"/>
          <w:szCs w:val="20"/>
        </w:rPr>
        <w:t>14</w:t>
      </w:r>
      <w:r w:rsidR="00D338C2" w:rsidRPr="00C3197D">
        <w:rPr>
          <w:rFonts w:ascii="Liberation Sans" w:eastAsia="Arial Unicode MS" w:hAnsi="Liberation Sans"/>
          <w:color w:val="000000"/>
          <w:sz w:val="20"/>
          <w:szCs w:val="20"/>
        </w:rPr>
        <w:t xml:space="preserve">. Исполнитель осуществляет оказание услуг </w:t>
      </w:r>
      <w:r w:rsidR="00D338C2" w:rsidRPr="00C3197D">
        <w:rPr>
          <w:rFonts w:ascii="Liberation Sans" w:hAnsi="Liberation Sans"/>
          <w:color w:val="000000"/>
          <w:sz w:val="20"/>
          <w:szCs w:val="20"/>
        </w:rPr>
        <w:t xml:space="preserve">по </w:t>
      </w:r>
      <w:r w:rsidR="00D338C2" w:rsidRPr="00C3197D">
        <w:rPr>
          <w:rFonts w:ascii="Liberation Sans" w:hAnsi="Liberation Sans"/>
          <w:sz w:val="20"/>
          <w:szCs w:val="20"/>
        </w:rPr>
        <w:t xml:space="preserve">техническому обслуживанию системы пожарной сигнализации и оповещения о пожаре, техническому обслуживанию системы передачи извещений о пожаре </w:t>
      </w:r>
      <w:r w:rsidR="00D338C2" w:rsidRPr="00C3197D">
        <w:rPr>
          <w:rFonts w:ascii="Liberation Sans" w:eastAsia="Arial Unicode MS" w:hAnsi="Liberation Sans"/>
          <w:color w:val="000000"/>
          <w:sz w:val="20"/>
          <w:szCs w:val="20"/>
        </w:rPr>
        <w:t>в соответствии со следующими нормативными документами:</w:t>
      </w:r>
    </w:p>
    <w:p w14:paraId="075F6B01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 xml:space="preserve">Постановление Правительства Российской Федерации от 28 июля 2020 г. </w:t>
      </w:r>
    </w:p>
    <w:p w14:paraId="7298B803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сооружений»;</w:t>
      </w:r>
    </w:p>
    <w:p w14:paraId="67D84333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Постановление Правительства РФ от 16 сентября 2020 г. № 1479 «Об утверждении Правил противопожарного режима в Российской Федерации»;</w:t>
      </w:r>
    </w:p>
    <w:p w14:paraId="6E96DBF5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СП 31-110-2003 «Проектирование и монтаж электроустановок жилых и общественных зданий»;</w:t>
      </w:r>
    </w:p>
    <w:p w14:paraId="2C813D71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 xml:space="preserve">РД 25.964-90 «Система технического обслуживания и ремонта автоматических установок. Пожаротушения, дымоудаления, охранной, пожарной и охранно-пожарной сигнализации. Организация и порядок проведения работ»; </w:t>
      </w:r>
    </w:p>
    <w:p w14:paraId="751EE034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 xml:space="preserve">РД 009-01-96 «Система руководящих документов по пожарной автоматике. Установки пожарной автоматики. Правила технического содержания»; </w:t>
      </w:r>
    </w:p>
    <w:p w14:paraId="3C8C2805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Приказ МЧС России от 31 июля 2020 года № 571 «Об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сооружений»;</w:t>
      </w:r>
    </w:p>
    <w:p w14:paraId="67E82ED7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Правила устройства электроустановок (7-е издание);</w:t>
      </w:r>
    </w:p>
    <w:p w14:paraId="5159E4F1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Федеральный закон 149-ФЗ от 27 июля 2006 года «Об информации, информационных технологиях и о защите информации»;</w:t>
      </w:r>
    </w:p>
    <w:p w14:paraId="00B0CE8A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ГОСТ Р 50571.5.54-2013 «Электроустановки низковольтные»;</w:t>
      </w:r>
    </w:p>
    <w:p w14:paraId="31F671CD" w14:textId="573DCA94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ГОСТ Р 53704-2009 «Системы безопасности комплексные и интегрированные. Общие технические требования»;</w:t>
      </w:r>
    </w:p>
    <w:p w14:paraId="56788892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Федеральный закон № 184-ФЗ от 27 декабря 2002 года «О техническом регулировании»;</w:t>
      </w:r>
    </w:p>
    <w:p w14:paraId="691C28FC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Федеральный закон № 123-ФЗ от 22 июля 2008 года «Технический регламент о требованиях пожарной безопасности»;</w:t>
      </w:r>
    </w:p>
    <w:p w14:paraId="785D28E8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Федеральный закон от 21.12.1994 № 69-ФЗ "О пожарной безопасности";</w:t>
      </w:r>
    </w:p>
    <w:p w14:paraId="28F7328F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РД 78.145-93 - «Правила производства и приемки работ по монтажу, наладке, испытаниям и сдаче в эксплуатацию систем и комплексов охранной, пожарной и охранно-пожарной сигнализации»;</w:t>
      </w:r>
    </w:p>
    <w:p w14:paraId="2A189DC2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СП 6.13130.2021 «Системы противопожарной защиты. Электроустановки низковольтные. Требования пожарной безопасности»;</w:t>
      </w:r>
    </w:p>
    <w:p w14:paraId="0D68DE77" w14:textId="77777777" w:rsidR="00D338C2" w:rsidRPr="001C60EA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>СП 12.13130.2009 «Определение категорий помещений, зданий и наружных установок по взрывопожарной и пожарной опасности» и др.</w:t>
      </w:r>
    </w:p>
    <w:p w14:paraId="0B2B3D8C" w14:textId="77777777" w:rsidR="00D338C2" w:rsidRDefault="00D338C2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•</w:t>
      </w:r>
      <w:r w:rsidRPr="001C60EA">
        <w:rPr>
          <w:rFonts w:ascii="Liberation Sans" w:hAnsi="Liberation Sans"/>
          <w:sz w:val="20"/>
          <w:szCs w:val="20"/>
        </w:rPr>
        <w:tab/>
        <w:t xml:space="preserve">СП 10.13130.2020 «Системы противопожарной защиты. Внутренний противопожарный водопровод. Нормы и правила проектирования»; </w:t>
      </w:r>
    </w:p>
    <w:p w14:paraId="4A12216C" w14:textId="77777777" w:rsidR="00C93401" w:rsidRPr="001C60EA" w:rsidRDefault="00C93401" w:rsidP="00D338C2">
      <w:pPr>
        <w:spacing w:after="0"/>
        <w:jc w:val="both"/>
        <w:rPr>
          <w:rFonts w:ascii="Liberation Sans" w:hAnsi="Liberation Sans"/>
          <w:sz w:val="20"/>
          <w:szCs w:val="20"/>
        </w:rPr>
      </w:pPr>
    </w:p>
    <w:p w14:paraId="28B8C057" w14:textId="777915AC" w:rsidR="00D338C2" w:rsidRDefault="00C3197D" w:rsidP="00D338C2">
      <w:pPr>
        <w:jc w:val="both"/>
        <w:rPr>
          <w:rFonts w:ascii="Liberation Sans" w:hAnsi="Liberation Sans"/>
          <w:sz w:val="20"/>
          <w:szCs w:val="20"/>
        </w:rPr>
      </w:pPr>
      <w:r w:rsidRPr="00C3197D">
        <w:rPr>
          <w:rFonts w:ascii="Liberation Sans" w:eastAsia="Arial Unicode MS" w:hAnsi="Liberation Sans"/>
          <w:color w:val="000000"/>
          <w:sz w:val="20"/>
          <w:szCs w:val="20"/>
        </w:rPr>
        <w:t>15</w:t>
      </w:r>
      <w:r w:rsidR="00D338C2" w:rsidRPr="00C3197D">
        <w:rPr>
          <w:rFonts w:ascii="Liberation Sans" w:eastAsia="Arial Unicode MS" w:hAnsi="Liberation Sans"/>
          <w:color w:val="000000"/>
          <w:sz w:val="20"/>
          <w:szCs w:val="20"/>
        </w:rPr>
        <w:t xml:space="preserve">. </w:t>
      </w:r>
      <w:r w:rsidR="00D338C2" w:rsidRPr="00C3197D">
        <w:rPr>
          <w:rFonts w:ascii="Liberation Sans" w:hAnsi="Liberation Sans"/>
          <w:sz w:val="20"/>
          <w:szCs w:val="20"/>
        </w:rPr>
        <w:t>Перечень требований к исполнителю:</w:t>
      </w:r>
    </w:p>
    <w:p w14:paraId="54819977" w14:textId="77777777" w:rsidR="00C93401" w:rsidRDefault="00C93401" w:rsidP="00C93401">
      <w:pPr>
        <w:rPr>
          <w:rFonts w:ascii="Liberation Sans" w:hAnsi="Liberation Sans"/>
          <w:spacing w:val="-2"/>
          <w:sz w:val="20"/>
          <w:szCs w:val="20"/>
        </w:rPr>
      </w:pPr>
      <w:r w:rsidRPr="001C60EA">
        <w:rPr>
          <w:rFonts w:ascii="Liberation Sans" w:hAnsi="Liberation Sans"/>
          <w:spacing w:val="-2"/>
          <w:sz w:val="20"/>
          <w:szCs w:val="20"/>
        </w:rPr>
        <w:t xml:space="preserve">Исполнитель должен: предоставить копии документов для подтверждения права на осуществление предлагаемого вида деятельности и провести обследование объекта, целью которого является определение технического состояния систем. </w:t>
      </w:r>
      <w:r w:rsidRPr="001C60EA">
        <w:rPr>
          <w:rFonts w:ascii="Liberation Sans" w:hAnsi="Liberation Sans"/>
          <w:bCs/>
          <w:spacing w:val="-2"/>
          <w:sz w:val="20"/>
          <w:szCs w:val="20"/>
        </w:rPr>
        <w:t xml:space="preserve">Результаты обследования систем оформляются в виде </w:t>
      </w:r>
      <w:r w:rsidRPr="001C60EA">
        <w:rPr>
          <w:rFonts w:ascii="Liberation Sans" w:hAnsi="Liberation Sans"/>
          <w:spacing w:val="-2"/>
          <w:sz w:val="20"/>
          <w:szCs w:val="20"/>
        </w:rPr>
        <w:t xml:space="preserve">«Акта первичного обследования </w:t>
      </w:r>
      <w:r w:rsidRPr="001C60EA">
        <w:rPr>
          <w:rFonts w:ascii="Liberation Sans" w:hAnsi="Liberation Sans"/>
          <w:bCs/>
          <w:spacing w:val="-2"/>
          <w:sz w:val="20"/>
          <w:szCs w:val="20"/>
        </w:rPr>
        <w:t xml:space="preserve">обслуживания </w:t>
      </w:r>
      <w:r w:rsidRPr="001C60EA">
        <w:rPr>
          <w:rFonts w:ascii="Liberation Sans" w:hAnsi="Liberation Sans"/>
          <w:sz w:val="20"/>
          <w:szCs w:val="20"/>
        </w:rPr>
        <w:t>пожарной сигнализации</w:t>
      </w:r>
      <w:r w:rsidRPr="001C60EA">
        <w:rPr>
          <w:rFonts w:ascii="Liberation Sans" w:hAnsi="Liberation Sans"/>
          <w:spacing w:val="-2"/>
          <w:sz w:val="20"/>
          <w:szCs w:val="20"/>
        </w:rPr>
        <w:t>».</w:t>
      </w:r>
    </w:p>
    <w:p w14:paraId="60D3DE1E" w14:textId="3A7FBC30" w:rsidR="00C93401" w:rsidRPr="00C93401" w:rsidRDefault="00C93401" w:rsidP="00C93401">
      <w:pPr>
        <w:rPr>
          <w:rFonts w:ascii="Liberation Sans" w:hAnsi="Liberation Sans"/>
          <w:spacing w:val="-2"/>
          <w:sz w:val="20"/>
          <w:szCs w:val="20"/>
        </w:rPr>
      </w:pPr>
      <w:r w:rsidRPr="001C60EA">
        <w:rPr>
          <w:rFonts w:ascii="Liberation Sans" w:hAnsi="Liberation Sans"/>
          <w:bCs/>
          <w:spacing w:val="-2"/>
          <w:sz w:val="20"/>
        </w:rPr>
        <w:lastRenderedPageBreak/>
        <w:t xml:space="preserve">Результаты регламентного комплексного технического обслуживания </w:t>
      </w:r>
      <w:r w:rsidRPr="001C60EA">
        <w:rPr>
          <w:rFonts w:ascii="Liberation Sans" w:hAnsi="Liberation Sans"/>
          <w:sz w:val="20"/>
        </w:rPr>
        <w:t xml:space="preserve">пожарной сигнализации и оповещения о пожаре, </w:t>
      </w:r>
      <w:r w:rsidRPr="001C60EA">
        <w:rPr>
          <w:rFonts w:ascii="Liberation Sans" w:hAnsi="Liberation Sans"/>
          <w:bCs/>
          <w:spacing w:val="-2"/>
          <w:sz w:val="20"/>
        </w:rPr>
        <w:t>оформляются в виде актов сдачи-приемки оказанных услуг.</w:t>
      </w:r>
      <w:r>
        <w:rPr>
          <w:rFonts w:ascii="Liberation Sans" w:hAnsi="Liberation Sans"/>
          <w:spacing w:val="-2"/>
          <w:sz w:val="20"/>
          <w:szCs w:val="20"/>
        </w:rPr>
        <w:t xml:space="preserve"> </w:t>
      </w:r>
      <w:r w:rsidRPr="001C60EA">
        <w:rPr>
          <w:rFonts w:ascii="Liberation Sans" w:hAnsi="Liberation Sans"/>
          <w:bCs/>
          <w:spacing w:val="-2"/>
          <w:sz w:val="20"/>
          <w:szCs w:val="20"/>
        </w:rPr>
        <w:t>Ежемесячное обследование системы пожарной сигнализации и оповещения о пожаре оформляется Актом</w:t>
      </w:r>
      <w:r>
        <w:rPr>
          <w:rFonts w:ascii="Liberation Sans" w:hAnsi="Liberation Sans"/>
          <w:bCs/>
          <w:spacing w:val="-2"/>
          <w:sz w:val="20"/>
          <w:szCs w:val="20"/>
        </w:rPr>
        <w:t>.</w:t>
      </w:r>
    </w:p>
    <w:p w14:paraId="52B79548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 xml:space="preserve">Для выполнения работ в рамках настоящего технического задания: </w:t>
      </w:r>
    </w:p>
    <w:p w14:paraId="67E6D687" w14:textId="77777777" w:rsidR="00D338C2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Исполнитель должен иметь действующую лицензию (выписка) на осуществление деятельности по монтажу, техническому обслуживанию и ремонту средств обеспечения пожарной безопасности зданий и сооружений.</w:t>
      </w:r>
    </w:p>
    <w:p w14:paraId="516348E4" w14:textId="77777777" w:rsidR="00C93401" w:rsidRPr="001C60EA" w:rsidRDefault="00C93401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</w:p>
    <w:p w14:paraId="1DC0DE0C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Исполнитель должен иметь в лицензии (выписка) следующие виды работ, выполняемых в составе лицензируемого вида деятельности:</w:t>
      </w:r>
    </w:p>
    <w:p w14:paraId="0B134682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-Монтаж, техническое обслуживание и ремонт автоматических систем (элементов</w:t>
      </w:r>
    </w:p>
    <w:p w14:paraId="7D849C06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автоматических систем) передачи извещений о пожаре, включая диспетчеризацию и</w:t>
      </w:r>
    </w:p>
    <w:p w14:paraId="63629839" w14:textId="77777777" w:rsidR="00D338C2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проведение пусконаладочных работ</w:t>
      </w:r>
    </w:p>
    <w:p w14:paraId="68F0294B" w14:textId="77777777" w:rsidR="00C93401" w:rsidRPr="001C60EA" w:rsidRDefault="00C93401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</w:p>
    <w:p w14:paraId="5876C142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-Монтаж, техническое обслуживание и ремонт систем оповещения и эвакуации при пожаре</w:t>
      </w:r>
    </w:p>
    <w:p w14:paraId="5EE0F929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и их элементов, включая диспетчеризацию и проведение пусконаладочных работ, в том</w:t>
      </w:r>
    </w:p>
    <w:p w14:paraId="77C38138" w14:textId="77777777" w:rsidR="00D338C2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числе фотолюминесцентных эвакуационных систем и их элементов</w:t>
      </w:r>
    </w:p>
    <w:p w14:paraId="606D139C" w14:textId="77777777" w:rsidR="00C93401" w:rsidRPr="001C60EA" w:rsidRDefault="00C93401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</w:p>
    <w:p w14:paraId="22412DB1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-Монтаж, техническое обслуживание и ремонт систем пожарной и охранно-пожарной</w:t>
      </w:r>
    </w:p>
    <w:p w14:paraId="3982ABF4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сигнализации и их элементов, включая диспетчеризацию и проведение пусконаладочных</w:t>
      </w:r>
    </w:p>
    <w:p w14:paraId="650B8282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работ</w:t>
      </w:r>
    </w:p>
    <w:p w14:paraId="059AB163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-Монтаж, техническое обслуживание и ремонт автоматических систем (элементов</w:t>
      </w:r>
    </w:p>
    <w:p w14:paraId="1A93D59E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автоматических систем) противодымной вентиляции, включая диспетчеризацию и</w:t>
      </w:r>
    </w:p>
    <w:p w14:paraId="3476E025" w14:textId="77777777" w:rsidR="00D338C2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>проведение пусконаладочных работ</w:t>
      </w:r>
    </w:p>
    <w:p w14:paraId="5396410E" w14:textId="77777777" w:rsidR="00C93401" w:rsidRPr="001C60EA" w:rsidRDefault="00C93401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</w:p>
    <w:p w14:paraId="4F81CBCC" w14:textId="71C32085" w:rsidR="00D338C2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  <w:r w:rsidRPr="001C60EA">
        <w:rPr>
          <w:rFonts w:ascii="Liberation Sans" w:hAnsi="Liberation Sans"/>
          <w:color w:val="000000"/>
          <w:sz w:val="20"/>
          <w:szCs w:val="20"/>
        </w:rPr>
        <w:t xml:space="preserve"> </w:t>
      </w:r>
      <w:r w:rsidRPr="001C60EA">
        <w:rPr>
          <w:rFonts w:ascii="Liberation Sans" w:hAnsi="Liberation Sans"/>
          <w:sz w:val="20"/>
          <w:szCs w:val="20"/>
        </w:rPr>
        <w:t>Исполнитель должен обладать профессиональными знаниями и необходимыми аттестованными трудовыми ресурсами для оказания услуг</w:t>
      </w:r>
      <w:r w:rsidRPr="001C60EA">
        <w:rPr>
          <w:rFonts w:ascii="Liberation Sans" w:hAnsi="Liberation Sans"/>
          <w:color w:val="000000"/>
          <w:sz w:val="20"/>
          <w:szCs w:val="20"/>
        </w:rPr>
        <w:t>, прошедших обучение по необходим</w:t>
      </w:r>
      <w:r w:rsidR="00C93401">
        <w:rPr>
          <w:rFonts w:ascii="Liberation Sans" w:hAnsi="Liberation Sans"/>
          <w:color w:val="000000"/>
          <w:sz w:val="20"/>
          <w:szCs w:val="20"/>
        </w:rPr>
        <w:t>ой программе (по специальности)</w:t>
      </w:r>
    </w:p>
    <w:p w14:paraId="36FBB7B3" w14:textId="77777777" w:rsidR="00C93401" w:rsidRPr="001C60EA" w:rsidRDefault="00C93401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</w:p>
    <w:p w14:paraId="41744194" w14:textId="77777777" w:rsidR="00D338C2" w:rsidRDefault="00D338C2" w:rsidP="00C93401">
      <w:pPr>
        <w:pStyle w:val="a6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Исполнитель должен иметь все необходимое технологическое оборудование, транспортные средства, приспособления и инвентарь, требующийся для оказания услуг;</w:t>
      </w:r>
    </w:p>
    <w:p w14:paraId="06E5BF12" w14:textId="77777777" w:rsidR="00C93401" w:rsidRPr="001C60EA" w:rsidRDefault="00C93401" w:rsidP="00C93401">
      <w:pPr>
        <w:pStyle w:val="a6"/>
        <w:jc w:val="both"/>
        <w:rPr>
          <w:rFonts w:ascii="Liberation Sans" w:hAnsi="Liberation Sans"/>
          <w:sz w:val="20"/>
          <w:szCs w:val="20"/>
        </w:rPr>
      </w:pPr>
    </w:p>
    <w:p w14:paraId="240496E5" w14:textId="77777777" w:rsidR="00D338C2" w:rsidRDefault="00D338C2" w:rsidP="00C93401">
      <w:pPr>
        <w:pStyle w:val="a6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Исполнитель должен обеспечить мониторинг и статистику ложных срабатываний системы пожарной сигнализации с целью выявления, и устранения их причин;</w:t>
      </w:r>
    </w:p>
    <w:p w14:paraId="1A2B36E5" w14:textId="77777777" w:rsidR="00C93401" w:rsidRPr="001C60EA" w:rsidRDefault="00C93401" w:rsidP="00C93401">
      <w:pPr>
        <w:pStyle w:val="a6"/>
        <w:jc w:val="both"/>
        <w:rPr>
          <w:rFonts w:ascii="Liberation Sans" w:hAnsi="Liberation Sans"/>
          <w:sz w:val="20"/>
          <w:szCs w:val="20"/>
        </w:rPr>
      </w:pPr>
    </w:p>
    <w:p w14:paraId="5F1D97A5" w14:textId="77777777" w:rsidR="00D338C2" w:rsidRDefault="00D338C2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  <w:shd w:val="clear" w:color="auto" w:fill="FFFFFF"/>
        </w:rPr>
      </w:pPr>
      <w:r w:rsidRPr="001C60EA">
        <w:rPr>
          <w:rFonts w:ascii="Liberation Sans" w:hAnsi="Liberation Sans"/>
          <w:sz w:val="20"/>
          <w:szCs w:val="20"/>
        </w:rPr>
        <w:t xml:space="preserve">Исполнитель должен обеспечить </w:t>
      </w:r>
      <w:r w:rsidRPr="001C60EA">
        <w:rPr>
          <w:rFonts w:ascii="Liberation Sans" w:hAnsi="Liberation Sans"/>
          <w:color w:val="000000"/>
          <w:sz w:val="20"/>
          <w:szCs w:val="20"/>
          <w:shd w:val="clear" w:color="auto" w:fill="FFFFFF"/>
        </w:rPr>
        <w:t>круглосуточный пост для ТО пожарной сигнализации</w:t>
      </w:r>
    </w:p>
    <w:p w14:paraId="65C38DFE" w14:textId="77777777" w:rsidR="00C93401" w:rsidRPr="001C60EA" w:rsidRDefault="00C93401" w:rsidP="00C93401">
      <w:pPr>
        <w:pStyle w:val="a6"/>
        <w:jc w:val="both"/>
        <w:rPr>
          <w:rFonts w:ascii="Liberation Sans" w:hAnsi="Liberation Sans"/>
          <w:color w:val="000000"/>
          <w:sz w:val="20"/>
          <w:szCs w:val="20"/>
        </w:rPr>
      </w:pPr>
    </w:p>
    <w:p w14:paraId="0D4F8796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Исполнитель должен своевременно ликвидировать отказы в работе систем с момента подачи заявки, в устной или письменной форме с помощью любого доступного вида связи (телефонной, факсимильной, почтовой связи, по электронной почте и т. д.):</w:t>
      </w:r>
    </w:p>
    <w:p w14:paraId="3F113586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>– мелкий ремонт – в течение 8 (восьми) часов;</w:t>
      </w:r>
    </w:p>
    <w:p w14:paraId="123F19B8" w14:textId="77777777" w:rsidR="00D338C2" w:rsidRPr="001C60EA" w:rsidRDefault="00D338C2" w:rsidP="00C93401">
      <w:pPr>
        <w:pStyle w:val="a6"/>
        <w:jc w:val="both"/>
        <w:rPr>
          <w:rFonts w:ascii="Liberation Sans" w:hAnsi="Liberation Sans"/>
          <w:sz w:val="20"/>
          <w:szCs w:val="20"/>
        </w:rPr>
      </w:pPr>
      <w:r w:rsidRPr="001C60EA">
        <w:rPr>
          <w:rFonts w:ascii="Liberation Sans" w:hAnsi="Liberation Sans"/>
          <w:sz w:val="20"/>
          <w:szCs w:val="20"/>
        </w:rPr>
        <w:t xml:space="preserve">– ремонт, связанный с заменой и приобретением оборудования, </w:t>
      </w:r>
      <w:r>
        <w:rPr>
          <w:rFonts w:ascii="Liberation Sans" w:hAnsi="Liberation Sans"/>
          <w:sz w:val="20"/>
          <w:szCs w:val="20"/>
        </w:rPr>
        <w:t>отличающегося от включённого в м</w:t>
      </w:r>
      <w:r w:rsidRPr="001C60EA">
        <w:rPr>
          <w:rFonts w:ascii="Liberation Sans" w:hAnsi="Liberation Sans"/>
          <w:sz w:val="20"/>
          <w:szCs w:val="20"/>
        </w:rPr>
        <w:t>елкий ремонт, в течение 2 суток (при наличии согласованного сторонами акта об обнаружении неисправностей, требующих проведения крупного ремонта), на основании заключенного дополнительного соглашений.</w:t>
      </w:r>
    </w:p>
    <w:p w14:paraId="7D0124B0" w14:textId="77777777" w:rsidR="00D338C2" w:rsidRDefault="00D338C2" w:rsidP="00C93401">
      <w:pPr>
        <w:tabs>
          <w:tab w:val="left" w:pos="5910"/>
        </w:tabs>
        <w:spacing w:after="0" w:line="240" w:lineRule="auto"/>
        <w:ind w:right="-365" w:firstLine="5529"/>
        <w:jc w:val="both"/>
        <w:rPr>
          <w:rFonts w:ascii="Liberation Sans" w:hAnsi="Liberation Sans" w:cs="Times New Roman"/>
          <w:sz w:val="20"/>
          <w:szCs w:val="20"/>
        </w:rPr>
      </w:pPr>
    </w:p>
    <w:p w14:paraId="27DA74B1" w14:textId="77777777" w:rsidR="00D338C2" w:rsidRDefault="00D338C2" w:rsidP="00C93401">
      <w:pPr>
        <w:tabs>
          <w:tab w:val="left" w:pos="5910"/>
        </w:tabs>
        <w:spacing w:after="0" w:line="240" w:lineRule="auto"/>
        <w:ind w:right="-365" w:firstLine="5529"/>
        <w:jc w:val="both"/>
        <w:rPr>
          <w:rFonts w:ascii="Liberation Sans" w:hAnsi="Liberation Sans" w:cs="Times New Roman"/>
          <w:sz w:val="20"/>
          <w:szCs w:val="20"/>
        </w:rPr>
      </w:pPr>
    </w:p>
    <w:p w14:paraId="6CCC61A3" w14:textId="77777777" w:rsidR="00D338C2" w:rsidRDefault="00D338C2" w:rsidP="00C93401">
      <w:pPr>
        <w:tabs>
          <w:tab w:val="left" w:pos="5910"/>
        </w:tabs>
        <w:spacing w:after="0" w:line="240" w:lineRule="auto"/>
        <w:ind w:right="-365" w:firstLine="5529"/>
        <w:jc w:val="both"/>
        <w:rPr>
          <w:rFonts w:ascii="Liberation Sans" w:hAnsi="Liberation Sans" w:cs="Times New Roman"/>
          <w:sz w:val="20"/>
          <w:szCs w:val="20"/>
        </w:rPr>
      </w:pPr>
    </w:p>
    <w:p w14:paraId="34FB937E" w14:textId="77777777" w:rsidR="00D338C2" w:rsidRDefault="00D338C2" w:rsidP="00C93401">
      <w:pPr>
        <w:tabs>
          <w:tab w:val="left" w:pos="5910"/>
        </w:tabs>
        <w:spacing w:after="0" w:line="240" w:lineRule="auto"/>
        <w:ind w:right="-365" w:firstLine="5529"/>
        <w:jc w:val="both"/>
        <w:rPr>
          <w:rFonts w:ascii="Liberation Sans" w:hAnsi="Liberation Sans" w:cs="Times New Roman"/>
          <w:sz w:val="20"/>
          <w:szCs w:val="20"/>
        </w:rPr>
      </w:pPr>
    </w:p>
    <w:p w14:paraId="2C7DBE17" w14:textId="77777777" w:rsidR="00D338C2" w:rsidRDefault="00D338C2" w:rsidP="00C93401">
      <w:pPr>
        <w:tabs>
          <w:tab w:val="left" w:pos="5910"/>
        </w:tabs>
        <w:spacing w:after="0" w:line="240" w:lineRule="auto"/>
        <w:ind w:right="-365" w:firstLine="5529"/>
        <w:jc w:val="both"/>
        <w:rPr>
          <w:rFonts w:ascii="Liberation Sans" w:hAnsi="Liberation Sans" w:cs="Times New Roman"/>
          <w:sz w:val="20"/>
          <w:szCs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91"/>
        <w:gridCol w:w="4898"/>
      </w:tblGrid>
      <w:tr w:rsidR="008A79E7" w:rsidRPr="0049658F" w14:paraId="5503FFA8" w14:textId="77777777" w:rsidTr="00296913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DA5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Заказчик</w:t>
            </w:r>
          </w:p>
          <w:p w14:paraId="03BAE7FD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</w:p>
          <w:p w14:paraId="34628E9B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________________/</w:t>
            </w:r>
            <w:r w:rsidRPr="0049658F">
              <w:rPr>
                <w:rFonts w:ascii="Liberation Sans" w:eastAsia="Times New Roman" w:hAnsi="Liberation Sans" w:cs="Times New Roman"/>
                <w:bCs/>
                <w:sz w:val="20"/>
                <w:szCs w:val="20"/>
              </w:rPr>
              <w:t>_____________</w:t>
            </w: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/</w:t>
            </w:r>
          </w:p>
          <w:p w14:paraId="4405A4E7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 xml:space="preserve">       (</w:t>
            </w:r>
            <w:r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ЭЦП</w:t>
            </w: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)</w:t>
            </w:r>
          </w:p>
          <w:p w14:paraId="27940E88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 xml:space="preserve">"____" _____________  202 </w:t>
            </w:r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г.</w:t>
            </w:r>
          </w:p>
          <w:p w14:paraId="75FE3E5C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(</w:t>
            </w:r>
            <w:proofErr w:type="spellStart"/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м.п</w:t>
            </w:r>
            <w:proofErr w:type="spellEnd"/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.)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5026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Исполнитель</w:t>
            </w:r>
          </w:p>
          <w:p w14:paraId="082E9E0C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</w:pPr>
          </w:p>
          <w:p w14:paraId="7F71D679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________________/________________/</w:t>
            </w:r>
          </w:p>
          <w:p w14:paraId="4D3DCEED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 xml:space="preserve">       (</w:t>
            </w:r>
            <w:r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ЭЦП</w:t>
            </w: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)</w:t>
            </w:r>
          </w:p>
          <w:p w14:paraId="57383463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 xml:space="preserve">"____" _____________  202 </w:t>
            </w:r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г.</w:t>
            </w:r>
          </w:p>
          <w:p w14:paraId="223E8F16" w14:textId="77777777" w:rsidR="008A79E7" w:rsidRPr="0049658F" w:rsidRDefault="008A79E7" w:rsidP="00296913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(</w:t>
            </w:r>
            <w:proofErr w:type="spellStart"/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м.п</w:t>
            </w:r>
            <w:proofErr w:type="spellEnd"/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.)</w:t>
            </w:r>
          </w:p>
        </w:tc>
      </w:tr>
    </w:tbl>
    <w:p w14:paraId="5E11FED2" w14:textId="77777777" w:rsidR="00D338C2" w:rsidRDefault="00D338C2" w:rsidP="008A79E7">
      <w:pPr>
        <w:tabs>
          <w:tab w:val="left" w:pos="5910"/>
        </w:tabs>
        <w:spacing w:after="0" w:line="240" w:lineRule="auto"/>
        <w:ind w:right="-365"/>
        <w:jc w:val="both"/>
        <w:rPr>
          <w:rFonts w:ascii="Liberation Sans" w:hAnsi="Liberation Sans" w:cs="Times New Roman"/>
          <w:sz w:val="20"/>
          <w:szCs w:val="20"/>
        </w:rPr>
      </w:pPr>
    </w:p>
    <w:p w14:paraId="39144C96" w14:textId="77777777" w:rsidR="00D338C2" w:rsidRDefault="00D338C2" w:rsidP="00C93401">
      <w:pPr>
        <w:tabs>
          <w:tab w:val="left" w:pos="5910"/>
        </w:tabs>
        <w:spacing w:after="0" w:line="240" w:lineRule="auto"/>
        <w:ind w:right="-365" w:firstLine="5529"/>
        <w:jc w:val="both"/>
        <w:rPr>
          <w:rFonts w:ascii="Liberation Sans" w:hAnsi="Liberation Sans" w:cs="Times New Roman"/>
          <w:sz w:val="20"/>
          <w:szCs w:val="20"/>
        </w:rPr>
      </w:pPr>
    </w:p>
    <w:p w14:paraId="35D1C5CB" w14:textId="77777777" w:rsidR="00D338C2" w:rsidRDefault="00D338C2" w:rsidP="00A62495">
      <w:pPr>
        <w:tabs>
          <w:tab w:val="left" w:pos="5910"/>
        </w:tabs>
        <w:spacing w:after="0" w:line="240" w:lineRule="auto"/>
        <w:ind w:right="-365" w:firstLine="5529"/>
        <w:rPr>
          <w:rFonts w:ascii="Liberation Sans" w:hAnsi="Liberation Sans" w:cs="Times New Roman"/>
          <w:sz w:val="20"/>
          <w:szCs w:val="20"/>
        </w:rPr>
      </w:pPr>
    </w:p>
    <w:p w14:paraId="4024F867" w14:textId="77777777" w:rsidR="00D338C2" w:rsidRDefault="00D338C2" w:rsidP="008345B8">
      <w:pPr>
        <w:tabs>
          <w:tab w:val="left" w:pos="5910"/>
        </w:tabs>
        <w:spacing w:after="0" w:line="240" w:lineRule="auto"/>
        <w:ind w:right="-365"/>
        <w:rPr>
          <w:rFonts w:ascii="Liberation Sans" w:hAnsi="Liberation Sans" w:cs="Times New Roman"/>
          <w:sz w:val="20"/>
          <w:szCs w:val="20"/>
        </w:rPr>
      </w:pPr>
    </w:p>
    <w:p w14:paraId="54BCD064" w14:textId="77777777" w:rsidR="00D338C2" w:rsidRDefault="00D338C2" w:rsidP="00A62495">
      <w:pPr>
        <w:tabs>
          <w:tab w:val="left" w:pos="5910"/>
        </w:tabs>
        <w:spacing w:after="0" w:line="240" w:lineRule="auto"/>
        <w:ind w:right="-365" w:firstLine="5529"/>
        <w:rPr>
          <w:rFonts w:ascii="Liberation Sans" w:hAnsi="Liberation Sans" w:cs="Times New Roman"/>
          <w:sz w:val="20"/>
          <w:szCs w:val="20"/>
        </w:rPr>
      </w:pPr>
    </w:p>
    <w:p w14:paraId="5FA727FE" w14:textId="77777777" w:rsidR="00D338C2" w:rsidRDefault="00D338C2" w:rsidP="008A79E7">
      <w:pPr>
        <w:tabs>
          <w:tab w:val="left" w:pos="5910"/>
        </w:tabs>
        <w:spacing w:after="0" w:line="240" w:lineRule="auto"/>
        <w:ind w:right="-365"/>
        <w:rPr>
          <w:rFonts w:ascii="Liberation Sans" w:hAnsi="Liberation Sans" w:cs="Times New Roman"/>
          <w:sz w:val="20"/>
          <w:szCs w:val="20"/>
        </w:rPr>
      </w:pPr>
    </w:p>
    <w:p w14:paraId="28D2EE80" w14:textId="77777777" w:rsidR="00D338C2" w:rsidRDefault="00D338C2" w:rsidP="00A62495">
      <w:pPr>
        <w:tabs>
          <w:tab w:val="left" w:pos="5910"/>
        </w:tabs>
        <w:spacing w:after="0" w:line="240" w:lineRule="auto"/>
        <w:ind w:right="-365" w:firstLine="5529"/>
        <w:rPr>
          <w:rFonts w:ascii="Liberation Sans" w:hAnsi="Liberation Sans" w:cs="Times New Roman"/>
          <w:sz w:val="20"/>
          <w:szCs w:val="20"/>
        </w:rPr>
      </w:pPr>
    </w:p>
    <w:p w14:paraId="2B746C5D" w14:textId="06A5F26E" w:rsidR="00A62495" w:rsidRPr="0049658F" w:rsidRDefault="00A62495" w:rsidP="00A62495">
      <w:pPr>
        <w:tabs>
          <w:tab w:val="left" w:pos="5910"/>
        </w:tabs>
        <w:spacing w:after="0" w:line="240" w:lineRule="auto"/>
        <w:ind w:right="-365" w:firstLine="5529"/>
        <w:rPr>
          <w:rFonts w:ascii="Liberation Sans" w:hAnsi="Liberation Sans" w:cs="Times New Roman"/>
          <w:sz w:val="20"/>
          <w:szCs w:val="20"/>
        </w:rPr>
      </w:pPr>
      <w:r w:rsidRPr="0049658F">
        <w:rPr>
          <w:rFonts w:ascii="Liberation Sans" w:hAnsi="Liberation Sans" w:cs="Times New Roman"/>
          <w:sz w:val="20"/>
          <w:szCs w:val="20"/>
        </w:rPr>
        <w:t xml:space="preserve">Приложение №2 к </w:t>
      </w:r>
      <w:r w:rsidR="005E5056">
        <w:rPr>
          <w:rFonts w:ascii="Liberation Sans" w:hAnsi="Liberation Sans" w:cs="Times New Roman"/>
          <w:sz w:val="20"/>
          <w:szCs w:val="20"/>
        </w:rPr>
        <w:t>Договор</w:t>
      </w:r>
      <w:r w:rsidRPr="0049658F">
        <w:rPr>
          <w:rFonts w:ascii="Liberation Sans" w:hAnsi="Liberation Sans" w:cs="Times New Roman"/>
          <w:sz w:val="20"/>
          <w:szCs w:val="20"/>
        </w:rPr>
        <w:t>у</w:t>
      </w:r>
    </w:p>
    <w:p w14:paraId="2C6DFC42" w14:textId="77777777" w:rsidR="00A62495" w:rsidRPr="0049658F" w:rsidRDefault="00A62495" w:rsidP="00A62495">
      <w:pPr>
        <w:tabs>
          <w:tab w:val="left" w:pos="5985"/>
        </w:tabs>
        <w:spacing w:after="0" w:line="240" w:lineRule="auto"/>
        <w:ind w:right="-185" w:firstLine="5529"/>
        <w:rPr>
          <w:rFonts w:ascii="Liberation Sans" w:hAnsi="Liberation Sans" w:cs="Times New Roman"/>
          <w:sz w:val="20"/>
          <w:szCs w:val="20"/>
        </w:rPr>
      </w:pPr>
      <w:r w:rsidRPr="0049658F">
        <w:rPr>
          <w:rFonts w:ascii="Liberation Sans" w:hAnsi="Liberation Sans" w:cs="Times New Roman"/>
          <w:sz w:val="20"/>
          <w:szCs w:val="20"/>
        </w:rPr>
        <w:t>от «__</w:t>
      </w:r>
      <w:proofErr w:type="gramStart"/>
      <w:r w:rsidRPr="0049658F">
        <w:rPr>
          <w:rFonts w:ascii="Liberation Sans" w:hAnsi="Liberation Sans" w:cs="Times New Roman"/>
          <w:sz w:val="20"/>
          <w:szCs w:val="20"/>
        </w:rPr>
        <w:t>_»_</w:t>
      </w:r>
      <w:proofErr w:type="gramEnd"/>
      <w:r w:rsidRPr="0049658F">
        <w:rPr>
          <w:rFonts w:ascii="Liberation Sans" w:hAnsi="Liberation Sans" w:cs="Times New Roman"/>
          <w:sz w:val="20"/>
          <w:szCs w:val="20"/>
        </w:rPr>
        <w:t>___________20___ г.</w:t>
      </w:r>
    </w:p>
    <w:p w14:paraId="12734CF7" w14:textId="77777777" w:rsidR="00A62495" w:rsidRPr="0049658F" w:rsidRDefault="00A62495" w:rsidP="00A62495">
      <w:pPr>
        <w:tabs>
          <w:tab w:val="left" w:pos="5985"/>
        </w:tabs>
        <w:spacing w:after="0" w:line="240" w:lineRule="auto"/>
        <w:ind w:right="-185" w:firstLine="5529"/>
        <w:rPr>
          <w:rFonts w:ascii="Liberation Sans" w:hAnsi="Liberation Sans" w:cs="Times New Roman"/>
          <w:sz w:val="20"/>
          <w:szCs w:val="20"/>
        </w:rPr>
      </w:pPr>
      <w:r w:rsidRPr="0049658F">
        <w:rPr>
          <w:rFonts w:ascii="Liberation Sans" w:hAnsi="Liberation Sans" w:cs="Times New Roman"/>
          <w:sz w:val="20"/>
          <w:szCs w:val="20"/>
        </w:rPr>
        <w:t>№______________________</w:t>
      </w:r>
      <w:bookmarkEnd w:id="0"/>
    </w:p>
    <w:p w14:paraId="6C5C632A" w14:textId="77777777" w:rsidR="00A62495" w:rsidRPr="0049658F" w:rsidRDefault="00A62495" w:rsidP="00A62495">
      <w:pPr>
        <w:tabs>
          <w:tab w:val="left" w:pos="4080"/>
        </w:tabs>
        <w:spacing w:after="0" w:line="240" w:lineRule="auto"/>
        <w:jc w:val="center"/>
        <w:rPr>
          <w:rFonts w:ascii="Liberation Sans" w:hAnsi="Liberation Sans" w:cs="Times New Roman"/>
          <w:sz w:val="20"/>
          <w:szCs w:val="20"/>
        </w:rPr>
      </w:pPr>
    </w:p>
    <w:p w14:paraId="2F552E61" w14:textId="77777777" w:rsidR="00A62495" w:rsidRPr="0049658F" w:rsidRDefault="00A62495" w:rsidP="00A62495">
      <w:pPr>
        <w:tabs>
          <w:tab w:val="left" w:pos="4080"/>
        </w:tabs>
        <w:spacing w:after="0" w:line="240" w:lineRule="auto"/>
        <w:jc w:val="center"/>
        <w:rPr>
          <w:rFonts w:ascii="Liberation Sans" w:hAnsi="Liberation Sans" w:cs="Times New Roman"/>
          <w:sz w:val="20"/>
          <w:szCs w:val="20"/>
        </w:rPr>
      </w:pPr>
    </w:p>
    <w:p w14:paraId="71E11D45" w14:textId="77777777" w:rsidR="00F81813" w:rsidRPr="0049658F" w:rsidRDefault="00F81813" w:rsidP="00F81813">
      <w:pPr>
        <w:widowControl w:val="0"/>
        <w:suppressAutoHyphens/>
        <w:spacing w:after="0" w:line="240" w:lineRule="auto"/>
        <w:ind w:firstLine="540"/>
        <w:jc w:val="both"/>
        <w:rPr>
          <w:rFonts w:ascii="Liberation Sans" w:hAnsi="Liberation Sans" w:cs="Times New Roman"/>
          <w:b/>
          <w:sz w:val="20"/>
          <w:szCs w:val="20"/>
          <w:highlight w:val="white"/>
        </w:rPr>
      </w:pPr>
    </w:p>
    <w:p w14:paraId="642CDEB1" w14:textId="77777777" w:rsidR="00F81813" w:rsidRPr="0049658F" w:rsidRDefault="00F81813" w:rsidP="00F81813">
      <w:pPr>
        <w:tabs>
          <w:tab w:val="left" w:pos="4080"/>
        </w:tabs>
        <w:suppressAutoHyphens/>
        <w:spacing w:after="0" w:line="240" w:lineRule="auto"/>
        <w:jc w:val="center"/>
        <w:rPr>
          <w:rFonts w:ascii="Liberation Sans" w:hAnsi="Liberation Sans"/>
          <w:sz w:val="20"/>
          <w:szCs w:val="20"/>
          <w:highlight w:val="white"/>
        </w:rPr>
      </w:pPr>
      <w:r w:rsidRPr="0049658F">
        <w:rPr>
          <w:rFonts w:ascii="Liberation Sans" w:eastAsia="Times New Roman" w:hAnsi="Liberation Sans" w:cs="Times New Roman"/>
          <w:sz w:val="20"/>
          <w:szCs w:val="20"/>
          <w:highlight w:val="white"/>
        </w:rPr>
        <w:t>СПЕЦИФИКАЦИЯ</w:t>
      </w:r>
    </w:p>
    <w:p w14:paraId="28682B9B" w14:textId="77777777" w:rsidR="00F81813" w:rsidRPr="0049658F" w:rsidRDefault="00F81813" w:rsidP="00F81813">
      <w:pPr>
        <w:tabs>
          <w:tab w:val="left" w:pos="4080"/>
        </w:tabs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sz w:val="20"/>
          <w:szCs w:val="20"/>
          <w:highlight w:val="white"/>
        </w:rPr>
      </w:pPr>
    </w:p>
    <w:p w14:paraId="3F5DA416" w14:textId="77777777" w:rsidR="00F81813" w:rsidRPr="0049658F" w:rsidRDefault="00F81813" w:rsidP="00F81813">
      <w:pPr>
        <w:tabs>
          <w:tab w:val="left" w:pos="4080"/>
        </w:tabs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sz w:val="20"/>
          <w:szCs w:val="20"/>
          <w:highlight w:val="white"/>
        </w:rPr>
      </w:pP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567"/>
        <w:gridCol w:w="3400"/>
        <w:gridCol w:w="1273"/>
        <w:gridCol w:w="1272"/>
        <w:gridCol w:w="2135"/>
      </w:tblGrid>
      <w:tr w:rsidR="00F81813" w:rsidRPr="0049658F" w14:paraId="1ECBD2AD" w14:textId="77777777" w:rsidTr="00FA0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C47A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№</w:t>
            </w:r>
          </w:p>
          <w:p w14:paraId="15BA1FB0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7297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  <w:p w14:paraId="625EC18D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Наименование услуги</w:t>
            </w:r>
          </w:p>
          <w:p w14:paraId="68342EFD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87E9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Период оказания услуг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D3FB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proofErr w:type="spellStart"/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Ед</w:t>
            </w:r>
            <w:proofErr w:type="spellEnd"/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 xml:space="preserve"> изм.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11F6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Цена</w:t>
            </w:r>
            <w:r w:rsidR="00D61B37"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,</w:t>
            </w: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 xml:space="preserve"> руб. за мес</w:t>
            </w:r>
            <w:r w:rsidR="00D61B37"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яц</w:t>
            </w:r>
          </w:p>
        </w:tc>
      </w:tr>
      <w:tr w:rsidR="00F81813" w:rsidRPr="0049658F" w14:paraId="21B8BD48" w14:textId="77777777" w:rsidTr="00FA0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F531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1113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C930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149F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FDF6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6</w:t>
            </w:r>
          </w:p>
        </w:tc>
      </w:tr>
      <w:tr w:rsidR="00F81813" w:rsidRPr="0049658F" w14:paraId="44683C42" w14:textId="77777777" w:rsidTr="00FA098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30D2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D4EF" w14:textId="1336D32E" w:rsidR="00F81813" w:rsidRPr="0049658F" w:rsidRDefault="00F81813" w:rsidP="0007139E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sz w:val="20"/>
                <w:szCs w:val="20"/>
                <w:highlight w:val="white"/>
              </w:rPr>
              <w:t>Оказание услуг по техническому обслуживанию автоматических установок охранной, пожарной сигнализации и пожаротушения, о</w:t>
            </w:r>
            <w:r w:rsidR="00C3197D">
              <w:rPr>
                <w:rFonts w:ascii="Liberation Sans" w:hAnsi="Liberation Sans" w:cs="Times New Roman"/>
                <w:sz w:val="20"/>
                <w:szCs w:val="20"/>
                <w:highlight w:val="white"/>
              </w:rPr>
              <w:t>повещения людей о пожаре на 2025</w:t>
            </w:r>
            <w:r w:rsidRPr="0049658F">
              <w:rPr>
                <w:rFonts w:ascii="Liberation Sans" w:hAnsi="Liberation Sans" w:cs="Times New Roman"/>
                <w:sz w:val="20"/>
                <w:szCs w:val="20"/>
                <w:highlight w:val="white"/>
              </w:rPr>
              <w:t xml:space="preserve"> год.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BD33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январь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2858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месяц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7124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50D781EA" w14:textId="77777777" w:rsidTr="00FA09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8312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343D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D4D1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февраль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0270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321D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652FC4A2" w14:textId="77777777" w:rsidTr="00FA09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CB4A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DB8D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B23A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март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143D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58B4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1EB57D83" w14:textId="77777777" w:rsidTr="00FA09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737C" w14:textId="77777777" w:rsidR="00F81813" w:rsidRPr="0049658F" w:rsidRDefault="00F81813" w:rsidP="00F81813">
            <w:pPr>
              <w:numPr>
                <w:ilvl w:val="0"/>
                <w:numId w:val="3"/>
              </w:num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46D1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B9FC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апрель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CE57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B89F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5C5B239A" w14:textId="77777777" w:rsidTr="00FA09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C496" w14:textId="77777777" w:rsidR="00F81813" w:rsidRPr="0049658F" w:rsidRDefault="00F81813" w:rsidP="00F81813">
            <w:pPr>
              <w:numPr>
                <w:ilvl w:val="0"/>
                <w:numId w:val="3"/>
              </w:num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7899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51B6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май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7B92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2AD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10E6E410" w14:textId="77777777" w:rsidTr="00FA09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B56B" w14:textId="77777777" w:rsidR="00F81813" w:rsidRPr="0049658F" w:rsidRDefault="00F81813" w:rsidP="00F81813">
            <w:pPr>
              <w:numPr>
                <w:ilvl w:val="0"/>
                <w:numId w:val="3"/>
              </w:num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A7FB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276A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июнь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088B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79DD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77E11D6B" w14:textId="77777777" w:rsidTr="00FA09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E5F3" w14:textId="77777777" w:rsidR="00F81813" w:rsidRPr="0049658F" w:rsidRDefault="00F81813" w:rsidP="00F81813">
            <w:pPr>
              <w:numPr>
                <w:ilvl w:val="0"/>
                <w:numId w:val="3"/>
              </w:num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4E3C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F4B0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июль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FA2C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5C1A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118A8D2C" w14:textId="77777777" w:rsidTr="00FA09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991F" w14:textId="77777777" w:rsidR="00F81813" w:rsidRPr="0049658F" w:rsidRDefault="00F81813" w:rsidP="00F81813">
            <w:pPr>
              <w:numPr>
                <w:ilvl w:val="0"/>
                <w:numId w:val="3"/>
              </w:num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E87E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0662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август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CAED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9A19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1C44DDEE" w14:textId="77777777" w:rsidTr="00FA09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8D88" w14:textId="77777777" w:rsidR="00F81813" w:rsidRPr="0049658F" w:rsidRDefault="00F81813" w:rsidP="00F81813">
            <w:pPr>
              <w:numPr>
                <w:ilvl w:val="0"/>
                <w:numId w:val="3"/>
              </w:num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44E5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B84A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сентябрь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EA70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B8AF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294F09CC" w14:textId="77777777" w:rsidTr="00FA09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AA76" w14:textId="77777777" w:rsidR="00F81813" w:rsidRPr="0049658F" w:rsidRDefault="00F81813" w:rsidP="00F81813">
            <w:pPr>
              <w:numPr>
                <w:ilvl w:val="0"/>
                <w:numId w:val="3"/>
              </w:num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30C9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402C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октябрь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B7D1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B2FB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646251D2" w14:textId="77777777" w:rsidTr="00FA09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9CF1" w14:textId="77777777" w:rsidR="00F81813" w:rsidRPr="0049658F" w:rsidRDefault="00F81813" w:rsidP="00F81813">
            <w:pPr>
              <w:numPr>
                <w:ilvl w:val="0"/>
                <w:numId w:val="3"/>
              </w:num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AE7A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71DB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ноябрь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E235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EAA4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31895CAF" w14:textId="77777777" w:rsidTr="00FA098F">
        <w:trPr>
          <w:trHeight w:val="3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C0A1" w14:textId="77777777" w:rsidR="00F81813" w:rsidRPr="0049658F" w:rsidRDefault="00F81813" w:rsidP="00F81813">
            <w:pPr>
              <w:numPr>
                <w:ilvl w:val="0"/>
                <w:numId w:val="3"/>
              </w:num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A412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4098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  <w:t>декабрь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34D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7305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  <w:tr w:rsidR="00F81813" w:rsidRPr="0049658F" w14:paraId="7989F6A4" w14:textId="77777777" w:rsidTr="00FA09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858E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8C93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sz w:val="20"/>
                <w:szCs w:val="20"/>
                <w:highlight w:val="white"/>
              </w:rPr>
            </w:pPr>
            <w:r w:rsidRPr="0049658F">
              <w:rPr>
                <w:rFonts w:ascii="Liberation Sans" w:eastAsia="Times New Roman" w:hAnsi="Liberation Sans" w:cs="Times New Roman"/>
                <w:b/>
                <w:bCs/>
                <w:sz w:val="20"/>
                <w:szCs w:val="20"/>
                <w:highlight w:val="white"/>
              </w:rPr>
              <w:t>ИТОГО:</w:t>
            </w:r>
          </w:p>
          <w:p w14:paraId="7D0AC422" w14:textId="77777777" w:rsidR="00693133" w:rsidRPr="0049658F" w:rsidRDefault="00693133" w:rsidP="00F81813">
            <w:pPr>
              <w:tabs>
                <w:tab w:val="left" w:pos="4080"/>
              </w:tabs>
              <w:suppressAutoHyphens/>
              <w:spacing w:after="0" w:line="240" w:lineRule="auto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sz w:val="20"/>
                <w:szCs w:val="20"/>
              </w:rPr>
              <w:t>в том числе НДС ___% / НДС не облагается.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394D" w14:textId="77777777" w:rsidR="00F81813" w:rsidRPr="0049658F" w:rsidRDefault="00F81813" w:rsidP="00F81813">
            <w:pPr>
              <w:tabs>
                <w:tab w:val="left" w:pos="4080"/>
              </w:tabs>
              <w:suppressAutoHyphens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</w:p>
        </w:tc>
      </w:tr>
    </w:tbl>
    <w:p w14:paraId="3CC7F035" w14:textId="77777777" w:rsidR="00F81813" w:rsidRPr="0049658F" w:rsidRDefault="00F81813" w:rsidP="00F81813">
      <w:pPr>
        <w:widowControl w:val="0"/>
        <w:suppressAutoHyphens/>
        <w:spacing w:after="0" w:line="240" w:lineRule="auto"/>
        <w:jc w:val="both"/>
        <w:rPr>
          <w:rFonts w:ascii="Liberation Sans" w:hAnsi="Liberation Sans" w:cs="Times New Roman"/>
          <w:b/>
          <w:sz w:val="20"/>
          <w:szCs w:val="20"/>
          <w:highlight w:val="white"/>
        </w:rPr>
      </w:pPr>
    </w:p>
    <w:p w14:paraId="5D56FA31" w14:textId="77777777" w:rsidR="00F81813" w:rsidRPr="0049658F" w:rsidRDefault="00F81813" w:rsidP="00F81813">
      <w:pPr>
        <w:widowControl w:val="0"/>
        <w:suppressAutoHyphens/>
        <w:spacing w:after="0" w:line="240" w:lineRule="auto"/>
        <w:ind w:firstLine="540"/>
        <w:jc w:val="both"/>
        <w:rPr>
          <w:rFonts w:ascii="Liberation Sans" w:hAnsi="Liberation Sans" w:cs="Times New Roman"/>
          <w:b/>
          <w:sz w:val="20"/>
          <w:szCs w:val="20"/>
          <w:highlight w:val="white"/>
        </w:rPr>
      </w:pPr>
    </w:p>
    <w:p w14:paraId="6CC91AF1" w14:textId="77777777" w:rsidR="00F81813" w:rsidRPr="0049658F" w:rsidRDefault="00F81813" w:rsidP="00F81813">
      <w:pPr>
        <w:widowControl w:val="0"/>
        <w:suppressAutoHyphens/>
        <w:spacing w:after="0" w:line="240" w:lineRule="auto"/>
        <w:ind w:firstLine="540"/>
        <w:jc w:val="both"/>
        <w:rPr>
          <w:rFonts w:ascii="Liberation Sans" w:hAnsi="Liberation Sans" w:cs="Times New Roman"/>
          <w:b/>
          <w:sz w:val="20"/>
          <w:szCs w:val="20"/>
          <w:highlight w:val="white"/>
        </w:rPr>
      </w:pPr>
    </w:p>
    <w:p w14:paraId="7A1B7407" w14:textId="77777777" w:rsidR="00F81813" w:rsidRPr="0049658F" w:rsidRDefault="00F81813" w:rsidP="00F81813">
      <w:pPr>
        <w:widowControl w:val="0"/>
        <w:suppressAutoHyphens/>
        <w:spacing w:after="0" w:line="240" w:lineRule="auto"/>
        <w:ind w:firstLine="540"/>
        <w:jc w:val="both"/>
        <w:rPr>
          <w:rFonts w:ascii="Liberation Sans" w:hAnsi="Liberation Sans" w:cs="Times New Roman"/>
          <w:b/>
          <w:sz w:val="20"/>
          <w:szCs w:val="20"/>
          <w:highlight w:val="white"/>
        </w:rPr>
      </w:pPr>
    </w:p>
    <w:p w14:paraId="0A3F20B7" w14:textId="77777777" w:rsidR="00F81813" w:rsidRPr="0049658F" w:rsidRDefault="00F81813" w:rsidP="00F81813">
      <w:pPr>
        <w:widowControl w:val="0"/>
        <w:suppressAutoHyphens/>
        <w:spacing w:after="0" w:line="240" w:lineRule="auto"/>
        <w:ind w:firstLine="540"/>
        <w:jc w:val="both"/>
        <w:rPr>
          <w:rFonts w:ascii="Liberation Sans" w:hAnsi="Liberation Sans" w:cs="Times New Roman"/>
          <w:b/>
          <w:sz w:val="20"/>
          <w:szCs w:val="20"/>
          <w:highlight w:val="white"/>
        </w:rPr>
      </w:pPr>
    </w:p>
    <w:tbl>
      <w:tblPr>
        <w:tblW w:w="8924" w:type="dxa"/>
        <w:tblInd w:w="392" w:type="dxa"/>
        <w:tblLook w:val="01E0" w:firstRow="1" w:lastRow="1" w:firstColumn="1" w:lastColumn="1" w:noHBand="0" w:noVBand="0"/>
      </w:tblPr>
      <w:tblGrid>
        <w:gridCol w:w="4663"/>
        <w:gridCol w:w="4261"/>
      </w:tblGrid>
      <w:tr w:rsidR="00F81813" w:rsidRPr="0049658F" w14:paraId="1E2F51F6" w14:textId="77777777" w:rsidTr="00FA098F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CCF" w14:textId="77777777" w:rsidR="00F81813" w:rsidRPr="0049658F" w:rsidRDefault="00F81813" w:rsidP="00F81813">
            <w:pPr>
              <w:suppressAutoHyphens/>
              <w:spacing w:after="0" w:line="240" w:lineRule="auto"/>
              <w:contextualSpacing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b/>
                <w:bCs/>
                <w:sz w:val="20"/>
                <w:szCs w:val="20"/>
                <w:highlight w:val="white"/>
              </w:rPr>
              <w:t>Заказчик</w:t>
            </w:r>
          </w:p>
          <w:p w14:paraId="7316311B" w14:textId="77777777" w:rsidR="00F81813" w:rsidRPr="0049658F" w:rsidRDefault="00F81813" w:rsidP="00F81813">
            <w:pPr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 w:cs="Times New Roman"/>
                <w:sz w:val="20"/>
                <w:szCs w:val="20"/>
                <w:highlight w:val="white"/>
              </w:rPr>
            </w:pPr>
          </w:p>
          <w:p w14:paraId="3566C5D5" w14:textId="77777777" w:rsidR="00F81813" w:rsidRPr="0049658F" w:rsidRDefault="00F81813" w:rsidP="00F8181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bCs/>
                <w:sz w:val="20"/>
                <w:szCs w:val="20"/>
                <w:highlight w:val="white"/>
              </w:rPr>
              <w:t>________________/________________/</w:t>
            </w:r>
          </w:p>
          <w:p w14:paraId="42C03AF2" w14:textId="77777777" w:rsidR="00F81813" w:rsidRPr="0049658F" w:rsidRDefault="00F81813" w:rsidP="00F8181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bCs/>
                <w:sz w:val="20"/>
                <w:szCs w:val="20"/>
                <w:highlight w:val="white"/>
              </w:rPr>
              <w:t xml:space="preserve">       (</w:t>
            </w:r>
            <w:r w:rsidR="0007139E">
              <w:rPr>
                <w:rFonts w:ascii="Liberation Sans" w:hAnsi="Liberation Sans" w:cs="Times New Roman"/>
                <w:bCs/>
                <w:sz w:val="20"/>
                <w:szCs w:val="20"/>
                <w:highlight w:val="white"/>
              </w:rPr>
              <w:t>ЭЦП</w:t>
            </w:r>
            <w:r w:rsidRPr="0049658F">
              <w:rPr>
                <w:rFonts w:ascii="Liberation Sans" w:hAnsi="Liberation Sans" w:cs="Times New Roman"/>
                <w:bCs/>
                <w:sz w:val="20"/>
                <w:szCs w:val="20"/>
                <w:highlight w:val="white"/>
              </w:rPr>
              <w:t>)</w:t>
            </w:r>
          </w:p>
          <w:p w14:paraId="63A22317" w14:textId="77777777" w:rsidR="00F81813" w:rsidRPr="0049658F" w:rsidRDefault="00F81813" w:rsidP="00F81813">
            <w:pPr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 w:cs="Times New Roman"/>
                <w:sz w:val="20"/>
                <w:szCs w:val="20"/>
                <w:highlight w:val="white"/>
              </w:rPr>
            </w:pPr>
          </w:p>
          <w:p w14:paraId="5E2906A4" w14:textId="77777777" w:rsidR="00F81813" w:rsidRPr="0049658F" w:rsidRDefault="00F81813" w:rsidP="00F81813">
            <w:pPr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sz w:val="20"/>
                <w:szCs w:val="20"/>
                <w:highlight w:val="white"/>
              </w:rPr>
              <w:t>"____" _____________ 20__г.</w:t>
            </w:r>
          </w:p>
          <w:p w14:paraId="66F0A0E3" w14:textId="77777777" w:rsidR="00F81813" w:rsidRPr="0049658F" w:rsidRDefault="00F81813" w:rsidP="00F81813">
            <w:pPr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sz w:val="20"/>
                <w:szCs w:val="20"/>
                <w:highlight w:val="white"/>
              </w:rPr>
              <w:t>(</w:t>
            </w:r>
            <w:proofErr w:type="spellStart"/>
            <w:r w:rsidRPr="0049658F">
              <w:rPr>
                <w:rFonts w:ascii="Liberation Sans" w:hAnsi="Liberation Sans" w:cs="Times New Roman"/>
                <w:sz w:val="20"/>
                <w:szCs w:val="20"/>
                <w:highlight w:val="white"/>
              </w:rPr>
              <w:t>м.п</w:t>
            </w:r>
            <w:proofErr w:type="spellEnd"/>
            <w:r w:rsidRPr="0049658F">
              <w:rPr>
                <w:rFonts w:ascii="Liberation Sans" w:hAnsi="Liberation Sans" w:cs="Times New Roman"/>
                <w:sz w:val="20"/>
                <w:szCs w:val="20"/>
                <w:highlight w:val="white"/>
              </w:rPr>
              <w:t>.)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001A" w14:textId="77777777" w:rsidR="00F81813" w:rsidRPr="0049658F" w:rsidRDefault="00F81813" w:rsidP="00F8181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b/>
                <w:sz w:val="20"/>
                <w:szCs w:val="20"/>
                <w:highlight w:val="white"/>
              </w:rPr>
              <w:t>Исполнитель</w:t>
            </w:r>
          </w:p>
          <w:p w14:paraId="4965C4E7" w14:textId="77777777" w:rsidR="00F81813" w:rsidRPr="0049658F" w:rsidRDefault="00F81813" w:rsidP="00F8181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 w:cs="Times New Roman"/>
                <w:bCs/>
                <w:sz w:val="20"/>
                <w:szCs w:val="20"/>
                <w:highlight w:val="white"/>
              </w:rPr>
            </w:pPr>
          </w:p>
          <w:p w14:paraId="603FBB7E" w14:textId="77777777" w:rsidR="00F81813" w:rsidRPr="0049658F" w:rsidRDefault="00F81813" w:rsidP="00F8181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bCs/>
                <w:sz w:val="20"/>
                <w:szCs w:val="20"/>
                <w:highlight w:val="white"/>
              </w:rPr>
              <w:t>______________/________________/</w:t>
            </w:r>
          </w:p>
          <w:p w14:paraId="0808A7FE" w14:textId="77777777" w:rsidR="00F81813" w:rsidRPr="0049658F" w:rsidRDefault="00F81813" w:rsidP="00F8181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bCs/>
                <w:sz w:val="20"/>
                <w:szCs w:val="20"/>
                <w:highlight w:val="white"/>
              </w:rPr>
              <w:t xml:space="preserve">       (</w:t>
            </w:r>
            <w:r w:rsidR="0007139E">
              <w:rPr>
                <w:rFonts w:ascii="Liberation Sans" w:hAnsi="Liberation Sans" w:cs="Times New Roman"/>
                <w:bCs/>
                <w:sz w:val="20"/>
                <w:szCs w:val="20"/>
                <w:highlight w:val="white"/>
              </w:rPr>
              <w:t>ЭЦП</w:t>
            </w:r>
            <w:r w:rsidRPr="0049658F">
              <w:rPr>
                <w:rFonts w:ascii="Liberation Sans" w:hAnsi="Liberation Sans" w:cs="Times New Roman"/>
                <w:bCs/>
                <w:sz w:val="20"/>
                <w:szCs w:val="20"/>
                <w:highlight w:val="white"/>
              </w:rPr>
              <w:t>)</w:t>
            </w:r>
          </w:p>
          <w:p w14:paraId="4F217F3C" w14:textId="77777777" w:rsidR="00F81813" w:rsidRPr="0049658F" w:rsidRDefault="00F81813" w:rsidP="00F81813">
            <w:pPr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 w:cs="Times New Roman"/>
                <w:sz w:val="20"/>
                <w:szCs w:val="20"/>
                <w:highlight w:val="white"/>
              </w:rPr>
            </w:pPr>
          </w:p>
          <w:p w14:paraId="531AF0F8" w14:textId="77777777" w:rsidR="00F81813" w:rsidRPr="0049658F" w:rsidRDefault="00F81813" w:rsidP="00F81813">
            <w:pPr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sz w:val="20"/>
                <w:szCs w:val="20"/>
                <w:highlight w:val="white"/>
              </w:rPr>
              <w:t>"____" _____________ 20__г.</w:t>
            </w:r>
          </w:p>
          <w:p w14:paraId="4B9B4192" w14:textId="77777777" w:rsidR="00F81813" w:rsidRPr="0049658F" w:rsidRDefault="00F81813" w:rsidP="00F8181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Liberation Sans" w:hAnsi="Liberation Sans"/>
                <w:sz w:val="20"/>
                <w:szCs w:val="20"/>
                <w:highlight w:val="white"/>
              </w:rPr>
            </w:pPr>
            <w:r w:rsidRPr="0049658F">
              <w:rPr>
                <w:rFonts w:ascii="Liberation Sans" w:hAnsi="Liberation Sans" w:cs="Times New Roman"/>
                <w:sz w:val="20"/>
                <w:szCs w:val="20"/>
                <w:highlight w:val="white"/>
              </w:rPr>
              <w:t>(</w:t>
            </w:r>
            <w:proofErr w:type="spellStart"/>
            <w:r w:rsidRPr="0049658F">
              <w:rPr>
                <w:rFonts w:ascii="Liberation Sans" w:hAnsi="Liberation Sans" w:cs="Times New Roman"/>
                <w:sz w:val="20"/>
                <w:szCs w:val="20"/>
                <w:highlight w:val="white"/>
              </w:rPr>
              <w:t>м.п</w:t>
            </w:r>
            <w:proofErr w:type="spellEnd"/>
            <w:r w:rsidRPr="0049658F">
              <w:rPr>
                <w:rFonts w:ascii="Liberation Sans" w:hAnsi="Liberation Sans" w:cs="Times New Roman"/>
                <w:sz w:val="20"/>
                <w:szCs w:val="20"/>
                <w:highlight w:val="white"/>
              </w:rPr>
              <w:t>.)</w:t>
            </w:r>
          </w:p>
        </w:tc>
      </w:tr>
    </w:tbl>
    <w:p w14:paraId="18680EA1" w14:textId="77777777" w:rsidR="005865BD" w:rsidRPr="0049658F" w:rsidRDefault="005865BD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6B05FC2B" w14:textId="77777777" w:rsidR="005865BD" w:rsidRPr="0049658F" w:rsidRDefault="005865BD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5FA7FAF9" w14:textId="77777777" w:rsidR="005865BD" w:rsidRPr="0049658F" w:rsidRDefault="005865BD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4A541E50" w14:textId="77777777" w:rsidR="005865BD" w:rsidRPr="0049658F" w:rsidRDefault="005865BD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181BC692" w14:textId="77777777" w:rsidR="005865BD" w:rsidRPr="0049658F" w:rsidRDefault="005865BD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7C9D8AE7" w14:textId="77777777" w:rsidR="005865BD" w:rsidRPr="0049658F" w:rsidRDefault="005865BD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42E6C524" w14:textId="77777777" w:rsidR="005865BD" w:rsidRPr="0049658F" w:rsidRDefault="005865BD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2A25CE6C" w14:textId="77777777" w:rsidR="005865BD" w:rsidRPr="0049658F" w:rsidRDefault="005865BD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076CBEA2" w14:textId="77777777" w:rsidR="005865BD" w:rsidRDefault="005865BD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71DA0592" w14:textId="77777777" w:rsidR="0007139E" w:rsidRDefault="0007139E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54149F22" w14:textId="77777777" w:rsidR="0007139E" w:rsidRDefault="0007139E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3629C72D" w14:textId="77777777" w:rsidR="0007139E" w:rsidRDefault="0007139E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7BCACB6E" w14:textId="77777777" w:rsidR="0007139E" w:rsidRDefault="0007139E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2DEB431B" w14:textId="77777777" w:rsidR="0007139E" w:rsidRDefault="0007139E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357A3E4C" w14:textId="77777777" w:rsidR="0007139E" w:rsidRDefault="0007139E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2DB4BB22" w14:textId="77777777" w:rsidR="0007139E" w:rsidRDefault="0007139E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097BD2CF" w14:textId="77777777" w:rsidR="0007139E" w:rsidRDefault="0007139E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6E52FF4D" w14:textId="77777777" w:rsidR="0007139E" w:rsidRDefault="0007139E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01191E58" w14:textId="77777777" w:rsidR="00A04DC6" w:rsidRDefault="00A04DC6" w:rsidP="0007139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ans" w:hAnsi="Liberation Sans" w:cs="Times New Roman"/>
          <w:b/>
          <w:sz w:val="20"/>
          <w:szCs w:val="20"/>
        </w:rPr>
      </w:pPr>
    </w:p>
    <w:p w14:paraId="39535190" w14:textId="77777777" w:rsidR="008A79E7" w:rsidRDefault="008A79E7" w:rsidP="0007139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ans" w:hAnsi="Liberation Sans" w:cs="Times New Roman"/>
          <w:b/>
          <w:sz w:val="20"/>
          <w:szCs w:val="20"/>
        </w:rPr>
      </w:pPr>
    </w:p>
    <w:p w14:paraId="4C6CD90E" w14:textId="77777777" w:rsidR="008A79E7" w:rsidRPr="0049658F" w:rsidRDefault="008A79E7" w:rsidP="0007139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ans" w:hAnsi="Liberation Sans" w:cs="Times New Roman"/>
          <w:b/>
          <w:sz w:val="20"/>
          <w:szCs w:val="20"/>
        </w:rPr>
      </w:pPr>
    </w:p>
    <w:p w14:paraId="3BADC2B4" w14:textId="77777777" w:rsidR="00A04DC6" w:rsidRPr="0049658F" w:rsidRDefault="00A04DC6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648D3DBF" w14:textId="7079B17A" w:rsidR="00334E89" w:rsidRPr="0049658F" w:rsidRDefault="00334E89" w:rsidP="00334E89">
      <w:pPr>
        <w:tabs>
          <w:tab w:val="left" w:pos="5910"/>
        </w:tabs>
        <w:spacing w:after="0" w:line="240" w:lineRule="auto"/>
        <w:ind w:right="-365" w:firstLine="5529"/>
        <w:rPr>
          <w:rFonts w:ascii="Liberation Sans" w:hAnsi="Liberation Sans" w:cs="Times New Roman"/>
          <w:sz w:val="20"/>
          <w:szCs w:val="20"/>
        </w:rPr>
      </w:pPr>
      <w:r w:rsidRPr="0049658F">
        <w:rPr>
          <w:rFonts w:ascii="Liberation Sans" w:hAnsi="Liberation Sans" w:cs="Times New Roman"/>
          <w:sz w:val="20"/>
          <w:szCs w:val="20"/>
        </w:rPr>
        <w:t>Приложение №</w:t>
      </w:r>
      <w:r w:rsidR="0007139E">
        <w:rPr>
          <w:rFonts w:ascii="Liberation Sans" w:hAnsi="Liberation Sans" w:cs="Times New Roman"/>
          <w:sz w:val="20"/>
          <w:szCs w:val="20"/>
        </w:rPr>
        <w:t>3</w:t>
      </w:r>
      <w:r w:rsidRPr="0049658F">
        <w:rPr>
          <w:rFonts w:ascii="Liberation Sans" w:hAnsi="Liberation Sans" w:cs="Times New Roman"/>
          <w:sz w:val="20"/>
          <w:szCs w:val="20"/>
        </w:rPr>
        <w:t xml:space="preserve"> к </w:t>
      </w:r>
      <w:r w:rsidR="005E5056">
        <w:rPr>
          <w:rFonts w:ascii="Liberation Sans" w:hAnsi="Liberation Sans" w:cs="Times New Roman"/>
          <w:sz w:val="20"/>
          <w:szCs w:val="20"/>
        </w:rPr>
        <w:t>Договор</w:t>
      </w:r>
      <w:r w:rsidRPr="0049658F">
        <w:rPr>
          <w:rFonts w:ascii="Liberation Sans" w:hAnsi="Liberation Sans" w:cs="Times New Roman"/>
          <w:sz w:val="20"/>
          <w:szCs w:val="20"/>
        </w:rPr>
        <w:t>у</w:t>
      </w:r>
    </w:p>
    <w:p w14:paraId="1986C705" w14:textId="5891AF38" w:rsidR="00334E89" w:rsidRPr="0049658F" w:rsidRDefault="00C3197D" w:rsidP="00334E89">
      <w:pPr>
        <w:tabs>
          <w:tab w:val="left" w:pos="5985"/>
        </w:tabs>
        <w:spacing w:after="0" w:line="240" w:lineRule="auto"/>
        <w:ind w:right="-185" w:firstLine="5529"/>
        <w:rPr>
          <w:rFonts w:ascii="Liberation Sans" w:hAnsi="Liberation Sans" w:cs="Times New Roman"/>
          <w:sz w:val="20"/>
          <w:szCs w:val="20"/>
        </w:rPr>
      </w:pPr>
      <w:r>
        <w:rPr>
          <w:rFonts w:ascii="Liberation Sans" w:hAnsi="Liberation Sans" w:cs="Times New Roman"/>
          <w:sz w:val="20"/>
          <w:szCs w:val="20"/>
        </w:rPr>
        <w:t>от «__</w:t>
      </w:r>
      <w:proofErr w:type="gramStart"/>
      <w:r>
        <w:rPr>
          <w:rFonts w:ascii="Liberation Sans" w:hAnsi="Liberation Sans" w:cs="Times New Roman"/>
          <w:sz w:val="20"/>
          <w:szCs w:val="20"/>
        </w:rPr>
        <w:t>_»_</w:t>
      </w:r>
      <w:proofErr w:type="gramEnd"/>
      <w:r>
        <w:rPr>
          <w:rFonts w:ascii="Liberation Sans" w:hAnsi="Liberation Sans" w:cs="Times New Roman"/>
          <w:sz w:val="20"/>
          <w:szCs w:val="20"/>
        </w:rPr>
        <w:t xml:space="preserve">___________202  </w:t>
      </w:r>
      <w:r w:rsidR="00334E89" w:rsidRPr="0049658F">
        <w:rPr>
          <w:rFonts w:ascii="Liberation Sans" w:hAnsi="Liberation Sans" w:cs="Times New Roman"/>
          <w:sz w:val="20"/>
          <w:szCs w:val="20"/>
        </w:rPr>
        <w:t xml:space="preserve"> г.</w:t>
      </w:r>
    </w:p>
    <w:p w14:paraId="628DBD3E" w14:textId="77777777" w:rsidR="00334E89" w:rsidRPr="0049658F" w:rsidRDefault="00334E89" w:rsidP="00334E89">
      <w:pPr>
        <w:tabs>
          <w:tab w:val="left" w:pos="5985"/>
        </w:tabs>
        <w:spacing w:after="0" w:line="240" w:lineRule="auto"/>
        <w:ind w:right="-185" w:firstLine="5529"/>
        <w:rPr>
          <w:rFonts w:ascii="Liberation Sans" w:hAnsi="Liberation Sans" w:cs="Times New Roman"/>
          <w:sz w:val="20"/>
          <w:szCs w:val="20"/>
        </w:rPr>
      </w:pPr>
      <w:r w:rsidRPr="0049658F">
        <w:rPr>
          <w:rFonts w:ascii="Liberation Sans" w:hAnsi="Liberation Sans" w:cs="Times New Roman"/>
          <w:sz w:val="20"/>
          <w:szCs w:val="20"/>
        </w:rPr>
        <w:t>№______________________</w:t>
      </w:r>
    </w:p>
    <w:p w14:paraId="72A1D6BA" w14:textId="77777777" w:rsidR="00334E89" w:rsidRPr="0049658F" w:rsidRDefault="00334E89" w:rsidP="00334E89">
      <w:pPr>
        <w:jc w:val="right"/>
        <w:rPr>
          <w:rFonts w:ascii="Liberation Sans" w:hAnsi="Liberation Sans" w:cs="Times New Roman"/>
          <w:sz w:val="20"/>
          <w:szCs w:val="20"/>
        </w:rPr>
      </w:pPr>
    </w:p>
    <w:p w14:paraId="45B78A4B" w14:textId="77777777" w:rsidR="00334E89" w:rsidRPr="0049658F" w:rsidRDefault="00334E89" w:rsidP="00334E89">
      <w:pPr>
        <w:widowControl w:val="0"/>
        <w:suppressAutoHyphens/>
        <w:spacing w:after="180" w:line="240" w:lineRule="auto"/>
        <w:jc w:val="center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ab/>
      </w:r>
      <w:r w:rsidRPr="0049658F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lang w:bidi="ru-RU"/>
        </w:rPr>
        <w:t>Акт сдачи-приемки оказанных услуг</w:t>
      </w:r>
    </w:p>
    <w:p w14:paraId="2D41284D" w14:textId="47791D33" w:rsidR="00334E89" w:rsidRPr="0049658F" w:rsidRDefault="00334E89" w:rsidP="00334E89">
      <w:pPr>
        <w:widowControl w:val="0"/>
        <w:tabs>
          <w:tab w:val="left" w:leader="underscore" w:pos="1642"/>
        </w:tabs>
        <w:suppressAutoHyphens/>
        <w:spacing w:after="260" w:line="240" w:lineRule="auto"/>
        <w:ind w:right="480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  <w:r w:rsidRPr="0049658F">
        <w:rPr>
          <w:rFonts w:ascii="Liberation Sans" w:hAnsi="Liberation Sans" w:cs="Times New Roman"/>
          <w:sz w:val="20"/>
          <w:szCs w:val="20"/>
        </w:rPr>
        <w:t xml:space="preserve">г. </w:t>
      </w:r>
      <w:r w:rsidR="0007139E">
        <w:rPr>
          <w:rFonts w:ascii="Liberation Sans" w:hAnsi="Liberation Sans" w:cs="Times New Roman"/>
          <w:sz w:val="20"/>
          <w:szCs w:val="20"/>
        </w:rPr>
        <w:t>Новый Уренгой</w:t>
      </w:r>
      <w:r w:rsidRPr="0049658F">
        <w:rPr>
          <w:rFonts w:ascii="Liberation Sans" w:hAnsi="Liberation Sans" w:cs="Times New Roman"/>
          <w:sz w:val="20"/>
          <w:szCs w:val="20"/>
        </w:rPr>
        <w:t xml:space="preserve">                                                           </w:t>
      </w:r>
      <w:r w:rsidR="00C3197D">
        <w:rPr>
          <w:rFonts w:ascii="Liberation Sans" w:hAnsi="Liberation Sans" w:cs="Times New Roman"/>
          <w:sz w:val="20"/>
          <w:szCs w:val="20"/>
        </w:rPr>
        <w:t xml:space="preserve">                </w:t>
      </w:r>
      <w:r w:rsidR="0007139E">
        <w:rPr>
          <w:rFonts w:ascii="Liberation Sans" w:hAnsi="Liberation Sans" w:cs="Times New Roman"/>
          <w:sz w:val="20"/>
          <w:szCs w:val="20"/>
        </w:rPr>
        <w:t xml:space="preserve">        </w:t>
      </w:r>
      <w:r w:rsidRPr="0049658F">
        <w:rPr>
          <w:rFonts w:ascii="Liberation Sans" w:hAnsi="Liberation Sans" w:cs="Times New Roman"/>
          <w:sz w:val="20"/>
          <w:szCs w:val="20"/>
        </w:rPr>
        <w:t xml:space="preserve"> </w:t>
      </w:r>
      <w:proofErr w:type="gramStart"/>
      <w:r w:rsidRPr="0049658F">
        <w:rPr>
          <w:rFonts w:ascii="Liberation Sans" w:hAnsi="Liberation Sans" w:cs="Times New Roman"/>
          <w:sz w:val="20"/>
          <w:szCs w:val="20"/>
        </w:rPr>
        <w:t xml:space="preserve">   «</w:t>
      </w:r>
      <w:proofErr w:type="gramEnd"/>
      <w:r w:rsidRPr="0049658F">
        <w:rPr>
          <w:rFonts w:ascii="Liberation Sans" w:hAnsi="Liberation Sans" w:cs="Times New Roman"/>
          <w:sz w:val="20"/>
          <w:szCs w:val="20"/>
        </w:rPr>
        <w:t>___» ________ 202 года</w:t>
      </w:r>
    </w:p>
    <w:p w14:paraId="37B3EFA2" w14:textId="77777777" w:rsidR="0007139E" w:rsidRPr="0049658F" w:rsidRDefault="0007139E" w:rsidP="0007139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Liberation Sans" w:hAnsi="Liberation Sans" w:cs="Times New Roman"/>
          <w:sz w:val="20"/>
          <w:szCs w:val="20"/>
        </w:rPr>
      </w:pPr>
      <w:r w:rsidRPr="0049658F">
        <w:rPr>
          <w:rStyle w:val="4"/>
          <w:rFonts w:ascii="Liberation Sans" w:hAnsi="Liberation Sans" w:cs="Liberation Serif"/>
          <w:b w:val="0"/>
          <w:bCs w:val="0"/>
          <w:sz w:val="20"/>
          <w:szCs w:val="20"/>
        </w:rPr>
        <w:t xml:space="preserve">Муниципальное автономное дошкольное образовательное учреждение «Детский сад «Цветок Уренгоя», </w:t>
      </w:r>
      <w:r w:rsidRPr="00C3197D">
        <w:rPr>
          <w:rStyle w:val="40"/>
          <w:rFonts w:ascii="Liberation Sans" w:hAnsi="Liberation Sans" w:cs="Liberation Serif"/>
          <w:b w:val="0"/>
          <w:sz w:val="20"/>
          <w:szCs w:val="20"/>
        </w:rPr>
        <w:t>именуемое в дальнейшем «Заказчик» в лице директора</w:t>
      </w:r>
      <w:r w:rsidRPr="0049658F">
        <w:rPr>
          <w:rStyle w:val="40"/>
          <w:rFonts w:ascii="Liberation Sans" w:hAnsi="Liberation Sans" w:cs="Liberation Serif"/>
          <w:sz w:val="20"/>
          <w:szCs w:val="20"/>
        </w:rPr>
        <w:t xml:space="preserve"> </w:t>
      </w:r>
      <w:r w:rsidRPr="0049658F">
        <w:rPr>
          <w:rStyle w:val="40"/>
          <w:rFonts w:ascii="Liberation Sans" w:hAnsi="Liberation Sans" w:cs="Liberation Serif"/>
          <w:b w:val="0"/>
          <w:sz w:val="20"/>
          <w:szCs w:val="20"/>
        </w:rPr>
        <w:t>Епанчинцевой Ольги Сергеевны</w:t>
      </w:r>
      <w:r w:rsidRPr="0049658F">
        <w:rPr>
          <w:rStyle w:val="40"/>
          <w:rFonts w:ascii="Liberation Sans" w:hAnsi="Liberation Sans" w:cs="Liberation Serif"/>
          <w:sz w:val="20"/>
          <w:szCs w:val="20"/>
        </w:rPr>
        <w:t xml:space="preserve">, </w:t>
      </w:r>
      <w:r w:rsidRPr="0049658F">
        <w:rPr>
          <w:rFonts w:ascii="Liberation Sans" w:hAnsi="Liberation Sans" w:cs="Times New Roman"/>
          <w:sz w:val="20"/>
          <w:szCs w:val="20"/>
        </w:rPr>
        <w:t>действующего на основании Устава, с одной стороны и</w:t>
      </w:r>
    </w:p>
    <w:p w14:paraId="0CFCF5A4" w14:textId="77777777" w:rsidR="00334E89" w:rsidRPr="00867D19" w:rsidRDefault="0007139E" w:rsidP="00867D19">
      <w:pPr>
        <w:widowControl w:val="0"/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49658F">
        <w:rPr>
          <w:rFonts w:ascii="Liberation Sans" w:hAnsi="Liberation Sans" w:cs="Times New Roman"/>
          <w:sz w:val="20"/>
          <w:szCs w:val="20"/>
        </w:rPr>
        <w:t xml:space="preserve">_______________________________________, именуемое в дальнейшем «Исполнитель», в лице ___________________________________, действующего на основании _____________, </w:t>
      </w:r>
      <w:r w:rsidRPr="0049658F">
        <w:rPr>
          <w:rFonts w:ascii="Liberation Sans" w:hAnsi="Liberation Sans"/>
          <w:sz w:val="20"/>
          <w:szCs w:val="20"/>
        </w:rPr>
        <w:t xml:space="preserve">с другой стороны, в дальнейшем вместе именуемые Стороны, </w:t>
      </w:r>
      <w:r w:rsidR="00334E89"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составили настоящий акт о нижеследующем:</w:t>
      </w:r>
    </w:p>
    <w:p w14:paraId="5F685B9C" w14:textId="4C0BB99B" w:rsidR="00334E89" w:rsidRPr="0049658F" w:rsidRDefault="00334E89" w:rsidP="00334E89">
      <w:pPr>
        <w:widowControl w:val="0"/>
        <w:tabs>
          <w:tab w:val="left" w:leader="underscore" w:pos="8160"/>
          <w:tab w:val="left" w:leader="hyphen" w:pos="9653"/>
        </w:tabs>
        <w:suppressAutoHyphens/>
        <w:spacing w:after="0" w:line="240" w:lineRule="auto"/>
        <w:ind w:firstLine="720"/>
        <w:jc w:val="both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 xml:space="preserve">В соответствии с </w:t>
      </w:r>
      <w:r w:rsidR="005E5056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Договор</w:t>
      </w: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 xml:space="preserve">ом на </w:t>
      </w:r>
      <w:r w:rsidRPr="0049658F">
        <w:rPr>
          <w:rFonts w:ascii="Liberation Sans" w:hAnsi="Liberation Sans" w:cs="Times New Roman"/>
          <w:bCs/>
          <w:sz w:val="20"/>
          <w:szCs w:val="20"/>
        </w:rPr>
        <w:t>оказание услуг по техническому обслуживанию и планово-предупредительному ремонту автоматических установок охранной, пожарной сигнализации и пожаротушения, оповещения людей о пожаре на 2024 год</w:t>
      </w: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 xml:space="preserve"> №_____от _______2023 г. Исполнитель выполнил все обязательства:</w:t>
      </w: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ab/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88"/>
        <w:gridCol w:w="1021"/>
        <w:gridCol w:w="1531"/>
        <w:gridCol w:w="1701"/>
        <w:gridCol w:w="1701"/>
      </w:tblGrid>
      <w:tr w:rsidR="005E600B" w:rsidRPr="0049658F" w14:paraId="3C77E12F" w14:textId="77777777" w:rsidTr="005E600B">
        <w:tc>
          <w:tcPr>
            <w:tcW w:w="540" w:type="dxa"/>
            <w:vAlign w:val="center"/>
          </w:tcPr>
          <w:p w14:paraId="418F5101" w14:textId="77777777" w:rsidR="005E600B" w:rsidRPr="0049658F" w:rsidRDefault="005E600B" w:rsidP="003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</w:rPr>
              <w:t>№</w:t>
            </w:r>
          </w:p>
          <w:p w14:paraId="32236B55" w14:textId="77777777" w:rsidR="005E600B" w:rsidRPr="0049658F" w:rsidRDefault="005E600B" w:rsidP="003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</w:rPr>
              <w:t>п/п</w:t>
            </w:r>
          </w:p>
        </w:tc>
        <w:tc>
          <w:tcPr>
            <w:tcW w:w="3288" w:type="dxa"/>
            <w:vAlign w:val="center"/>
          </w:tcPr>
          <w:p w14:paraId="13D958CC" w14:textId="77777777" w:rsidR="005E600B" w:rsidRPr="0049658F" w:rsidRDefault="005E600B" w:rsidP="0033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</w:p>
          <w:p w14:paraId="14305770" w14:textId="77777777" w:rsidR="005E600B" w:rsidRPr="0049658F" w:rsidRDefault="005E600B" w:rsidP="00334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</w:rPr>
              <w:t>Наименование Услуги</w:t>
            </w:r>
          </w:p>
          <w:p w14:paraId="1D97288D" w14:textId="77777777" w:rsidR="005E600B" w:rsidRPr="0049658F" w:rsidRDefault="005E600B" w:rsidP="003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4AFB59ED" w14:textId="77777777" w:rsidR="005E600B" w:rsidRPr="0049658F" w:rsidRDefault="005E600B" w:rsidP="003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</w:rPr>
              <w:t>Ед. изм.</w:t>
            </w:r>
          </w:p>
        </w:tc>
        <w:tc>
          <w:tcPr>
            <w:tcW w:w="1531" w:type="dxa"/>
            <w:vAlign w:val="center"/>
          </w:tcPr>
          <w:p w14:paraId="27B5B57C" w14:textId="77777777" w:rsidR="005E600B" w:rsidRPr="0049658F" w:rsidRDefault="005E600B" w:rsidP="00334E89">
            <w:pPr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vAlign w:val="center"/>
          </w:tcPr>
          <w:p w14:paraId="01002E77" w14:textId="77777777" w:rsidR="005E600B" w:rsidRPr="0049658F" w:rsidRDefault="005E600B" w:rsidP="003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</w:rPr>
              <w:t>Период оказания</w:t>
            </w:r>
          </w:p>
        </w:tc>
        <w:tc>
          <w:tcPr>
            <w:tcW w:w="1701" w:type="dxa"/>
            <w:vAlign w:val="center"/>
          </w:tcPr>
          <w:p w14:paraId="7F034B97" w14:textId="77777777" w:rsidR="005E600B" w:rsidRPr="0049658F" w:rsidRDefault="005E600B" w:rsidP="003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</w:rPr>
              <w:t>Сумма, руб.</w:t>
            </w:r>
          </w:p>
        </w:tc>
      </w:tr>
      <w:tr w:rsidR="005E600B" w:rsidRPr="0049658F" w14:paraId="2CD0E945" w14:textId="77777777" w:rsidTr="005E600B">
        <w:tc>
          <w:tcPr>
            <w:tcW w:w="540" w:type="dxa"/>
            <w:vAlign w:val="center"/>
          </w:tcPr>
          <w:p w14:paraId="5E069AB8" w14:textId="77777777" w:rsidR="005E600B" w:rsidRPr="0049658F" w:rsidRDefault="005E600B" w:rsidP="003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vAlign w:val="center"/>
          </w:tcPr>
          <w:p w14:paraId="3E6A6C18" w14:textId="25490F46" w:rsidR="005E600B" w:rsidRPr="0049658F" w:rsidRDefault="005E600B" w:rsidP="003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49658F">
              <w:rPr>
                <w:rFonts w:ascii="Liberation Sans" w:hAnsi="Liberation Sans" w:cs="Times New Roman"/>
                <w:bCs/>
                <w:sz w:val="20"/>
                <w:szCs w:val="20"/>
              </w:rPr>
              <w:t>Оказание услуг по техническому обслуживанию и планово-предупредительному ремонту автоматических установок охранной, пожарной сигнализации и пожаротушения, оп</w:t>
            </w:r>
            <w:r w:rsidR="00C3197D">
              <w:rPr>
                <w:rFonts w:ascii="Liberation Sans" w:hAnsi="Liberation Sans" w:cs="Times New Roman"/>
                <w:bCs/>
                <w:sz w:val="20"/>
                <w:szCs w:val="20"/>
              </w:rPr>
              <w:t xml:space="preserve">овещения людей о пожаре на 2025 </w:t>
            </w:r>
            <w:r w:rsidRPr="0049658F">
              <w:rPr>
                <w:rFonts w:ascii="Liberation Sans" w:hAnsi="Liberation Sans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021" w:type="dxa"/>
            <w:vAlign w:val="center"/>
          </w:tcPr>
          <w:p w14:paraId="13C1BA1A" w14:textId="77777777" w:rsidR="005E600B" w:rsidRPr="0049658F" w:rsidRDefault="005E600B" w:rsidP="003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</w:rPr>
              <w:t>месяц</w:t>
            </w:r>
          </w:p>
        </w:tc>
        <w:tc>
          <w:tcPr>
            <w:tcW w:w="1531" w:type="dxa"/>
            <w:vAlign w:val="center"/>
          </w:tcPr>
          <w:p w14:paraId="0A0D21B5" w14:textId="77777777" w:rsidR="005E600B" w:rsidRPr="0049658F" w:rsidRDefault="005E600B" w:rsidP="00334E89">
            <w:pPr>
              <w:autoSpaceDN w:val="0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  <w:r w:rsidRPr="0049658F">
              <w:rPr>
                <w:rFonts w:ascii="Liberation Sans" w:eastAsia="Times New Roman" w:hAnsi="Liberation Sans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4D2E150" w14:textId="741EBBB3" w:rsidR="005E600B" w:rsidRPr="0049658F" w:rsidRDefault="005E600B" w:rsidP="003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1A9B9F" w14:textId="77777777" w:rsidR="005E600B" w:rsidRPr="0049658F" w:rsidRDefault="005E600B" w:rsidP="00334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</w:rPr>
            </w:pPr>
          </w:p>
        </w:tc>
      </w:tr>
    </w:tbl>
    <w:p w14:paraId="6591D2FB" w14:textId="77777777" w:rsidR="00334E89" w:rsidRPr="0049658F" w:rsidRDefault="00334E89" w:rsidP="00334E89">
      <w:pPr>
        <w:widowControl w:val="0"/>
        <w:tabs>
          <w:tab w:val="left" w:leader="underscore" w:pos="8160"/>
          <w:tab w:val="left" w:leader="hyphen" w:pos="9653"/>
        </w:tabs>
        <w:suppressAutoHyphens/>
        <w:spacing w:after="0" w:line="240" w:lineRule="auto"/>
        <w:ind w:firstLine="720"/>
        <w:jc w:val="both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</w:p>
    <w:p w14:paraId="2657DC00" w14:textId="77777777" w:rsidR="00334E89" w:rsidRPr="0049658F" w:rsidRDefault="00334E89" w:rsidP="00C93401">
      <w:pPr>
        <w:widowControl w:val="0"/>
        <w:suppressAutoHyphens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без претензий (с претензиями).</w:t>
      </w:r>
    </w:p>
    <w:p w14:paraId="139FA64C" w14:textId="77777777" w:rsidR="00334E89" w:rsidRPr="0049658F" w:rsidRDefault="00334E89" w:rsidP="00C93401">
      <w:pPr>
        <w:widowControl w:val="0"/>
        <w:suppressAutoHyphens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Оборудование находится/не находится в технически исправном состоянии.</w:t>
      </w:r>
    </w:p>
    <w:p w14:paraId="6EBB7139" w14:textId="3511B270" w:rsidR="00334E89" w:rsidRPr="0049658F" w:rsidRDefault="00334E89" w:rsidP="00C93401">
      <w:pPr>
        <w:widowControl w:val="0"/>
        <w:suppressAutoHyphens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 xml:space="preserve">Качество оказанных услуг соответствует (не соответствует) требованиям </w:t>
      </w:r>
      <w:r w:rsidR="005E5056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Договор</w:t>
      </w: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а.</w:t>
      </w:r>
    </w:p>
    <w:p w14:paraId="27F379B7" w14:textId="60011999" w:rsidR="00334E89" w:rsidRPr="0049658F" w:rsidRDefault="00334E89" w:rsidP="00C93401">
      <w:pPr>
        <w:widowControl w:val="0"/>
        <w:tabs>
          <w:tab w:val="left" w:leader="underscore" w:pos="5880"/>
        </w:tabs>
        <w:suppressAutoHyphens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 xml:space="preserve">Сумма, подлежащая оплате в соответствии с условиями заключенного </w:t>
      </w:r>
      <w:r w:rsidR="005E5056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Договор</w:t>
      </w: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а: (прописью) рублей копеек, в том числе НДС</w:t>
      </w: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ab/>
        <w:t>% (прописью) рублей копеек.</w:t>
      </w:r>
    </w:p>
    <w:p w14:paraId="42912B6F" w14:textId="77777777" w:rsidR="00334E89" w:rsidRPr="0049658F" w:rsidRDefault="00334E89" w:rsidP="00C93401">
      <w:pPr>
        <w:widowControl w:val="0"/>
        <w:suppressAutoHyphens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 xml:space="preserve">Размер неустойки (штрафа, пени), подлежащий </w:t>
      </w:r>
      <w:proofErr w:type="gramStart"/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взысканию:;</w:t>
      </w:r>
      <w:proofErr w:type="gramEnd"/>
    </w:p>
    <w:p w14:paraId="563C25E1" w14:textId="77777777" w:rsidR="00334E89" w:rsidRPr="0049658F" w:rsidRDefault="00334E89" w:rsidP="00C93401">
      <w:pPr>
        <w:widowControl w:val="0"/>
        <w:suppressAutoHyphens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Основания применения и порядок расчета неустойки (штрафа, пени)</w:t>
      </w:r>
    </w:p>
    <w:p w14:paraId="5C85F96F" w14:textId="2161DC99" w:rsidR="00334E89" w:rsidRPr="0049658F" w:rsidRDefault="00334E89" w:rsidP="00C93401">
      <w:pPr>
        <w:widowControl w:val="0"/>
        <w:tabs>
          <w:tab w:val="left" w:leader="underscore" w:pos="3862"/>
        </w:tabs>
        <w:suppressAutoHyphens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 xml:space="preserve">Итоговая сумма, подлежащая оплате исполнителю по </w:t>
      </w:r>
      <w:r w:rsidR="005E5056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Договор</w:t>
      </w: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>у:(прописью) рублей копеек, в том числе НДС</w:t>
      </w:r>
      <w:r w:rsidRPr="0049658F"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  <w:tab/>
        <w:t>%(прописью) рублей копеек.</w:t>
      </w:r>
    </w:p>
    <w:p w14:paraId="1ABF0938" w14:textId="77777777" w:rsidR="00334E89" w:rsidRPr="0049658F" w:rsidRDefault="00334E89" w:rsidP="00334E89">
      <w:pPr>
        <w:widowControl w:val="0"/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20"/>
          <w:szCs w:val="20"/>
          <w:lang w:bidi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91"/>
        <w:gridCol w:w="4898"/>
      </w:tblGrid>
      <w:tr w:rsidR="00334E89" w:rsidRPr="0049658F" w14:paraId="19115C56" w14:textId="77777777" w:rsidTr="00FA098F"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606B" w14:textId="77777777" w:rsidR="00334E89" w:rsidRPr="0049658F" w:rsidRDefault="00334E89" w:rsidP="00334E8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Заказчик</w:t>
            </w:r>
          </w:p>
          <w:p w14:paraId="546CAFC1" w14:textId="77777777" w:rsidR="00334E89" w:rsidRPr="0049658F" w:rsidRDefault="00334E89" w:rsidP="00334E89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</w:p>
          <w:p w14:paraId="689F5282" w14:textId="77777777" w:rsidR="00334E89" w:rsidRPr="0049658F" w:rsidRDefault="00334E89" w:rsidP="00334E89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________________/</w:t>
            </w:r>
            <w:r w:rsidRPr="0049658F">
              <w:rPr>
                <w:rFonts w:ascii="Liberation Sans" w:eastAsia="Times New Roman" w:hAnsi="Liberation Sans" w:cs="Times New Roman"/>
                <w:bCs/>
                <w:sz w:val="20"/>
                <w:szCs w:val="20"/>
              </w:rPr>
              <w:t>_____________</w:t>
            </w: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/</w:t>
            </w:r>
          </w:p>
          <w:p w14:paraId="432D256F" w14:textId="77777777" w:rsidR="00334E89" w:rsidRPr="0049658F" w:rsidRDefault="00334E89" w:rsidP="00334E89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 xml:space="preserve">       (</w:t>
            </w:r>
            <w:r w:rsidR="00867D19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ЭЦП</w:t>
            </w: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)</w:t>
            </w:r>
          </w:p>
          <w:p w14:paraId="3601F5DB" w14:textId="7BF8026F" w:rsidR="00334E89" w:rsidRPr="0049658F" w:rsidRDefault="00C93401" w:rsidP="00334E89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 xml:space="preserve">"____" _____________  202 </w:t>
            </w:r>
            <w:r w:rsidR="00334E89"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г.</w:t>
            </w:r>
          </w:p>
          <w:p w14:paraId="0441A6EF" w14:textId="77777777" w:rsidR="00334E89" w:rsidRPr="0049658F" w:rsidRDefault="00334E89" w:rsidP="00334E89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(</w:t>
            </w:r>
            <w:proofErr w:type="spellStart"/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м.п</w:t>
            </w:r>
            <w:proofErr w:type="spellEnd"/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.)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C02A" w14:textId="77777777" w:rsidR="00334E89" w:rsidRPr="0049658F" w:rsidRDefault="00334E89" w:rsidP="00334E8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Исполнитель</w:t>
            </w:r>
          </w:p>
          <w:p w14:paraId="55B204F1" w14:textId="77777777" w:rsidR="00334E89" w:rsidRPr="0049658F" w:rsidRDefault="00334E89" w:rsidP="00334E89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</w:pPr>
          </w:p>
          <w:p w14:paraId="29746ACB" w14:textId="77777777" w:rsidR="00334E89" w:rsidRPr="0049658F" w:rsidRDefault="00334E89" w:rsidP="00334E89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________________/________________/</w:t>
            </w:r>
          </w:p>
          <w:p w14:paraId="7231AE08" w14:textId="77777777" w:rsidR="00334E89" w:rsidRPr="0049658F" w:rsidRDefault="00334E89" w:rsidP="00334E89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 xml:space="preserve">       (</w:t>
            </w:r>
            <w:r w:rsidR="00867D19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ЭЦП</w:t>
            </w:r>
            <w:r w:rsidRPr="0049658F">
              <w:rPr>
                <w:rFonts w:ascii="Liberation Sans" w:eastAsia="Courier New" w:hAnsi="Liberation Sans" w:cs="Times New Roman"/>
                <w:bCs/>
                <w:color w:val="000000"/>
                <w:sz w:val="20"/>
                <w:szCs w:val="20"/>
                <w:lang w:bidi="ru-RU"/>
              </w:rPr>
              <w:t>)</w:t>
            </w:r>
          </w:p>
          <w:p w14:paraId="76EE6343" w14:textId="493B4C2C" w:rsidR="00334E89" w:rsidRPr="0049658F" w:rsidRDefault="00C93401" w:rsidP="00334E89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 xml:space="preserve">"____" _____________  202 </w:t>
            </w:r>
            <w:r w:rsidR="00334E89"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г.</w:t>
            </w:r>
          </w:p>
          <w:p w14:paraId="3262F302" w14:textId="77777777" w:rsidR="00334E89" w:rsidRPr="0049658F" w:rsidRDefault="00334E89" w:rsidP="00334E89">
            <w:pPr>
              <w:widowControl w:val="0"/>
              <w:suppressAutoHyphens/>
              <w:spacing w:after="0" w:line="240" w:lineRule="auto"/>
              <w:jc w:val="both"/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</w:pPr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(</w:t>
            </w:r>
            <w:proofErr w:type="spellStart"/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м.п</w:t>
            </w:r>
            <w:proofErr w:type="spellEnd"/>
            <w:r w:rsidRPr="0049658F">
              <w:rPr>
                <w:rFonts w:ascii="Liberation Sans" w:eastAsia="Courier New" w:hAnsi="Liberation Sans" w:cs="Times New Roman"/>
                <w:color w:val="000000"/>
                <w:sz w:val="20"/>
                <w:szCs w:val="20"/>
                <w:lang w:bidi="ru-RU"/>
              </w:rPr>
              <w:t>.)</w:t>
            </w:r>
          </w:p>
        </w:tc>
      </w:tr>
    </w:tbl>
    <w:p w14:paraId="4A100318" w14:textId="77777777" w:rsidR="00334E89" w:rsidRPr="0049658F" w:rsidRDefault="00334E89" w:rsidP="00334E89">
      <w:pPr>
        <w:tabs>
          <w:tab w:val="left" w:pos="2895"/>
        </w:tabs>
        <w:rPr>
          <w:rFonts w:ascii="Liberation Sans" w:hAnsi="Liberation Sans" w:cs="Times New Roman"/>
          <w:sz w:val="20"/>
          <w:szCs w:val="20"/>
        </w:rPr>
      </w:pPr>
    </w:p>
    <w:p w14:paraId="63537DDE" w14:textId="77777777" w:rsidR="00334E89" w:rsidRPr="0049658F" w:rsidRDefault="00334E89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p w14:paraId="151098CD" w14:textId="77777777" w:rsidR="00334E89" w:rsidRPr="0049658F" w:rsidRDefault="00334E89" w:rsidP="00F1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 New Roman"/>
          <w:b/>
          <w:sz w:val="20"/>
          <w:szCs w:val="20"/>
        </w:rPr>
      </w:pPr>
    </w:p>
    <w:sectPr w:rsidR="00334E89" w:rsidRPr="0049658F" w:rsidSect="00C93401">
      <w:headerReference w:type="default" r:id="rId8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8836" w14:textId="77777777" w:rsidR="0050670B" w:rsidRDefault="0050670B" w:rsidP="00527466">
      <w:pPr>
        <w:spacing w:after="0" w:line="240" w:lineRule="auto"/>
      </w:pPr>
      <w:r>
        <w:separator/>
      </w:r>
    </w:p>
  </w:endnote>
  <w:endnote w:type="continuationSeparator" w:id="0">
    <w:p w14:paraId="6B78F7D2" w14:textId="77777777" w:rsidR="0050670B" w:rsidRDefault="0050670B" w:rsidP="0052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0EDC8" w14:textId="77777777" w:rsidR="0050670B" w:rsidRDefault="0050670B" w:rsidP="00527466">
      <w:pPr>
        <w:spacing w:after="0" w:line="240" w:lineRule="auto"/>
      </w:pPr>
      <w:r>
        <w:separator/>
      </w:r>
    </w:p>
  </w:footnote>
  <w:footnote w:type="continuationSeparator" w:id="0">
    <w:p w14:paraId="0AC83BEA" w14:textId="77777777" w:rsidR="0050670B" w:rsidRDefault="0050670B" w:rsidP="0052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279529"/>
      <w:docPartObj>
        <w:docPartGallery w:val="Page Numbers (Top of Page)"/>
        <w:docPartUnique/>
      </w:docPartObj>
    </w:sdtPr>
    <w:sdtEndPr/>
    <w:sdtContent>
      <w:p w14:paraId="5D93D486" w14:textId="77777777" w:rsidR="005E5056" w:rsidRDefault="005E50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B8">
          <w:rPr>
            <w:noProof/>
          </w:rPr>
          <w:t>2</w:t>
        </w:r>
        <w:r>
          <w:fldChar w:fldCharType="end"/>
        </w:r>
      </w:p>
    </w:sdtContent>
  </w:sdt>
  <w:p w14:paraId="0B4CFFB6" w14:textId="77777777" w:rsidR="005E5056" w:rsidRDefault="005E50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B7500C20"/>
    <w:name w:val="WW8Num3"/>
    <w:lvl w:ilvl="0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F8C1967"/>
    <w:multiLevelType w:val="multilevel"/>
    <w:tmpl w:val="6D6A0A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 w15:restartNumberingAfterBreak="0">
    <w:nsid w:val="1F106919"/>
    <w:multiLevelType w:val="multilevel"/>
    <w:tmpl w:val="8968CD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CFF6BAF"/>
    <w:multiLevelType w:val="hybridMultilevel"/>
    <w:tmpl w:val="AB8C9F3C"/>
    <w:lvl w:ilvl="0" w:tplc="F9908EE4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F9908E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03D53"/>
    <w:multiLevelType w:val="multilevel"/>
    <w:tmpl w:val="9148D930"/>
    <w:lvl w:ilvl="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71B42"/>
    <w:multiLevelType w:val="multilevel"/>
    <w:tmpl w:val="ECB45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1BF5859"/>
    <w:multiLevelType w:val="multilevel"/>
    <w:tmpl w:val="28C442F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6B8A5AEB"/>
    <w:multiLevelType w:val="hybridMultilevel"/>
    <w:tmpl w:val="F4A85B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224611">
    <w:abstractNumId w:val="4"/>
  </w:num>
  <w:num w:numId="2" w16cid:durableId="954169934">
    <w:abstractNumId w:val="10"/>
  </w:num>
  <w:num w:numId="3" w16cid:durableId="1614826313">
    <w:abstractNumId w:val="5"/>
  </w:num>
  <w:num w:numId="4" w16cid:durableId="1283196045">
    <w:abstractNumId w:val="7"/>
  </w:num>
  <w:num w:numId="5" w16cid:durableId="1082293488">
    <w:abstractNumId w:val="9"/>
  </w:num>
  <w:num w:numId="6" w16cid:durableId="319233627">
    <w:abstractNumId w:val="6"/>
  </w:num>
  <w:num w:numId="7" w16cid:durableId="1087574092">
    <w:abstractNumId w:val="8"/>
  </w:num>
  <w:num w:numId="8" w16cid:durableId="2043896928">
    <w:abstractNumId w:val="1"/>
    <w:lvlOverride w:ilvl="0">
      <w:startOverride w:val="1"/>
    </w:lvlOverride>
  </w:num>
  <w:num w:numId="9" w16cid:durableId="212893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1410696">
    <w:abstractNumId w:val="2"/>
    <w:lvlOverride w:ilvl="0">
      <w:startOverride w:val="11"/>
    </w:lvlOverride>
  </w:num>
  <w:num w:numId="11" w16cid:durableId="192082350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D0"/>
    <w:rsid w:val="000069AB"/>
    <w:rsid w:val="0000703C"/>
    <w:rsid w:val="000077B6"/>
    <w:rsid w:val="000101EB"/>
    <w:rsid w:val="00011ED3"/>
    <w:rsid w:val="00011F66"/>
    <w:rsid w:val="0002261C"/>
    <w:rsid w:val="00024663"/>
    <w:rsid w:val="0003562F"/>
    <w:rsid w:val="00046E50"/>
    <w:rsid w:val="00051CA3"/>
    <w:rsid w:val="00053F4F"/>
    <w:rsid w:val="00067432"/>
    <w:rsid w:val="0007139E"/>
    <w:rsid w:val="00071968"/>
    <w:rsid w:val="000874C5"/>
    <w:rsid w:val="0009737F"/>
    <w:rsid w:val="000A33E6"/>
    <w:rsid w:val="000B1719"/>
    <w:rsid w:val="000B5781"/>
    <w:rsid w:val="000D4DD0"/>
    <w:rsid w:val="000E0086"/>
    <w:rsid w:val="000E4ACA"/>
    <w:rsid w:val="000F4A09"/>
    <w:rsid w:val="001005A9"/>
    <w:rsid w:val="00106B2E"/>
    <w:rsid w:val="00121C2B"/>
    <w:rsid w:val="00122ED3"/>
    <w:rsid w:val="00135A38"/>
    <w:rsid w:val="00144570"/>
    <w:rsid w:val="001560EB"/>
    <w:rsid w:val="00167069"/>
    <w:rsid w:val="00177AC7"/>
    <w:rsid w:val="001840DC"/>
    <w:rsid w:val="00184DD0"/>
    <w:rsid w:val="001A0DEF"/>
    <w:rsid w:val="001A12AD"/>
    <w:rsid w:val="001B19B7"/>
    <w:rsid w:val="001B59F2"/>
    <w:rsid w:val="001C07B1"/>
    <w:rsid w:val="001E048D"/>
    <w:rsid w:val="001E1998"/>
    <w:rsid w:val="001E1E71"/>
    <w:rsid w:val="001F3F18"/>
    <w:rsid w:val="001F42D4"/>
    <w:rsid w:val="001F447C"/>
    <w:rsid w:val="00204F64"/>
    <w:rsid w:val="0021142A"/>
    <w:rsid w:val="00225FD9"/>
    <w:rsid w:val="0023703B"/>
    <w:rsid w:val="0023772F"/>
    <w:rsid w:val="0024418D"/>
    <w:rsid w:val="002455AC"/>
    <w:rsid w:val="0024664F"/>
    <w:rsid w:val="002468F7"/>
    <w:rsid w:val="002527EB"/>
    <w:rsid w:val="00263BA1"/>
    <w:rsid w:val="00263CD0"/>
    <w:rsid w:val="002817E3"/>
    <w:rsid w:val="00285F25"/>
    <w:rsid w:val="00286986"/>
    <w:rsid w:val="00291FF8"/>
    <w:rsid w:val="00295740"/>
    <w:rsid w:val="002A46BB"/>
    <w:rsid w:val="002B58F4"/>
    <w:rsid w:val="002B5C14"/>
    <w:rsid w:val="002C14A8"/>
    <w:rsid w:val="002D0723"/>
    <w:rsid w:val="002D0F9E"/>
    <w:rsid w:val="002D3D41"/>
    <w:rsid w:val="002D68AA"/>
    <w:rsid w:val="002E1EBE"/>
    <w:rsid w:val="002E54B6"/>
    <w:rsid w:val="002F2153"/>
    <w:rsid w:val="002F34EF"/>
    <w:rsid w:val="002F6172"/>
    <w:rsid w:val="00305E7F"/>
    <w:rsid w:val="00306BAE"/>
    <w:rsid w:val="00307CB0"/>
    <w:rsid w:val="0031176C"/>
    <w:rsid w:val="00311EA5"/>
    <w:rsid w:val="003215FD"/>
    <w:rsid w:val="00321AAD"/>
    <w:rsid w:val="003256D6"/>
    <w:rsid w:val="00334E89"/>
    <w:rsid w:val="0034091C"/>
    <w:rsid w:val="00344BA7"/>
    <w:rsid w:val="00346C6E"/>
    <w:rsid w:val="00360E75"/>
    <w:rsid w:val="003648B7"/>
    <w:rsid w:val="00366154"/>
    <w:rsid w:val="00371F34"/>
    <w:rsid w:val="00393FFA"/>
    <w:rsid w:val="003959A1"/>
    <w:rsid w:val="00397A6D"/>
    <w:rsid w:val="003C619B"/>
    <w:rsid w:val="003D68F4"/>
    <w:rsid w:val="003E2580"/>
    <w:rsid w:val="003F1DF9"/>
    <w:rsid w:val="00405E4F"/>
    <w:rsid w:val="00406565"/>
    <w:rsid w:val="004132A6"/>
    <w:rsid w:val="00414059"/>
    <w:rsid w:val="0042038D"/>
    <w:rsid w:val="0043457F"/>
    <w:rsid w:val="00437393"/>
    <w:rsid w:val="00441B80"/>
    <w:rsid w:val="00441BE2"/>
    <w:rsid w:val="004471B6"/>
    <w:rsid w:val="004765BC"/>
    <w:rsid w:val="0048437F"/>
    <w:rsid w:val="00485197"/>
    <w:rsid w:val="0049658F"/>
    <w:rsid w:val="00497590"/>
    <w:rsid w:val="004A56DD"/>
    <w:rsid w:val="004A6A60"/>
    <w:rsid w:val="004D0EE5"/>
    <w:rsid w:val="004E5819"/>
    <w:rsid w:val="004E79AA"/>
    <w:rsid w:val="004F7B07"/>
    <w:rsid w:val="0050670B"/>
    <w:rsid w:val="00507DB0"/>
    <w:rsid w:val="0051097B"/>
    <w:rsid w:val="005138AB"/>
    <w:rsid w:val="0052259B"/>
    <w:rsid w:val="00527466"/>
    <w:rsid w:val="00530785"/>
    <w:rsid w:val="0054439A"/>
    <w:rsid w:val="00544B8C"/>
    <w:rsid w:val="00555BE1"/>
    <w:rsid w:val="0057648B"/>
    <w:rsid w:val="00584D88"/>
    <w:rsid w:val="005865BD"/>
    <w:rsid w:val="005866ED"/>
    <w:rsid w:val="00596C2D"/>
    <w:rsid w:val="005A0A94"/>
    <w:rsid w:val="005C66DB"/>
    <w:rsid w:val="005E342E"/>
    <w:rsid w:val="005E5056"/>
    <w:rsid w:val="005E600B"/>
    <w:rsid w:val="006118D9"/>
    <w:rsid w:val="00630322"/>
    <w:rsid w:val="0065152A"/>
    <w:rsid w:val="006724F3"/>
    <w:rsid w:val="00677004"/>
    <w:rsid w:val="00693133"/>
    <w:rsid w:val="0069549C"/>
    <w:rsid w:val="0069633C"/>
    <w:rsid w:val="006A5D5E"/>
    <w:rsid w:val="006B2E01"/>
    <w:rsid w:val="006B3630"/>
    <w:rsid w:val="006B39F2"/>
    <w:rsid w:val="006C1BD9"/>
    <w:rsid w:val="006C4666"/>
    <w:rsid w:val="006C7929"/>
    <w:rsid w:val="006D0CB6"/>
    <w:rsid w:val="006D1283"/>
    <w:rsid w:val="007039CC"/>
    <w:rsid w:val="00712C05"/>
    <w:rsid w:val="0072247C"/>
    <w:rsid w:val="00723CCC"/>
    <w:rsid w:val="00730A50"/>
    <w:rsid w:val="00733330"/>
    <w:rsid w:val="007405D1"/>
    <w:rsid w:val="00741BDE"/>
    <w:rsid w:val="007466B8"/>
    <w:rsid w:val="007610C2"/>
    <w:rsid w:val="00765B1E"/>
    <w:rsid w:val="007665BA"/>
    <w:rsid w:val="00783B44"/>
    <w:rsid w:val="0078465A"/>
    <w:rsid w:val="00790063"/>
    <w:rsid w:val="00791FDA"/>
    <w:rsid w:val="00793E30"/>
    <w:rsid w:val="007A364F"/>
    <w:rsid w:val="007C0576"/>
    <w:rsid w:val="007E1D03"/>
    <w:rsid w:val="007E35F3"/>
    <w:rsid w:val="007F1DE8"/>
    <w:rsid w:val="007F1ECC"/>
    <w:rsid w:val="008145DD"/>
    <w:rsid w:val="008200C3"/>
    <w:rsid w:val="00830EF0"/>
    <w:rsid w:val="0083129D"/>
    <w:rsid w:val="00832AC5"/>
    <w:rsid w:val="008345B8"/>
    <w:rsid w:val="008353C2"/>
    <w:rsid w:val="0084755E"/>
    <w:rsid w:val="008509F5"/>
    <w:rsid w:val="00862FF7"/>
    <w:rsid w:val="00864236"/>
    <w:rsid w:val="00867D19"/>
    <w:rsid w:val="00872DFC"/>
    <w:rsid w:val="00875196"/>
    <w:rsid w:val="00886029"/>
    <w:rsid w:val="00893367"/>
    <w:rsid w:val="00896E91"/>
    <w:rsid w:val="00897AE0"/>
    <w:rsid w:val="008A5190"/>
    <w:rsid w:val="008A79E7"/>
    <w:rsid w:val="008B2F94"/>
    <w:rsid w:val="008D1F4B"/>
    <w:rsid w:val="008E2C6D"/>
    <w:rsid w:val="008F2905"/>
    <w:rsid w:val="00924302"/>
    <w:rsid w:val="00926F39"/>
    <w:rsid w:val="009518FA"/>
    <w:rsid w:val="009543E7"/>
    <w:rsid w:val="009664C6"/>
    <w:rsid w:val="009678A6"/>
    <w:rsid w:val="00970C99"/>
    <w:rsid w:val="00982D49"/>
    <w:rsid w:val="0099740E"/>
    <w:rsid w:val="009A1AA1"/>
    <w:rsid w:val="009A2DC6"/>
    <w:rsid w:val="009A7BA2"/>
    <w:rsid w:val="009D54B1"/>
    <w:rsid w:val="009F0E84"/>
    <w:rsid w:val="009F4252"/>
    <w:rsid w:val="009F4A97"/>
    <w:rsid w:val="009F701D"/>
    <w:rsid w:val="009F75B2"/>
    <w:rsid w:val="00A00A98"/>
    <w:rsid w:val="00A04894"/>
    <w:rsid w:val="00A04DC6"/>
    <w:rsid w:val="00A12429"/>
    <w:rsid w:val="00A2196D"/>
    <w:rsid w:val="00A235E4"/>
    <w:rsid w:val="00A30C2A"/>
    <w:rsid w:val="00A36598"/>
    <w:rsid w:val="00A41DA0"/>
    <w:rsid w:val="00A43DC9"/>
    <w:rsid w:val="00A50F98"/>
    <w:rsid w:val="00A61F2E"/>
    <w:rsid w:val="00A62495"/>
    <w:rsid w:val="00A63166"/>
    <w:rsid w:val="00A63461"/>
    <w:rsid w:val="00A6362C"/>
    <w:rsid w:val="00A820FF"/>
    <w:rsid w:val="00A82A88"/>
    <w:rsid w:val="00A87DC4"/>
    <w:rsid w:val="00A9219B"/>
    <w:rsid w:val="00A96B9B"/>
    <w:rsid w:val="00AA194B"/>
    <w:rsid w:val="00AA7828"/>
    <w:rsid w:val="00AB6C4A"/>
    <w:rsid w:val="00AC58D6"/>
    <w:rsid w:val="00AC77F6"/>
    <w:rsid w:val="00AD17BC"/>
    <w:rsid w:val="00AD45A8"/>
    <w:rsid w:val="00AD4C81"/>
    <w:rsid w:val="00AD7EF5"/>
    <w:rsid w:val="00AE58D9"/>
    <w:rsid w:val="00AF0EBE"/>
    <w:rsid w:val="00AF377F"/>
    <w:rsid w:val="00AF3EEC"/>
    <w:rsid w:val="00B00430"/>
    <w:rsid w:val="00B03602"/>
    <w:rsid w:val="00B067B3"/>
    <w:rsid w:val="00B11656"/>
    <w:rsid w:val="00B142D2"/>
    <w:rsid w:val="00B25775"/>
    <w:rsid w:val="00B45FFC"/>
    <w:rsid w:val="00B5253B"/>
    <w:rsid w:val="00B538AA"/>
    <w:rsid w:val="00B7294C"/>
    <w:rsid w:val="00B774A0"/>
    <w:rsid w:val="00B831F4"/>
    <w:rsid w:val="00BA1A7C"/>
    <w:rsid w:val="00BA5CFA"/>
    <w:rsid w:val="00BA6459"/>
    <w:rsid w:val="00BA7C9B"/>
    <w:rsid w:val="00BB1911"/>
    <w:rsid w:val="00BB7431"/>
    <w:rsid w:val="00BC56C8"/>
    <w:rsid w:val="00BD4012"/>
    <w:rsid w:val="00BD45B7"/>
    <w:rsid w:val="00BD564E"/>
    <w:rsid w:val="00BE546D"/>
    <w:rsid w:val="00BF7D01"/>
    <w:rsid w:val="00C00A32"/>
    <w:rsid w:val="00C305A2"/>
    <w:rsid w:val="00C3197D"/>
    <w:rsid w:val="00C418A4"/>
    <w:rsid w:val="00C4616B"/>
    <w:rsid w:val="00C55073"/>
    <w:rsid w:val="00C61E16"/>
    <w:rsid w:val="00C744B2"/>
    <w:rsid w:val="00C754CB"/>
    <w:rsid w:val="00C80377"/>
    <w:rsid w:val="00C81058"/>
    <w:rsid w:val="00C829A1"/>
    <w:rsid w:val="00C900BB"/>
    <w:rsid w:val="00C91F90"/>
    <w:rsid w:val="00C93401"/>
    <w:rsid w:val="00CA3212"/>
    <w:rsid w:val="00CA55B5"/>
    <w:rsid w:val="00CB1014"/>
    <w:rsid w:val="00CB3D65"/>
    <w:rsid w:val="00CD2EC0"/>
    <w:rsid w:val="00CF25CC"/>
    <w:rsid w:val="00CF5AA8"/>
    <w:rsid w:val="00CF64EC"/>
    <w:rsid w:val="00D02601"/>
    <w:rsid w:val="00D10B28"/>
    <w:rsid w:val="00D110A1"/>
    <w:rsid w:val="00D20A24"/>
    <w:rsid w:val="00D338C2"/>
    <w:rsid w:val="00D4308D"/>
    <w:rsid w:val="00D57933"/>
    <w:rsid w:val="00D61B37"/>
    <w:rsid w:val="00D74124"/>
    <w:rsid w:val="00D77D5E"/>
    <w:rsid w:val="00DA2F03"/>
    <w:rsid w:val="00DA67B7"/>
    <w:rsid w:val="00DB11AC"/>
    <w:rsid w:val="00DB1AAC"/>
    <w:rsid w:val="00DC0400"/>
    <w:rsid w:val="00DC31E7"/>
    <w:rsid w:val="00DC74D8"/>
    <w:rsid w:val="00DD024B"/>
    <w:rsid w:val="00DD0F46"/>
    <w:rsid w:val="00DD3AC4"/>
    <w:rsid w:val="00DD3C8D"/>
    <w:rsid w:val="00DE12DC"/>
    <w:rsid w:val="00DE546B"/>
    <w:rsid w:val="00DF1EAC"/>
    <w:rsid w:val="00DF28E0"/>
    <w:rsid w:val="00E00019"/>
    <w:rsid w:val="00E030A4"/>
    <w:rsid w:val="00E03763"/>
    <w:rsid w:val="00E075B0"/>
    <w:rsid w:val="00E07EB1"/>
    <w:rsid w:val="00E14C7A"/>
    <w:rsid w:val="00E33B39"/>
    <w:rsid w:val="00E365FB"/>
    <w:rsid w:val="00E67947"/>
    <w:rsid w:val="00E7161E"/>
    <w:rsid w:val="00E72903"/>
    <w:rsid w:val="00E762DC"/>
    <w:rsid w:val="00E76986"/>
    <w:rsid w:val="00E81E4B"/>
    <w:rsid w:val="00E845E9"/>
    <w:rsid w:val="00E84DC5"/>
    <w:rsid w:val="00E854C0"/>
    <w:rsid w:val="00E87103"/>
    <w:rsid w:val="00E87DC8"/>
    <w:rsid w:val="00E9584A"/>
    <w:rsid w:val="00EA6D35"/>
    <w:rsid w:val="00EB19C3"/>
    <w:rsid w:val="00EB2881"/>
    <w:rsid w:val="00EB3E26"/>
    <w:rsid w:val="00EB5EEF"/>
    <w:rsid w:val="00EC1D36"/>
    <w:rsid w:val="00ED2457"/>
    <w:rsid w:val="00EE25B4"/>
    <w:rsid w:val="00F027A5"/>
    <w:rsid w:val="00F065B8"/>
    <w:rsid w:val="00F10EF2"/>
    <w:rsid w:val="00F12F36"/>
    <w:rsid w:val="00F145B2"/>
    <w:rsid w:val="00F164D2"/>
    <w:rsid w:val="00F17244"/>
    <w:rsid w:val="00F31C7F"/>
    <w:rsid w:val="00F361D2"/>
    <w:rsid w:val="00F376BB"/>
    <w:rsid w:val="00F4010F"/>
    <w:rsid w:val="00F45991"/>
    <w:rsid w:val="00F50689"/>
    <w:rsid w:val="00F52597"/>
    <w:rsid w:val="00F53EC2"/>
    <w:rsid w:val="00F74162"/>
    <w:rsid w:val="00F7768E"/>
    <w:rsid w:val="00F81813"/>
    <w:rsid w:val="00F92618"/>
    <w:rsid w:val="00F93B7C"/>
    <w:rsid w:val="00F97A56"/>
    <w:rsid w:val="00FA098F"/>
    <w:rsid w:val="00FC139D"/>
    <w:rsid w:val="00FC175A"/>
    <w:rsid w:val="00FD0643"/>
    <w:rsid w:val="00FD1D85"/>
    <w:rsid w:val="00FF2586"/>
    <w:rsid w:val="00FF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E139"/>
  <w15:docId w15:val="{E569CA74-A997-455A-AAF3-F80A1815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19B"/>
  </w:style>
  <w:style w:type="paragraph" w:styleId="1">
    <w:name w:val="heading 1"/>
    <w:basedOn w:val="a"/>
    <w:next w:val="a"/>
    <w:link w:val="10"/>
    <w:uiPriority w:val="9"/>
    <w:qFormat/>
    <w:rsid w:val="00F818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F8181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813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813"/>
    <w:pPr>
      <w:keepNext/>
      <w:keepLines/>
      <w:suppressAutoHyphen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4439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184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184D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3">
    <w:name w:val="Обычный (текст договора)"/>
    <w:basedOn w:val="a"/>
    <w:qFormat/>
    <w:rsid w:val="008D1F4B"/>
    <w:pPr>
      <w:tabs>
        <w:tab w:val="left" w:pos="720"/>
      </w:tabs>
      <w:suppressAutoHyphens/>
      <w:spacing w:after="120" w:line="240" w:lineRule="auto"/>
      <w:jc w:val="both"/>
    </w:pPr>
    <w:rPr>
      <w:rFonts w:ascii="Verdana" w:eastAsia="Times New Roman" w:hAnsi="Verdana" w:cs="Times New Roman"/>
      <w:sz w:val="14"/>
      <w:szCs w:val="24"/>
      <w:lang w:eastAsia="ar-SA"/>
    </w:rPr>
  </w:style>
  <w:style w:type="paragraph" w:styleId="a4">
    <w:name w:val="Body Text Indent"/>
    <w:basedOn w:val="a"/>
    <w:link w:val="a5"/>
    <w:uiPriority w:val="99"/>
    <w:unhideWhenUsed/>
    <w:rsid w:val="008D1F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qFormat/>
    <w:rsid w:val="008D1F4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8D1F4B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8D1F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D1F4B"/>
    <w:rPr>
      <w:color w:val="0000FF"/>
      <w:u w:val="single"/>
    </w:rPr>
  </w:style>
  <w:style w:type="paragraph" w:customStyle="1" w:styleId="WW-2">
    <w:name w:val="WW-Основной текст с отступом 2"/>
    <w:basedOn w:val="a"/>
    <w:qFormat/>
    <w:rsid w:val="00CA3212"/>
    <w:pPr>
      <w:suppressAutoHyphens/>
      <w:spacing w:after="0" w:line="240" w:lineRule="auto"/>
      <w:ind w:firstLine="284"/>
      <w:jc w:val="both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a8">
    <w:name w:val="List Paragraph"/>
    <w:basedOn w:val="a"/>
    <w:uiPriority w:val="34"/>
    <w:qFormat/>
    <w:rsid w:val="00E762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qFormat/>
    <w:rsid w:val="0043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4373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2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527466"/>
  </w:style>
  <w:style w:type="paragraph" w:styleId="ad">
    <w:name w:val="footer"/>
    <w:basedOn w:val="a"/>
    <w:link w:val="ae"/>
    <w:uiPriority w:val="99"/>
    <w:unhideWhenUsed/>
    <w:rsid w:val="0052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527466"/>
  </w:style>
  <w:style w:type="character" w:customStyle="1" w:styleId="70">
    <w:name w:val="Заголовок 7 Знак"/>
    <w:basedOn w:val="a0"/>
    <w:link w:val="7"/>
    <w:rsid w:val="0054439A"/>
    <w:rPr>
      <w:rFonts w:ascii="Calibri" w:eastAsia="Times New Roman" w:hAnsi="Calibri" w:cs="Times New Roman"/>
      <w:sz w:val="24"/>
      <w:szCs w:val="24"/>
    </w:rPr>
  </w:style>
  <w:style w:type="paragraph" w:customStyle="1" w:styleId="copyright-info">
    <w:name w:val="copyright-info"/>
    <w:basedOn w:val="a"/>
    <w:rsid w:val="00EC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C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Другое"/>
    <w:basedOn w:val="a"/>
    <w:rsid w:val="005865BD"/>
    <w:pPr>
      <w:widowControl w:val="0"/>
      <w:suppressAutoHyphens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customStyle="1" w:styleId="21">
    <w:name w:val="Основной текст (2)"/>
    <w:basedOn w:val="a"/>
    <w:rsid w:val="005865BD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lang w:bidi="ru-RU"/>
    </w:rPr>
  </w:style>
  <w:style w:type="character" w:customStyle="1" w:styleId="10">
    <w:name w:val="Заголовок 1 Знак"/>
    <w:basedOn w:val="a0"/>
    <w:link w:val="1"/>
    <w:uiPriority w:val="9"/>
    <w:qFormat/>
    <w:rsid w:val="00F8181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F818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818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8181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F81813"/>
  </w:style>
  <w:style w:type="paragraph" w:styleId="af0">
    <w:name w:val="Body Text"/>
    <w:basedOn w:val="a"/>
    <w:link w:val="12"/>
    <w:uiPriority w:val="99"/>
    <w:rsid w:val="00F818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Основной текст Знак"/>
    <w:basedOn w:val="a0"/>
    <w:uiPriority w:val="99"/>
    <w:qFormat/>
    <w:rsid w:val="00F81813"/>
  </w:style>
  <w:style w:type="paragraph" w:styleId="22">
    <w:name w:val="Body Text 2"/>
    <w:basedOn w:val="a"/>
    <w:link w:val="23"/>
    <w:uiPriority w:val="99"/>
    <w:qFormat/>
    <w:rsid w:val="00F818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qFormat/>
    <w:rsid w:val="00F81813"/>
    <w:rPr>
      <w:rFonts w:ascii="Times New Roman" w:eastAsia="Times New Roman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F81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_"/>
    <w:basedOn w:val="a0"/>
    <w:link w:val="13"/>
    <w:rsid w:val="00F81813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3"/>
    <w:rsid w:val="00F81813"/>
    <w:pPr>
      <w:widowControl w:val="0"/>
      <w:shd w:val="clear" w:color="auto" w:fill="FFFFFF"/>
      <w:spacing w:after="240" w:line="322" w:lineRule="exact"/>
      <w:jc w:val="both"/>
    </w:pPr>
    <w:rPr>
      <w:spacing w:val="2"/>
    </w:rPr>
  </w:style>
  <w:style w:type="paragraph" w:customStyle="1" w:styleId="24">
    <w:name w:val="Обычный2"/>
    <w:rsid w:val="00F81813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4">
    <w:name w:val="Обычный1"/>
    <w:rsid w:val="00F81813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5">
    <w:name w:val="Заголовок 2.КД Знак"/>
    <w:rsid w:val="00F81813"/>
    <w:rPr>
      <w:b/>
      <w:bCs w:val="0"/>
      <w:kern w:val="28"/>
      <w:sz w:val="28"/>
      <w:szCs w:val="28"/>
      <w:lang w:val="ru-RU" w:eastAsia="en-US" w:bidi="ar-SA"/>
    </w:rPr>
  </w:style>
  <w:style w:type="paragraph" w:customStyle="1" w:styleId="210">
    <w:name w:val="Основной текст 21"/>
    <w:basedOn w:val="a"/>
    <w:qFormat/>
    <w:rsid w:val="00F818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2"/>
    <w:qFormat/>
    <w:rsid w:val="00F8181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4">
    <w:name w:val="Основной текст + Полужирный"/>
    <w:qFormat/>
    <w:rsid w:val="00F8181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5">
    <w:name w:val="Основной текст + Не курсив"/>
    <w:qFormat/>
    <w:rsid w:val="00F81813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F81813"/>
  </w:style>
  <w:style w:type="character" w:customStyle="1" w:styleId="-">
    <w:name w:val="Интернет-ссылка"/>
    <w:basedOn w:val="a0"/>
    <w:uiPriority w:val="99"/>
    <w:unhideWhenUsed/>
    <w:rsid w:val="00F81813"/>
    <w:rPr>
      <w:color w:val="0000FF" w:themeColor="hyperlink"/>
      <w:u w:val="single"/>
    </w:rPr>
  </w:style>
  <w:style w:type="character" w:customStyle="1" w:styleId="af6">
    <w:name w:val="Текст Знак"/>
    <w:basedOn w:val="a0"/>
    <w:uiPriority w:val="99"/>
    <w:qFormat/>
    <w:rsid w:val="00F81813"/>
    <w:rPr>
      <w:rFonts w:ascii="Courier New" w:eastAsia="Times New Roman" w:hAnsi="Courier New" w:cs="Times New Roman"/>
      <w:sz w:val="20"/>
      <w:szCs w:val="20"/>
    </w:rPr>
  </w:style>
  <w:style w:type="character" w:customStyle="1" w:styleId="27">
    <w:name w:val="Основной текст с отступом 2 Знак"/>
    <w:basedOn w:val="a0"/>
    <w:uiPriority w:val="99"/>
    <w:semiHidden/>
    <w:qFormat/>
    <w:rsid w:val="00F81813"/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Красная строка 2 Знак"/>
    <w:basedOn w:val="a5"/>
    <w:uiPriority w:val="99"/>
    <w:semiHidden/>
    <w:qFormat/>
    <w:rsid w:val="00F8181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uiPriority w:val="99"/>
    <w:qFormat/>
    <w:rsid w:val="00F81813"/>
    <w:rPr>
      <w:rFonts w:ascii="Times New Roman" w:hAnsi="Times New Roman" w:cs="Times New Roman"/>
    </w:rPr>
  </w:style>
  <w:style w:type="character" w:customStyle="1" w:styleId="ConsNormal">
    <w:name w:val="ConsNormal Знак"/>
    <w:qFormat/>
    <w:locked/>
    <w:rsid w:val="00F81813"/>
    <w:rPr>
      <w:rFonts w:ascii="Arial" w:eastAsia="Times New Roman" w:hAnsi="Arial" w:cs="Times New Roman"/>
      <w:sz w:val="20"/>
      <w:szCs w:val="20"/>
    </w:rPr>
  </w:style>
  <w:style w:type="character" w:customStyle="1" w:styleId="af8">
    <w:name w:val="Заголовок Знак"/>
    <w:basedOn w:val="a0"/>
    <w:uiPriority w:val="10"/>
    <w:qFormat/>
    <w:rsid w:val="00F81813"/>
    <w:rPr>
      <w:rFonts w:ascii="Arial" w:eastAsia="Times New Roman" w:hAnsi="Arial" w:cs="Times New Roman"/>
      <w:kern w:val="2"/>
      <w:sz w:val="28"/>
      <w:szCs w:val="28"/>
    </w:rPr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F81813"/>
    <w:rPr>
      <w:color w:val="605E5C"/>
      <w:shd w:val="clear" w:color="auto" w:fill="E1DFDD"/>
    </w:rPr>
  </w:style>
  <w:style w:type="character" w:customStyle="1" w:styleId="211">
    <w:name w:val="Красная строка 2 Знак1"/>
    <w:basedOn w:val="a0"/>
    <w:link w:val="29"/>
    <w:uiPriority w:val="99"/>
    <w:semiHidden/>
    <w:unhideWhenUsed/>
    <w:qFormat/>
    <w:rsid w:val="00F81813"/>
    <w:rPr>
      <w:color w:val="605E5C"/>
    </w:rPr>
  </w:style>
  <w:style w:type="paragraph" w:styleId="af9">
    <w:name w:val="Title"/>
    <w:basedOn w:val="a"/>
    <w:next w:val="af0"/>
    <w:link w:val="16"/>
    <w:uiPriority w:val="10"/>
    <w:qFormat/>
    <w:rsid w:val="00F8181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imes New Roman"/>
      <w:kern w:val="2"/>
      <w:sz w:val="28"/>
      <w:szCs w:val="28"/>
    </w:rPr>
  </w:style>
  <w:style w:type="character" w:customStyle="1" w:styleId="16">
    <w:name w:val="Заголовок Знак1"/>
    <w:basedOn w:val="a0"/>
    <w:link w:val="af9"/>
    <w:uiPriority w:val="10"/>
    <w:rsid w:val="00F81813"/>
    <w:rPr>
      <w:rFonts w:ascii="Arial" w:eastAsia="Times New Roman" w:hAnsi="Arial" w:cs="Times New Roman"/>
      <w:kern w:val="2"/>
      <w:sz w:val="28"/>
      <w:szCs w:val="28"/>
    </w:rPr>
  </w:style>
  <w:style w:type="character" w:customStyle="1" w:styleId="12">
    <w:name w:val="Основной текст Знак1"/>
    <w:basedOn w:val="a0"/>
    <w:link w:val="af0"/>
    <w:uiPriority w:val="99"/>
    <w:rsid w:val="00F818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a">
    <w:name w:val="List"/>
    <w:basedOn w:val="af0"/>
    <w:rsid w:val="00F81813"/>
    <w:pPr>
      <w:suppressAutoHyphens/>
      <w:jc w:val="both"/>
    </w:pPr>
    <w:rPr>
      <w:rFonts w:ascii="PT Sans" w:hAnsi="PT Sans" w:cs="Noto Sans Devanagari"/>
      <w:b w:val="0"/>
      <w:bCs w:val="0"/>
      <w:sz w:val="20"/>
      <w:szCs w:val="20"/>
    </w:rPr>
  </w:style>
  <w:style w:type="paragraph" w:styleId="afb">
    <w:name w:val="caption"/>
    <w:basedOn w:val="a"/>
    <w:qFormat/>
    <w:rsid w:val="00F81813"/>
    <w:pPr>
      <w:suppressLineNumbers/>
      <w:suppressAutoHyphen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F81813"/>
    <w:pPr>
      <w:suppressAutoHyphens/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F81813"/>
    <w:pPr>
      <w:suppressLineNumbers/>
      <w:suppressAutoHyphens/>
    </w:pPr>
    <w:rPr>
      <w:rFonts w:ascii="PT Sans" w:hAnsi="PT Sans" w:cs="Noto Sans Devanagari"/>
    </w:rPr>
  </w:style>
  <w:style w:type="character" w:customStyle="1" w:styleId="18">
    <w:name w:val="Основной текст с отступом Знак1"/>
    <w:basedOn w:val="a0"/>
    <w:uiPriority w:val="99"/>
    <w:rsid w:val="00F81813"/>
    <w:rPr>
      <w:sz w:val="24"/>
      <w:szCs w:val="24"/>
    </w:rPr>
  </w:style>
  <w:style w:type="character" w:customStyle="1" w:styleId="19">
    <w:name w:val="Текст выноски Знак1"/>
    <w:basedOn w:val="a0"/>
    <w:uiPriority w:val="99"/>
    <w:semiHidden/>
    <w:rsid w:val="00F81813"/>
    <w:rPr>
      <w:rFonts w:ascii="Tahoma" w:hAnsi="Tahoma" w:cs="Tahoma"/>
      <w:sz w:val="16"/>
      <w:szCs w:val="16"/>
    </w:rPr>
  </w:style>
  <w:style w:type="paragraph" w:customStyle="1" w:styleId="afd">
    <w:name w:val="Верхний и нижний колонтитулы"/>
    <w:basedOn w:val="a"/>
    <w:qFormat/>
    <w:rsid w:val="00F81813"/>
    <w:pPr>
      <w:suppressAutoHyphens/>
    </w:pPr>
  </w:style>
  <w:style w:type="character" w:customStyle="1" w:styleId="1a">
    <w:name w:val="Верхний колонтитул Знак1"/>
    <w:basedOn w:val="a0"/>
    <w:uiPriority w:val="99"/>
    <w:rsid w:val="00F81813"/>
    <w:rPr>
      <w:rFonts w:asciiTheme="minorHAnsi" w:eastAsiaTheme="minorEastAsia" w:hAnsiTheme="minorHAnsi" w:cstheme="minorBidi"/>
      <w:sz w:val="22"/>
      <w:szCs w:val="22"/>
    </w:rPr>
  </w:style>
  <w:style w:type="character" w:customStyle="1" w:styleId="1b">
    <w:name w:val="Нижний колонтитул Знак1"/>
    <w:basedOn w:val="a0"/>
    <w:uiPriority w:val="99"/>
    <w:semiHidden/>
    <w:rsid w:val="00F81813"/>
    <w:rPr>
      <w:rFonts w:asciiTheme="minorHAnsi" w:eastAsiaTheme="minorEastAsia" w:hAnsiTheme="minorHAnsi" w:cstheme="minorBidi"/>
      <w:sz w:val="22"/>
      <w:szCs w:val="22"/>
    </w:rPr>
  </w:style>
  <w:style w:type="paragraph" w:styleId="afe">
    <w:name w:val="Plain Text"/>
    <w:basedOn w:val="a"/>
    <w:link w:val="1c"/>
    <w:uiPriority w:val="99"/>
    <w:qFormat/>
    <w:rsid w:val="00F8181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c">
    <w:name w:val="Текст Знак1"/>
    <w:basedOn w:val="a0"/>
    <w:link w:val="afe"/>
    <w:uiPriority w:val="99"/>
    <w:rsid w:val="00F81813"/>
    <w:rPr>
      <w:rFonts w:ascii="Courier New" w:eastAsia="Times New Roman" w:hAnsi="Courier New" w:cs="Times New Roman"/>
      <w:sz w:val="20"/>
      <w:szCs w:val="20"/>
    </w:rPr>
  </w:style>
  <w:style w:type="character" w:customStyle="1" w:styleId="212">
    <w:name w:val="Основной текст 2 Знак1"/>
    <w:basedOn w:val="a0"/>
    <w:uiPriority w:val="99"/>
    <w:semiHidden/>
    <w:rsid w:val="00F81813"/>
    <w:rPr>
      <w:sz w:val="22"/>
    </w:rPr>
  </w:style>
  <w:style w:type="paragraph" w:styleId="2a">
    <w:name w:val="Body Text Indent 2"/>
    <w:basedOn w:val="a"/>
    <w:link w:val="213"/>
    <w:uiPriority w:val="99"/>
    <w:semiHidden/>
    <w:unhideWhenUsed/>
    <w:qFormat/>
    <w:rsid w:val="00F8181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a"/>
    <w:uiPriority w:val="99"/>
    <w:semiHidden/>
    <w:rsid w:val="00F81813"/>
    <w:rPr>
      <w:rFonts w:ascii="Times New Roman" w:eastAsia="Times New Roman" w:hAnsi="Times New Roman" w:cs="Times New Roman"/>
      <w:sz w:val="20"/>
      <w:szCs w:val="20"/>
    </w:rPr>
  </w:style>
  <w:style w:type="paragraph" w:styleId="29">
    <w:name w:val="Body Text First Indent 2"/>
    <w:basedOn w:val="a4"/>
    <w:link w:val="211"/>
    <w:uiPriority w:val="99"/>
    <w:semiHidden/>
    <w:unhideWhenUsed/>
    <w:qFormat/>
    <w:rsid w:val="00F81813"/>
    <w:pPr>
      <w:suppressAutoHyphens/>
      <w:ind w:firstLine="210"/>
    </w:pPr>
    <w:rPr>
      <w:rFonts w:asciiTheme="minorHAnsi" w:eastAsiaTheme="minorEastAsia" w:hAnsiTheme="minorHAnsi" w:cstheme="minorBidi"/>
      <w:color w:val="605E5C"/>
      <w:sz w:val="22"/>
      <w:szCs w:val="22"/>
    </w:rPr>
  </w:style>
  <w:style w:type="character" w:customStyle="1" w:styleId="220">
    <w:name w:val="Красная строка 2 Знак2"/>
    <w:basedOn w:val="a5"/>
    <w:uiPriority w:val="99"/>
    <w:semiHidden/>
    <w:rsid w:val="00F818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qFormat/>
    <w:rsid w:val="00F8181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f">
    <w:name w:val="Содержимое таблицы"/>
    <w:basedOn w:val="a"/>
    <w:qFormat/>
    <w:rsid w:val="00F81813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tandard">
    <w:name w:val="Standard"/>
    <w:rsid w:val="00D77D5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basedOn w:val="a0"/>
    <w:rsid w:val="0049658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 + Не полужирный"/>
    <w:basedOn w:val="a0"/>
    <w:rsid w:val="0049658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4">
    <w:name w:val="Основной текст с отступом 21"/>
    <w:basedOn w:val="a"/>
    <w:rsid w:val="00D338C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5F21-6AC6-48BB-930A-1421E32B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 расчетного стола</cp:lastModifiedBy>
  <cp:revision>2</cp:revision>
  <cp:lastPrinted>2023-08-03T07:08:00Z</cp:lastPrinted>
  <dcterms:created xsi:type="dcterms:W3CDTF">2024-12-09T03:20:00Z</dcterms:created>
  <dcterms:modified xsi:type="dcterms:W3CDTF">2024-12-09T03:20:00Z</dcterms:modified>
</cp:coreProperties>
</file>