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88" w:rsidRDefault="00C84B88">
      <w:pPr>
        <w:pStyle w:val="10"/>
        <w:spacing w:before="0"/>
        <w:rPr>
          <w:rFonts w:ascii="Times New Roman" w:hAnsi="Times New Roman"/>
          <w:sz w:val="24"/>
        </w:rPr>
      </w:pPr>
    </w:p>
    <w:p w:rsidR="00C84B88" w:rsidRDefault="00AE782C">
      <w:pPr>
        <w:jc w:val="center"/>
        <w:rPr>
          <w:b/>
          <w:sz w:val="24"/>
        </w:rPr>
      </w:pPr>
      <w:r>
        <w:rPr>
          <w:b/>
          <w:sz w:val="24"/>
        </w:rPr>
        <w:t>ДОГОВОР ПОСТАВКИ № _____/2</w:t>
      </w:r>
      <w:r w:rsidR="005C5146">
        <w:rPr>
          <w:b/>
          <w:sz w:val="24"/>
        </w:rPr>
        <w:t>5</w:t>
      </w:r>
    </w:p>
    <w:p w:rsidR="00C84B88" w:rsidRDefault="0038114E">
      <w:pPr>
        <w:jc w:val="both"/>
        <w:rPr>
          <w:b/>
          <w:sz w:val="24"/>
        </w:rPr>
      </w:pPr>
      <w:r>
        <w:rPr>
          <w:sz w:val="24"/>
        </w:rPr>
        <w:t xml:space="preserve">г. Мелеуз        </w:t>
      </w:r>
      <w:r w:rsidR="00AE782C">
        <w:rPr>
          <w:sz w:val="24"/>
        </w:rPr>
        <w:t xml:space="preserve">                                                                                 </w:t>
      </w:r>
      <w:r w:rsidR="00856965">
        <w:rPr>
          <w:sz w:val="24"/>
        </w:rPr>
        <w:t xml:space="preserve">                 «</w:t>
      </w:r>
      <w:r w:rsidR="00D22205">
        <w:rPr>
          <w:sz w:val="24"/>
        </w:rPr>
        <w:t>____</w:t>
      </w:r>
      <w:r w:rsidR="00856965">
        <w:rPr>
          <w:sz w:val="24"/>
        </w:rPr>
        <w:t xml:space="preserve">» </w:t>
      </w:r>
      <w:r w:rsidR="00D22205">
        <w:rPr>
          <w:sz w:val="24"/>
        </w:rPr>
        <w:t>_________</w:t>
      </w:r>
      <w:r w:rsidR="005C5146">
        <w:rPr>
          <w:sz w:val="24"/>
        </w:rPr>
        <w:t xml:space="preserve"> 2025</w:t>
      </w:r>
      <w:r>
        <w:rPr>
          <w:sz w:val="24"/>
        </w:rPr>
        <w:t xml:space="preserve"> года</w:t>
      </w:r>
    </w:p>
    <w:p w:rsidR="00C84B88" w:rsidRDefault="00C84B88">
      <w:pPr>
        <w:rPr>
          <w:sz w:val="24"/>
        </w:rPr>
      </w:pPr>
    </w:p>
    <w:p w:rsidR="00E5224C" w:rsidRDefault="00E5224C" w:rsidP="00E5224C">
      <w:pPr>
        <w:widowControl w:val="0"/>
        <w:ind w:left="-108" w:right="-108" w:firstLine="709"/>
        <w:jc w:val="both"/>
        <w:rPr>
          <w:sz w:val="24"/>
          <w:szCs w:val="24"/>
        </w:rPr>
      </w:pPr>
      <w:r w:rsidRPr="00664317">
        <w:rPr>
          <w:b/>
          <w:sz w:val="24"/>
          <w:szCs w:val="24"/>
        </w:rPr>
        <w:t>ООО «Водоканал»,</w:t>
      </w:r>
      <w:r w:rsidRPr="00664317">
        <w:rPr>
          <w:sz w:val="24"/>
          <w:szCs w:val="24"/>
        </w:rPr>
        <w:t xml:space="preserve"> именуемое в дальнейшем «</w:t>
      </w:r>
      <w:r>
        <w:rPr>
          <w:sz w:val="24"/>
          <w:szCs w:val="24"/>
        </w:rPr>
        <w:t>Покупатель</w:t>
      </w:r>
      <w:r w:rsidRPr="00664317">
        <w:rPr>
          <w:sz w:val="24"/>
          <w:szCs w:val="24"/>
        </w:rPr>
        <w:t>», в лице генерального директора Скорнякова Серге</w:t>
      </w:r>
      <w:r>
        <w:rPr>
          <w:sz w:val="24"/>
          <w:szCs w:val="24"/>
        </w:rPr>
        <w:t>я</w:t>
      </w:r>
      <w:r w:rsidRPr="00664317">
        <w:rPr>
          <w:sz w:val="24"/>
          <w:szCs w:val="24"/>
        </w:rPr>
        <w:t xml:space="preserve"> Васильевича, действующего на основ</w:t>
      </w:r>
      <w:r>
        <w:rPr>
          <w:sz w:val="24"/>
          <w:szCs w:val="24"/>
        </w:rPr>
        <w:t xml:space="preserve">ании Устава, с одной стороны, </w:t>
      </w:r>
    </w:p>
    <w:p w:rsidR="00E5224C" w:rsidRPr="00664317" w:rsidRDefault="00E5224C" w:rsidP="00E5224C">
      <w:pPr>
        <w:widowControl w:val="0"/>
        <w:ind w:left="-108"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1F077F">
        <w:rPr>
          <w:b/>
          <w:sz w:val="24"/>
          <w:szCs w:val="24"/>
        </w:rPr>
        <w:t>___________________________________</w:t>
      </w:r>
      <w:r>
        <w:rPr>
          <w:b/>
          <w:sz w:val="24"/>
          <w:szCs w:val="24"/>
        </w:rPr>
        <w:t xml:space="preserve">, </w:t>
      </w:r>
      <w:r w:rsidRPr="00664317">
        <w:rPr>
          <w:sz w:val="24"/>
          <w:szCs w:val="24"/>
        </w:rPr>
        <w:t>именуемое в дальнейшем «</w:t>
      </w:r>
      <w:r>
        <w:rPr>
          <w:sz w:val="24"/>
          <w:szCs w:val="24"/>
        </w:rPr>
        <w:t>Поставщик</w:t>
      </w:r>
      <w:r w:rsidRPr="00664317">
        <w:rPr>
          <w:sz w:val="24"/>
          <w:szCs w:val="24"/>
        </w:rPr>
        <w:t xml:space="preserve">», в лице </w:t>
      </w:r>
      <w:r w:rsidR="001F077F">
        <w:rPr>
          <w:sz w:val="24"/>
          <w:szCs w:val="24"/>
        </w:rPr>
        <w:t>_____________________________________</w:t>
      </w:r>
      <w:r w:rsidRPr="00664317">
        <w:rPr>
          <w:sz w:val="24"/>
          <w:szCs w:val="24"/>
        </w:rPr>
        <w:t xml:space="preserve"> действующего на основании </w:t>
      </w:r>
      <w:r w:rsidR="001F077F">
        <w:rPr>
          <w:sz w:val="24"/>
          <w:szCs w:val="24"/>
        </w:rPr>
        <w:t>_____________________</w:t>
      </w:r>
      <w:r w:rsidRPr="00664317">
        <w:rPr>
          <w:sz w:val="24"/>
          <w:szCs w:val="24"/>
        </w:rPr>
        <w:t>с другой</w:t>
      </w:r>
      <w:r>
        <w:rPr>
          <w:sz w:val="24"/>
          <w:szCs w:val="24"/>
        </w:rPr>
        <w:t xml:space="preserve"> стороны, совместно именуемые </w:t>
      </w:r>
      <w:r w:rsidRPr="00664317">
        <w:rPr>
          <w:sz w:val="24"/>
          <w:szCs w:val="24"/>
        </w:rPr>
        <w:t xml:space="preserve">«Стороны», </w:t>
      </w:r>
      <w:r w:rsidR="006D2969" w:rsidRPr="006D2969">
        <w:rPr>
          <w:sz w:val="24"/>
          <w:szCs w:val="24"/>
        </w:rPr>
        <w:t>в соответствии с Федеральным законом от 18.07.2011 N 223-ФЗ «О закупках товаров, работ, услуг отдельными видами юридических лиц», Положением о закупках ООО «Водоканал», Протоколом подведения итогов от «___»________ ____ г. № _________, заключили настоящий Договор о нижеследующем:</w:t>
      </w:r>
    </w:p>
    <w:p w:rsidR="00E5224C" w:rsidRPr="00664317" w:rsidRDefault="00E5224C" w:rsidP="00E5224C">
      <w:pPr>
        <w:widowControl w:val="0"/>
        <w:ind w:left="-108" w:right="-108" w:firstLine="709"/>
        <w:jc w:val="both"/>
        <w:rPr>
          <w:sz w:val="24"/>
          <w:szCs w:val="24"/>
        </w:rPr>
      </w:pPr>
    </w:p>
    <w:p w:rsidR="00C84B88" w:rsidRDefault="00AE782C">
      <w:pPr>
        <w:jc w:val="center"/>
        <w:rPr>
          <w:b/>
          <w:sz w:val="24"/>
        </w:rPr>
      </w:pPr>
      <w:r>
        <w:rPr>
          <w:b/>
          <w:sz w:val="24"/>
        </w:rPr>
        <w:t>1. Предмет Договора</w:t>
      </w:r>
    </w:p>
    <w:p w:rsidR="00C84B88" w:rsidRPr="001A6F4C" w:rsidRDefault="00AE782C" w:rsidP="001A6F4C">
      <w:pPr>
        <w:widowControl w:val="0"/>
        <w:numPr>
          <w:ilvl w:val="0"/>
          <w:numId w:val="1"/>
        </w:numPr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 xml:space="preserve">По настоящему Договору Поставщик обязуется поставить </w:t>
      </w:r>
      <w:r w:rsidR="005C5146">
        <w:rPr>
          <w:b/>
          <w:sz w:val="22"/>
          <w:szCs w:val="22"/>
        </w:rPr>
        <w:t xml:space="preserve">металлопрокатные изделия </w:t>
      </w:r>
      <w:r w:rsidR="00856965" w:rsidRPr="001A6F4C">
        <w:rPr>
          <w:b/>
          <w:sz w:val="22"/>
          <w:szCs w:val="22"/>
        </w:rPr>
        <w:t xml:space="preserve">и </w:t>
      </w:r>
      <w:r w:rsidRPr="001A6F4C">
        <w:rPr>
          <w:b/>
          <w:sz w:val="22"/>
          <w:szCs w:val="22"/>
        </w:rPr>
        <w:t xml:space="preserve"> сопутствующие товары</w:t>
      </w:r>
      <w:r w:rsidRPr="001A6F4C">
        <w:rPr>
          <w:sz w:val="22"/>
          <w:szCs w:val="22"/>
        </w:rPr>
        <w:t xml:space="preserve"> (далее по тексту – «товар»)</w:t>
      </w:r>
      <w:r w:rsidR="00E5224C">
        <w:rPr>
          <w:sz w:val="22"/>
          <w:szCs w:val="22"/>
        </w:rPr>
        <w:t>,</w:t>
      </w:r>
      <w:r w:rsidR="0038114E" w:rsidRPr="001A6F4C">
        <w:rPr>
          <w:sz w:val="22"/>
          <w:szCs w:val="22"/>
        </w:rPr>
        <w:t xml:space="preserve"> </w:t>
      </w:r>
      <w:r w:rsidRPr="001A6F4C">
        <w:rPr>
          <w:sz w:val="22"/>
          <w:szCs w:val="22"/>
        </w:rPr>
        <w:t>а Покупатель обязуется принимать товар и оплачивать его в соответствии с условиями настоящего Договора.</w:t>
      </w:r>
    </w:p>
    <w:p w:rsidR="009E7507" w:rsidRPr="009E7507" w:rsidRDefault="009E7507" w:rsidP="009E7507">
      <w:pPr>
        <w:widowControl w:val="0"/>
        <w:numPr>
          <w:ilvl w:val="0"/>
          <w:numId w:val="1"/>
        </w:numPr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</w:rPr>
      </w:pPr>
      <w:r>
        <w:rPr>
          <w:sz w:val="24"/>
        </w:rPr>
        <w:t xml:space="preserve">Товар должен быть поставлен в течение 14 (четырнадцати) календарных дней с момента заключения настоящего Договора. </w:t>
      </w:r>
    </w:p>
    <w:p w:rsidR="00C84B88" w:rsidRPr="001A6F4C" w:rsidRDefault="00AE782C" w:rsidP="009E7507">
      <w:pPr>
        <w:widowControl w:val="0"/>
        <w:numPr>
          <w:ilvl w:val="0"/>
          <w:numId w:val="1"/>
        </w:numPr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Ассортимент, количество и цена единицы Товара определяются Поставщиком и Покуп</w:t>
      </w:r>
      <w:r w:rsidR="0038114E" w:rsidRPr="001A6F4C">
        <w:rPr>
          <w:sz w:val="22"/>
          <w:szCs w:val="22"/>
        </w:rPr>
        <w:t xml:space="preserve">ателем и отражаются в </w:t>
      </w:r>
      <w:r w:rsidR="00E5224C">
        <w:rPr>
          <w:sz w:val="22"/>
          <w:szCs w:val="22"/>
        </w:rPr>
        <w:t>Спецификации к настоящему Договору, являющейся его неотъемлемой частью.</w:t>
      </w:r>
    </w:p>
    <w:p w:rsidR="00C84B88" w:rsidRPr="001A6F4C" w:rsidRDefault="00AE782C" w:rsidP="001A6F4C">
      <w:pPr>
        <w:widowControl w:val="0"/>
        <w:numPr>
          <w:ilvl w:val="0"/>
          <w:numId w:val="2"/>
        </w:numPr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Право собственности на поставленные товары переходит от Поставщика к Покупателю в момент фактической передачи Покупателю товара и подписания накладной.</w:t>
      </w:r>
    </w:p>
    <w:p w:rsidR="0038114E" w:rsidRDefault="00D1515B" w:rsidP="001A6F4C">
      <w:pPr>
        <w:widowControl w:val="0"/>
        <w:numPr>
          <w:ilvl w:val="0"/>
          <w:numId w:val="2"/>
        </w:numPr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 xml:space="preserve">Товар </w:t>
      </w:r>
      <w:r w:rsidR="005C5146">
        <w:rPr>
          <w:sz w:val="22"/>
          <w:szCs w:val="22"/>
        </w:rPr>
        <w:t>должен</w:t>
      </w:r>
      <w:r w:rsidRPr="001A6F4C">
        <w:rPr>
          <w:sz w:val="22"/>
          <w:szCs w:val="22"/>
        </w:rPr>
        <w:t xml:space="preserve"> соответствовать строительным нормам и правилам, предусмотренным законодательством Российской Федерации на данный вид Товара. </w:t>
      </w:r>
    </w:p>
    <w:p w:rsidR="00E5224C" w:rsidRPr="00E5224C" w:rsidRDefault="00E5224C" w:rsidP="001A6F4C">
      <w:pPr>
        <w:widowControl w:val="0"/>
        <w:numPr>
          <w:ilvl w:val="0"/>
          <w:numId w:val="2"/>
        </w:numPr>
        <w:tabs>
          <w:tab w:val="left" w:pos="1057"/>
        </w:tabs>
        <w:spacing w:line="252" w:lineRule="exact"/>
        <w:ind w:firstLine="284"/>
        <w:jc w:val="both"/>
        <w:rPr>
          <w:b/>
          <w:sz w:val="22"/>
          <w:szCs w:val="22"/>
        </w:rPr>
      </w:pPr>
      <w:r w:rsidRPr="00E5224C">
        <w:rPr>
          <w:b/>
          <w:sz w:val="22"/>
          <w:szCs w:val="22"/>
        </w:rPr>
        <w:t>Товар должен быть изготовлен в Российской Федерации и иметь документы, подтверждающие это.</w:t>
      </w:r>
    </w:p>
    <w:p w:rsidR="00C84B88" w:rsidRPr="001A6F4C" w:rsidRDefault="00AE782C" w:rsidP="001A6F4C">
      <w:pPr>
        <w:tabs>
          <w:tab w:val="left" w:pos="0"/>
        </w:tabs>
        <w:ind w:firstLine="284"/>
        <w:jc w:val="center"/>
        <w:rPr>
          <w:b/>
          <w:sz w:val="22"/>
          <w:szCs w:val="22"/>
        </w:rPr>
      </w:pPr>
      <w:r w:rsidRPr="001A6F4C">
        <w:rPr>
          <w:b/>
          <w:sz w:val="22"/>
          <w:szCs w:val="22"/>
        </w:rPr>
        <w:t xml:space="preserve">  2. Цена и порядок расчетов</w:t>
      </w:r>
    </w:p>
    <w:p w:rsidR="00C84B88" w:rsidRPr="001A6F4C" w:rsidRDefault="00AE782C" w:rsidP="001A6F4C">
      <w:pPr>
        <w:widowControl w:val="0"/>
        <w:numPr>
          <w:ilvl w:val="0"/>
          <w:numId w:val="3"/>
        </w:numPr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Поставщик поставляет товар Покупателю по цене, согласованной с Покупателем.</w:t>
      </w:r>
    </w:p>
    <w:p w:rsidR="00C84B88" w:rsidRPr="00E5224C" w:rsidRDefault="00E5224C" w:rsidP="001A6F4C">
      <w:pPr>
        <w:widowControl w:val="0"/>
        <w:spacing w:line="252" w:lineRule="exact"/>
        <w:ind w:firstLine="284"/>
        <w:jc w:val="both"/>
        <w:rPr>
          <w:b/>
          <w:sz w:val="22"/>
          <w:szCs w:val="22"/>
        </w:rPr>
      </w:pPr>
      <w:r w:rsidRPr="00E5224C">
        <w:rPr>
          <w:b/>
          <w:sz w:val="22"/>
          <w:szCs w:val="22"/>
        </w:rPr>
        <w:t>Цена Договора, в соответствии со Спецификацией (Приложение № 1 к Договору), составляет</w:t>
      </w:r>
      <w:proofErr w:type="gramStart"/>
      <w:r w:rsidRPr="00E5224C">
        <w:rPr>
          <w:b/>
          <w:sz w:val="22"/>
          <w:szCs w:val="22"/>
        </w:rPr>
        <w:t xml:space="preserve"> </w:t>
      </w:r>
      <w:r w:rsidR="00F7628C">
        <w:rPr>
          <w:b/>
          <w:sz w:val="22"/>
          <w:szCs w:val="22"/>
        </w:rPr>
        <w:t>______________________</w:t>
      </w:r>
      <w:r w:rsidRPr="00E5224C">
        <w:rPr>
          <w:b/>
          <w:sz w:val="22"/>
          <w:szCs w:val="22"/>
        </w:rPr>
        <w:t>(</w:t>
      </w:r>
      <w:r w:rsidR="00F7628C">
        <w:rPr>
          <w:b/>
          <w:sz w:val="22"/>
          <w:szCs w:val="22"/>
        </w:rPr>
        <w:t>_________________________________________</w:t>
      </w:r>
      <w:r w:rsidRPr="00E5224C">
        <w:rPr>
          <w:b/>
          <w:sz w:val="22"/>
          <w:szCs w:val="22"/>
        </w:rPr>
        <w:t xml:space="preserve">) </w:t>
      </w:r>
      <w:proofErr w:type="gramEnd"/>
      <w:r w:rsidRPr="00E5224C">
        <w:rPr>
          <w:b/>
          <w:sz w:val="22"/>
          <w:szCs w:val="22"/>
        </w:rPr>
        <w:t xml:space="preserve">рубль </w:t>
      </w:r>
      <w:r w:rsidR="00F7628C">
        <w:rPr>
          <w:b/>
          <w:sz w:val="22"/>
          <w:szCs w:val="22"/>
        </w:rPr>
        <w:t>___ копеек.</w:t>
      </w:r>
    </w:p>
    <w:p w:rsidR="00C84B88" w:rsidRPr="009F1806" w:rsidRDefault="009F1806" w:rsidP="009F1806">
      <w:pPr>
        <w:widowControl w:val="0"/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  <w:highlight w:val="yellow"/>
        </w:rPr>
      </w:pPr>
      <w:r w:rsidRPr="009F1806">
        <w:rPr>
          <w:sz w:val="22"/>
          <w:szCs w:val="22"/>
        </w:rPr>
        <w:t>2.2.</w:t>
      </w:r>
      <w:r w:rsidR="00AE782C" w:rsidRPr="009F1806">
        <w:rPr>
          <w:sz w:val="22"/>
          <w:szCs w:val="22"/>
        </w:rPr>
        <w:t>Покупатель обязуется провести оплату товара путем перечисления денежных средств на рас</w:t>
      </w:r>
      <w:r w:rsidR="0038114E" w:rsidRPr="009F1806">
        <w:rPr>
          <w:sz w:val="22"/>
          <w:szCs w:val="22"/>
        </w:rPr>
        <w:t xml:space="preserve">чётный счет Продавца в течение </w:t>
      </w:r>
      <w:r w:rsidR="009E7507" w:rsidRPr="009F1806">
        <w:rPr>
          <w:sz w:val="22"/>
          <w:szCs w:val="22"/>
        </w:rPr>
        <w:t>90</w:t>
      </w:r>
      <w:r w:rsidR="00E5224C" w:rsidRPr="009F1806">
        <w:rPr>
          <w:sz w:val="22"/>
          <w:szCs w:val="22"/>
        </w:rPr>
        <w:t xml:space="preserve"> </w:t>
      </w:r>
      <w:r w:rsidR="0038114E" w:rsidRPr="009F1806">
        <w:rPr>
          <w:sz w:val="22"/>
          <w:szCs w:val="22"/>
        </w:rPr>
        <w:t>(</w:t>
      </w:r>
      <w:r w:rsidR="009E7507" w:rsidRPr="009F1806">
        <w:rPr>
          <w:sz w:val="22"/>
          <w:szCs w:val="22"/>
        </w:rPr>
        <w:t>девяносто</w:t>
      </w:r>
      <w:r w:rsidR="00D1515B" w:rsidRPr="009F1806">
        <w:rPr>
          <w:sz w:val="22"/>
          <w:szCs w:val="22"/>
        </w:rPr>
        <w:t xml:space="preserve">) </w:t>
      </w:r>
      <w:r w:rsidR="009E7507" w:rsidRPr="009F1806">
        <w:rPr>
          <w:sz w:val="22"/>
          <w:szCs w:val="22"/>
        </w:rPr>
        <w:t xml:space="preserve">календарных </w:t>
      </w:r>
      <w:r w:rsidR="00D1515B" w:rsidRPr="009F1806">
        <w:rPr>
          <w:sz w:val="22"/>
          <w:szCs w:val="22"/>
        </w:rPr>
        <w:t xml:space="preserve">дней с момента подписания передаточных документов на Товар. </w:t>
      </w:r>
    </w:p>
    <w:p w:rsidR="00C84B88" w:rsidRPr="001A6F4C" w:rsidRDefault="00AE782C" w:rsidP="001A6F4C">
      <w:pPr>
        <w:widowControl w:val="0"/>
        <w:spacing w:line="252" w:lineRule="exact"/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2.3.Оплата товара</w:t>
      </w:r>
      <w:r w:rsidR="00D1515B" w:rsidRPr="001A6F4C">
        <w:rPr>
          <w:sz w:val="22"/>
          <w:szCs w:val="22"/>
        </w:rPr>
        <w:t xml:space="preserve"> </w:t>
      </w:r>
      <w:r w:rsidRPr="001A6F4C">
        <w:rPr>
          <w:sz w:val="22"/>
          <w:szCs w:val="22"/>
        </w:rPr>
        <w:t xml:space="preserve">производится по ценам, указанным в </w:t>
      </w:r>
      <w:r w:rsidR="00E5224C">
        <w:rPr>
          <w:sz w:val="22"/>
          <w:szCs w:val="22"/>
        </w:rPr>
        <w:t>Спецификации к настоящему Договору</w:t>
      </w:r>
      <w:r w:rsidRPr="001A6F4C">
        <w:rPr>
          <w:sz w:val="22"/>
          <w:szCs w:val="22"/>
        </w:rPr>
        <w:t>.</w:t>
      </w:r>
    </w:p>
    <w:p w:rsidR="00C84B88" w:rsidRPr="009F1806" w:rsidRDefault="009F1806" w:rsidP="009F1806">
      <w:pPr>
        <w:widowControl w:val="0"/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</w:rPr>
      </w:pPr>
      <w:r w:rsidRPr="009F1806">
        <w:rPr>
          <w:sz w:val="22"/>
          <w:szCs w:val="22"/>
        </w:rPr>
        <w:t xml:space="preserve">2.4. </w:t>
      </w:r>
      <w:r w:rsidR="00AE782C" w:rsidRPr="009F1806">
        <w:rPr>
          <w:sz w:val="22"/>
          <w:szCs w:val="22"/>
        </w:rPr>
        <w:t>Цена на товар</w:t>
      </w:r>
      <w:r w:rsidR="00D1515B" w:rsidRPr="009F1806">
        <w:rPr>
          <w:sz w:val="22"/>
          <w:szCs w:val="22"/>
        </w:rPr>
        <w:t xml:space="preserve"> и работы</w:t>
      </w:r>
      <w:r w:rsidR="00AE782C" w:rsidRPr="009F1806">
        <w:rPr>
          <w:sz w:val="22"/>
          <w:szCs w:val="22"/>
        </w:rPr>
        <w:t xml:space="preserve"> фиксируется на момент </w:t>
      </w:r>
      <w:r w:rsidR="00E5224C" w:rsidRPr="009F1806">
        <w:rPr>
          <w:sz w:val="22"/>
          <w:szCs w:val="22"/>
        </w:rPr>
        <w:t>подписания настоящего Договора и</w:t>
      </w:r>
      <w:r w:rsidR="00AE782C" w:rsidRPr="009F1806">
        <w:rPr>
          <w:sz w:val="22"/>
          <w:szCs w:val="22"/>
        </w:rPr>
        <w:t xml:space="preserve"> изменению не подлежит.</w:t>
      </w:r>
    </w:p>
    <w:p w:rsidR="00C84B88" w:rsidRPr="001A6F4C" w:rsidRDefault="009F1806" w:rsidP="009F1806">
      <w:pPr>
        <w:widowControl w:val="0"/>
        <w:tabs>
          <w:tab w:val="left" w:pos="1057"/>
        </w:tabs>
        <w:spacing w:line="252" w:lineRule="exact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2.5.</w:t>
      </w:r>
      <w:r w:rsidR="00AE782C" w:rsidRPr="001A6F4C">
        <w:rPr>
          <w:sz w:val="22"/>
          <w:szCs w:val="22"/>
        </w:rPr>
        <w:t>Датой оплаты считается дата поступления денежных средств на расчетный счет Поставщика.</w:t>
      </w:r>
    </w:p>
    <w:p w:rsidR="00C84B88" w:rsidRPr="001A6F4C" w:rsidRDefault="00AE782C" w:rsidP="001A6F4C">
      <w:pPr>
        <w:ind w:firstLine="284"/>
        <w:jc w:val="center"/>
        <w:rPr>
          <w:b/>
          <w:sz w:val="22"/>
          <w:szCs w:val="22"/>
        </w:rPr>
      </w:pPr>
      <w:r w:rsidRPr="001A6F4C">
        <w:rPr>
          <w:b/>
          <w:sz w:val="22"/>
          <w:szCs w:val="22"/>
        </w:rPr>
        <w:t>3. Права и обязанности Сторон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3.1. Поставщик обязан:</w:t>
      </w:r>
    </w:p>
    <w:p w:rsidR="00C84B88" w:rsidRPr="001A6F4C" w:rsidRDefault="00AE782C" w:rsidP="001A6F4C">
      <w:pPr>
        <w:tabs>
          <w:tab w:val="left" w:pos="142"/>
          <w:tab w:val="left" w:pos="284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3.1.1. Произвести поставку путем отгрузки товара на склад Покупателя</w:t>
      </w:r>
      <w:r w:rsidR="00D1515B" w:rsidRPr="001A6F4C">
        <w:rPr>
          <w:sz w:val="22"/>
          <w:szCs w:val="22"/>
        </w:rPr>
        <w:t xml:space="preserve">, </w:t>
      </w:r>
      <w:r w:rsidR="005C5146">
        <w:rPr>
          <w:sz w:val="22"/>
          <w:szCs w:val="22"/>
        </w:rPr>
        <w:t>расположенный по адресу: г. Мелеуз, ул. Ленина, д.10</w:t>
      </w:r>
      <w:r w:rsidRPr="001A6F4C">
        <w:rPr>
          <w:sz w:val="22"/>
          <w:szCs w:val="22"/>
        </w:rPr>
        <w:t>.</w:t>
      </w:r>
    </w:p>
    <w:p w:rsidR="00C84B88" w:rsidRPr="001A6F4C" w:rsidRDefault="00AE782C" w:rsidP="001A6F4C">
      <w:pPr>
        <w:tabs>
          <w:tab w:val="left" w:pos="142"/>
          <w:tab w:val="left" w:pos="284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3.1.2. Передавать Покупателю накладные по форме ТОРГ-12 и счета фактуры</w:t>
      </w:r>
      <w:r w:rsidR="00D1515B" w:rsidRPr="001A6F4C">
        <w:rPr>
          <w:sz w:val="22"/>
          <w:szCs w:val="22"/>
        </w:rPr>
        <w:t>.</w:t>
      </w:r>
    </w:p>
    <w:p w:rsidR="00C84B88" w:rsidRPr="001A6F4C" w:rsidRDefault="00AE782C" w:rsidP="005C5146">
      <w:pPr>
        <w:tabs>
          <w:tab w:val="left" w:pos="142"/>
          <w:tab w:val="left" w:pos="284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3.1.3. В случае обнаружения Покупателем брака в поставленном товаре в присутствии уполномоченного представителя Продавца  составляется Акт о фактическом наличии брака в партии.</w:t>
      </w:r>
      <w:r w:rsidR="005C5146">
        <w:rPr>
          <w:sz w:val="22"/>
          <w:szCs w:val="22"/>
        </w:rPr>
        <w:t xml:space="preserve"> </w:t>
      </w:r>
      <w:r w:rsidRPr="001A6F4C">
        <w:rPr>
          <w:sz w:val="22"/>
          <w:szCs w:val="22"/>
        </w:rPr>
        <w:t>В таком случае, Товар с браком подлежит замене.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3.2. Покупатель обязан: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3.2.1. Принять поставленный</w:t>
      </w:r>
      <w:r w:rsidR="00D1515B" w:rsidRPr="001A6F4C">
        <w:rPr>
          <w:sz w:val="22"/>
          <w:szCs w:val="22"/>
        </w:rPr>
        <w:t xml:space="preserve"> </w:t>
      </w:r>
      <w:r w:rsidRPr="001A6F4C">
        <w:rPr>
          <w:sz w:val="22"/>
          <w:szCs w:val="22"/>
        </w:rPr>
        <w:t>товар, осуществить проверку его количества в соответствии с Заявкой.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3.2.2. Подписывать накладные в момент передачи товара.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3.2.3. Оплачивать поставленный</w:t>
      </w:r>
      <w:r w:rsidR="00D1515B" w:rsidRPr="001A6F4C">
        <w:rPr>
          <w:sz w:val="22"/>
          <w:szCs w:val="22"/>
        </w:rPr>
        <w:t xml:space="preserve"> </w:t>
      </w:r>
      <w:r w:rsidRPr="001A6F4C">
        <w:rPr>
          <w:sz w:val="22"/>
          <w:szCs w:val="22"/>
        </w:rPr>
        <w:t>товар, в соответствии с разделом 3 настоящего Договора.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3.3.  Покупатель вправе: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3.3.1. В случае обнаружения брака в поставленном Товаре в присутствии уполномоченного представителя Продавца составить Акт о фактическом наличии брака в партии и передать указанный Акт Продавцу.</w:t>
      </w:r>
    </w:p>
    <w:p w:rsidR="00C84B88" w:rsidRPr="001A6F4C" w:rsidRDefault="00AE782C" w:rsidP="001A6F4C">
      <w:pPr>
        <w:tabs>
          <w:tab w:val="left" w:pos="142"/>
          <w:tab w:val="left" w:pos="284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3.4. Каждая из Сторон вправе расторгнуть договор в одностороннем порядке в случае невыполнения другой стороной взятых на себя обязательств.</w:t>
      </w:r>
    </w:p>
    <w:p w:rsidR="00C84B88" w:rsidRPr="001A6F4C" w:rsidRDefault="00AE782C" w:rsidP="001A6F4C">
      <w:pPr>
        <w:tabs>
          <w:tab w:val="left" w:pos="142"/>
          <w:tab w:val="left" w:pos="284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lastRenderedPageBreak/>
        <w:t>3.5. Стороны обязаны письменно информировать друг друга об изменении своего наименования, почтового, юридического адреса или банковских реквизитов.</w:t>
      </w:r>
    </w:p>
    <w:p w:rsidR="00C84B88" w:rsidRPr="001A6F4C" w:rsidRDefault="00C84B88" w:rsidP="001A6F4C">
      <w:pPr>
        <w:tabs>
          <w:tab w:val="left" w:pos="142"/>
          <w:tab w:val="left" w:pos="284"/>
        </w:tabs>
        <w:ind w:firstLine="284"/>
        <w:rPr>
          <w:sz w:val="22"/>
          <w:szCs w:val="22"/>
        </w:rPr>
      </w:pPr>
    </w:p>
    <w:p w:rsidR="00C84B88" w:rsidRPr="001A6F4C" w:rsidRDefault="00AE782C" w:rsidP="001A6F4C">
      <w:pPr>
        <w:tabs>
          <w:tab w:val="left" w:pos="0"/>
        </w:tabs>
        <w:ind w:firstLine="284"/>
        <w:jc w:val="center"/>
        <w:rPr>
          <w:b/>
          <w:sz w:val="22"/>
          <w:szCs w:val="22"/>
        </w:rPr>
      </w:pPr>
      <w:r w:rsidRPr="001A6F4C">
        <w:rPr>
          <w:b/>
          <w:sz w:val="22"/>
          <w:szCs w:val="22"/>
        </w:rPr>
        <w:t>4. Условия поставки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4.1. Датой поставки товара считается дата фактической передачи товара Поставщиком Покупателю и подписания накладной.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4.2. Риск случайной гибели или случайного повреждения товара переходит от Поставщика к Покупателю с момента фактической передачи товара Покупателю и подписания накладной.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4.3. Упаковка товара должна обеспечивать сохранность товара. Поставщик несет ответственность за убытки и потери, возникшие в результате ненадлежащей упаковки до момента передачи товара Покупателю.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4.4. Товар</w:t>
      </w:r>
      <w:r w:rsidRPr="001A6F4C">
        <w:rPr>
          <w:sz w:val="22"/>
          <w:szCs w:val="22"/>
        </w:rPr>
        <w:tab/>
        <w:t>должен быть новый, технически исправный, не бывший в эксплуатации и не восстановленный. Качество поставляемого товара должно соответствовать действующим ГОСТам, техническим условиям и паспортам, указанным в спецификациях, являющейся неотъемлемой частью договора</w:t>
      </w:r>
      <w:r w:rsidR="00E5224C">
        <w:rPr>
          <w:sz w:val="22"/>
          <w:szCs w:val="22"/>
        </w:rPr>
        <w:t>. Товар</w:t>
      </w:r>
      <w:r w:rsidRPr="001A6F4C">
        <w:rPr>
          <w:sz w:val="22"/>
          <w:szCs w:val="22"/>
        </w:rPr>
        <w:t xml:space="preserve"> сопровождается паспортом качества производителя.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 xml:space="preserve">4.5. Доставка Товара производится </w:t>
      </w:r>
      <w:r w:rsidR="00E5224C">
        <w:rPr>
          <w:sz w:val="22"/>
          <w:szCs w:val="22"/>
        </w:rPr>
        <w:t xml:space="preserve">силами и </w:t>
      </w:r>
      <w:r w:rsidRPr="001A6F4C">
        <w:rPr>
          <w:sz w:val="22"/>
          <w:szCs w:val="22"/>
        </w:rPr>
        <w:t>за счет Поставщика</w:t>
      </w:r>
      <w:r w:rsidR="00E5224C">
        <w:rPr>
          <w:sz w:val="22"/>
          <w:szCs w:val="22"/>
        </w:rPr>
        <w:t>.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4.6. Получение Товара Покупателем осуществляется в местонахождении Покупателя.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4.7. Прием товара производится комиссией и составляется акт приема товара, который подписывается в двухстороннем порядке.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 xml:space="preserve">4.8.  При обнаружении некачественного товара, а так же при обнаружении скрытых дефектов товара, </w:t>
      </w:r>
      <w:r w:rsidR="005B6FF4" w:rsidRPr="001A6F4C">
        <w:rPr>
          <w:sz w:val="22"/>
          <w:szCs w:val="22"/>
        </w:rPr>
        <w:t xml:space="preserve"> или его монтажа, </w:t>
      </w:r>
      <w:r w:rsidRPr="001A6F4C">
        <w:rPr>
          <w:sz w:val="22"/>
          <w:szCs w:val="22"/>
        </w:rPr>
        <w:t>которые невозможно было установить при приеме, претензии на</w:t>
      </w:r>
      <w:r w:rsidR="00D22205">
        <w:rPr>
          <w:sz w:val="22"/>
          <w:szCs w:val="22"/>
        </w:rPr>
        <w:t>правляются поставщику в течени</w:t>
      </w:r>
      <w:proofErr w:type="gramStart"/>
      <w:r w:rsidR="00D22205">
        <w:rPr>
          <w:sz w:val="22"/>
          <w:szCs w:val="22"/>
        </w:rPr>
        <w:t>и</w:t>
      </w:r>
      <w:proofErr w:type="gramEnd"/>
      <w:r w:rsidR="00D22205">
        <w:rPr>
          <w:sz w:val="22"/>
          <w:szCs w:val="22"/>
        </w:rPr>
        <w:t xml:space="preserve"> </w:t>
      </w:r>
      <w:r w:rsidRPr="001A6F4C">
        <w:rPr>
          <w:sz w:val="22"/>
          <w:szCs w:val="22"/>
        </w:rPr>
        <w:t>20 календарных дней с момента подписания акта приема товара. Покупатель обязан незамедлительно составить акт об обнаружении таких дефектов, который высылается Поставщику факсимильной связью, а оригинал акта - по почте заказным письмом с уведомлением о вручении. Продавец обязан рассмотреть претензию в течение 20 календарных дней и принять соответствующие меры для устранения дефекта (брака).</w:t>
      </w:r>
      <w:r w:rsidRPr="001A6F4C">
        <w:rPr>
          <w:sz w:val="22"/>
          <w:szCs w:val="22"/>
        </w:rPr>
        <w:tab/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ab/>
        <w:t xml:space="preserve">           </w:t>
      </w:r>
    </w:p>
    <w:p w:rsidR="00C84B88" w:rsidRPr="001A6F4C" w:rsidRDefault="00AE782C" w:rsidP="001A6F4C">
      <w:pPr>
        <w:tabs>
          <w:tab w:val="left" w:pos="0"/>
          <w:tab w:val="left" w:pos="142"/>
        </w:tabs>
        <w:ind w:firstLine="284"/>
        <w:jc w:val="center"/>
        <w:rPr>
          <w:sz w:val="22"/>
          <w:szCs w:val="22"/>
        </w:rPr>
      </w:pPr>
      <w:r w:rsidRPr="001A6F4C">
        <w:rPr>
          <w:b/>
          <w:sz w:val="22"/>
          <w:szCs w:val="22"/>
        </w:rPr>
        <w:t>5. Ответственность Сторон</w:t>
      </w:r>
    </w:p>
    <w:p w:rsidR="00C84B88" w:rsidRPr="001A6F4C" w:rsidRDefault="00AE782C" w:rsidP="001A6F4C">
      <w:pPr>
        <w:tabs>
          <w:tab w:val="left" w:pos="0"/>
          <w:tab w:val="left" w:pos="657"/>
        </w:tabs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5.1. В случае неисполнения или ненадлежащего исполнения обязательств по настоящему Договору, Стороны несут ответственность в соответствии с настоящим Договором и действующим законодательством Российской Федерации.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 xml:space="preserve">5.2. </w:t>
      </w:r>
      <w:proofErr w:type="gramStart"/>
      <w:r w:rsidRPr="001A6F4C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таких как: стихийные бедствия, пожары, наводнения, землетрясения, военные действия или введение чрезвычайного положения, забастовки, гражданские беспорядки, изменения в законодательстве Российской Федерации, препятствующие исполнению обязательств по настоящему Договору и независящие</w:t>
      </w:r>
      <w:proofErr w:type="gramEnd"/>
      <w:r w:rsidRPr="001A6F4C">
        <w:rPr>
          <w:sz w:val="22"/>
          <w:szCs w:val="22"/>
        </w:rPr>
        <w:t xml:space="preserve"> от воли Сторон.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 xml:space="preserve">5.3. Сторона, которая подвергается воздействию непреодолимой силы, обязана сообщить другой Стороне о наступлении и прекращении указанных выше обстоятельств в течение 3-х рабочих дней. В этом случае представители Сторон должны согласовать меры, которые должны быть приняты Сторонами. Факт наступления таких обстоятельств и их продолжительность должны быть подтверждены документами, выданными соответствующими компетентными органами. 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>5.4. Не извещение либо несвоевременное извещение о наступлении таких обстоятельств лишает Сторону, допустившую это, права ссылаться на любое из указанных обстоятельств  как на основание, освобождающее от ответственности.</w:t>
      </w:r>
    </w:p>
    <w:p w:rsidR="00C84B88" w:rsidRPr="001A6F4C" w:rsidRDefault="00AE782C" w:rsidP="001A6F4C">
      <w:pPr>
        <w:ind w:firstLine="284"/>
        <w:rPr>
          <w:sz w:val="22"/>
          <w:szCs w:val="22"/>
        </w:rPr>
      </w:pPr>
      <w:r w:rsidRPr="001A6F4C">
        <w:rPr>
          <w:sz w:val="22"/>
          <w:szCs w:val="22"/>
        </w:rPr>
        <w:t>5.5  Стороны обязаны не разглашать, не передавать и не делать каким-либо еще способом доступными 3-м лицам сведения, содержащиеся в документах персональные данные</w:t>
      </w:r>
      <w:proofErr w:type="gramStart"/>
      <w:r w:rsidRPr="001A6F4C">
        <w:rPr>
          <w:sz w:val="22"/>
          <w:szCs w:val="22"/>
        </w:rPr>
        <w:t xml:space="preserve"> ,</w:t>
      </w:r>
      <w:proofErr w:type="gramEnd"/>
      <w:r w:rsidRPr="001A6F4C">
        <w:rPr>
          <w:sz w:val="22"/>
          <w:szCs w:val="22"/>
        </w:rPr>
        <w:t xml:space="preserve"> осуществляющие совместную деятельность Сторон в рамках настоящего договора иначе как с письменного соглашения обеих сторон.</w:t>
      </w:r>
    </w:p>
    <w:p w:rsidR="00C84B88" w:rsidRPr="001A6F4C" w:rsidRDefault="00AE782C" w:rsidP="001A6F4C">
      <w:pPr>
        <w:ind w:firstLine="284"/>
        <w:rPr>
          <w:sz w:val="22"/>
          <w:szCs w:val="22"/>
        </w:rPr>
      </w:pPr>
      <w:r w:rsidRPr="001A6F4C">
        <w:rPr>
          <w:sz w:val="22"/>
          <w:szCs w:val="22"/>
        </w:rPr>
        <w:t>5.6.  Стороны обязаны соблюдать конфиденциальность информации, полученной в рамках настоящего Договора.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r w:rsidRPr="001A6F4C">
        <w:rPr>
          <w:sz w:val="22"/>
          <w:szCs w:val="22"/>
        </w:rPr>
        <w:t xml:space="preserve">5.7. В случае </w:t>
      </w:r>
      <w:r w:rsidR="00864F78" w:rsidRPr="001A6F4C">
        <w:rPr>
          <w:sz w:val="22"/>
          <w:szCs w:val="22"/>
        </w:rPr>
        <w:t>не поставки</w:t>
      </w:r>
      <w:r w:rsidRPr="001A6F4C">
        <w:rPr>
          <w:sz w:val="22"/>
          <w:szCs w:val="22"/>
        </w:rPr>
        <w:t xml:space="preserve"> Товара в установленный Договором срок, Покупатель вправе потребовать от Поставщика уплату пени в размере 0,1 % от стоимости </w:t>
      </w:r>
      <w:r w:rsidR="00864F78" w:rsidRPr="001A6F4C">
        <w:rPr>
          <w:sz w:val="22"/>
          <w:szCs w:val="22"/>
        </w:rPr>
        <w:t>не поставленного</w:t>
      </w:r>
      <w:r w:rsidRPr="001A6F4C">
        <w:rPr>
          <w:sz w:val="22"/>
          <w:szCs w:val="22"/>
        </w:rPr>
        <w:t xml:space="preserve"> в срок товара за каждый день просрочки исполнения обязательств. </w:t>
      </w:r>
    </w:p>
    <w:p w:rsidR="00C84B88" w:rsidRDefault="00C84B88" w:rsidP="001A6F4C">
      <w:pPr>
        <w:ind w:firstLine="284"/>
        <w:jc w:val="both"/>
        <w:rPr>
          <w:sz w:val="22"/>
          <w:szCs w:val="22"/>
        </w:rPr>
      </w:pPr>
    </w:p>
    <w:p w:rsidR="00B32FA4" w:rsidRDefault="00B32FA4" w:rsidP="001A6F4C">
      <w:pPr>
        <w:ind w:firstLine="284"/>
        <w:jc w:val="both"/>
        <w:rPr>
          <w:sz w:val="22"/>
          <w:szCs w:val="22"/>
        </w:rPr>
      </w:pPr>
    </w:p>
    <w:p w:rsidR="00B32FA4" w:rsidRPr="001A6F4C" w:rsidRDefault="00B32FA4" w:rsidP="001A6F4C">
      <w:pPr>
        <w:ind w:firstLine="284"/>
        <w:jc w:val="both"/>
        <w:rPr>
          <w:sz w:val="22"/>
          <w:szCs w:val="22"/>
        </w:rPr>
      </w:pPr>
    </w:p>
    <w:p w:rsidR="00C84B88" w:rsidRPr="001A6F4C" w:rsidRDefault="005C5146" w:rsidP="001A6F4C">
      <w:pPr>
        <w:tabs>
          <w:tab w:val="left" w:pos="0"/>
        </w:tabs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="00AE782C" w:rsidRPr="001A6F4C">
        <w:rPr>
          <w:b/>
          <w:sz w:val="22"/>
          <w:szCs w:val="22"/>
        </w:rPr>
        <w:t>. Срок действия Договора</w:t>
      </w:r>
    </w:p>
    <w:p w:rsidR="00C84B88" w:rsidRPr="001A6F4C" w:rsidRDefault="005C5146" w:rsidP="001A6F4C">
      <w:pPr>
        <w:tabs>
          <w:tab w:val="right" w:pos="907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E782C" w:rsidRPr="001A6F4C">
        <w:rPr>
          <w:sz w:val="22"/>
          <w:szCs w:val="22"/>
        </w:rPr>
        <w:t xml:space="preserve">.1. Настоящий Договор вступает в силу с момента подписания и действует до </w:t>
      </w:r>
      <w:r w:rsidR="00650AC3">
        <w:rPr>
          <w:sz w:val="22"/>
          <w:szCs w:val="22"/>
        </w:rPr>
        <w:t>31.12.2025 года.</w:t>
      </w:r>
      <w:r w:rsidR="00AE782C" w:rsidRPr="001A6F4C">
        <w:rPr>
          <w:sz w:val="22"/>
          <w:szCs w:val="22"/>
        </w:rPr>
        <w:t xml:space="preserve"> </w:t>
      </w:r>
    </w:p>
    <w:p w:rsidR="00C84B88" w:rsidRPr="001A6F4C" w:rsidRDefault="005C5146" w:rsidP="001A6F4C">
      <w:pPr>
        <w:tabs>
          <w:tab w:val="left" w:pos="0"/>
          <w:tab w:val="left" w:pos="65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E782C" w:rsidRPr="001A6F4C">
        <w:rPr>
          <w:sz w:val="22"/>
          <w:szCs w:val="22"/>
        </w:rPr>
        <w:t>.2. Договор может быть пролонгирован на согласованных Сторонами условиях, оформленных как дополнительное соглашение к настоящему Договору.</w:t>
      </w:r>
    </w:p>
    <w:p w:rsidR="00C84B88" w:rsidRPr="001A6F4C" w:rsidRDefault="005C5146" w:rsidP="001A6F4C">
      <w:pPr>
        <w:tabs>
          <w:tab w:val="left" w:pos="0"/>
          <w:tab w:val="left" w:pos="65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214DC" w:rsidRPr="001A6F4C">
        <w:rPr>
          <w:sz w:val="22"/>
          <w:szCs w:val="22"/>
        </w:rPr>
        <w:t xml:space="preserve">.3. </w:t>
      </w:r>
      <w:proofErr w:type="gramStart"/>
      <w:r w:rsidR="006214DC" w:rsidRPr="001A6F4C">
        <w:rPr>
          <w:sz w:val="22"/>
          <w:szCs w:val="22"/>
        </w:rPr>
        <w:t>Договор</w:t>
      </w:r>
      <w:proofErr w:type="gramEnd"/>
      <w:r w:rsidR="006214DC" w:rsidRPr="001A6F4C">
        <w:rPr>
          <w:sz w:val="22"/>
          <w:szCs w:val="22"/>
        </w:rPr>
        <w:t xml:space="preserve"> </w:t>
      </w:r>
      <w:r w:rsidR="00AE782C" w:rsidRPr="001A6F4C">
        <w:rPr>
          <w:sz w:val="22"/>
          <w:szCs w:val="22"/>
        </w:rPr>
        <w:t>может быть расторгнут досрочно любой из Сторон в одностороннем порядке в случае поставки некачественного (бракованного) товара несоответствующего ГОСТ и ТУ, а также систематического невыполнения или ненадлежащего выполнения другой Стороной своих обязательств по настоящему Договору, в порядке, предусмотренном действующим законодательством.</w:t>
      </w:r>
    </w:p>
    <w:p w:rsidR="00C84B88" w:rsidRPr="001A6F4C" w:rsidRDefault="00C84B88" w:rsidP="001A6F4C">
      <w:pPr>
        <w:tabs>
          <w:tab w:val="left" w:pos="0"/>
          <w:tab w:val="left" w:pos="657"/>
        </w:tabs>
        <w:ind w:firstLine="284"/>
        <w:jc w:val="both"/>
        <w:rPr>
          <w:b/>
          <w:sz w:val="22"/>
          <w:szCs w:val="22"/>
        </w:rPr>
      </w:pPr>
    </w:p>
    <w:p w:rsidR="00C84B88" w:rsidRPr="001A6F4C" w:rsidRDefault="005C5146" w:rsidP="001A6F4C">
      <w:pPr>
        <w:tabs>
          <w:tab w:val="left" w:pos="0"/>
        </w:tabs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E782C" w:rsidRPr="001A6F4C">
        <w:rPr>
          <w:b/>
          <w:sz w:val="22"/>
          <w:szCs w:val="22"/>
        </w:rPr>
        <w:t>. Порядок рассмотрения споров</w:t>
      </w:r>
    </w:p>
    <w:p w:rsidR="00C84B88" w:rsidRPr="001A6F4C" w:rsidRDefault="005C5146" w:rsidP="001A6F4C">
      <w:pPr>
        <w:tabs>
          <w:tab w:val="left" w:pos="0"/>
          <w:tab w:val="left" w:pos="360"/>
          <w:tab w:val="left" w:pos="54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E782C" w:rsidRPr="001A6F4C">
        <w:rPr>
          <w:sz w:val="22"/>
          <w:szCs w:val="22"/>
        </w:rPr>
        <w:t>.1. Все споры, связанные с исполнением настоящего договора разрешаются путем переговоров, а в случае не урегулирования путем переговоров споры передаются на рассмотрение в Арбитражный суд Республики Башкортостан.</w:t>
      </w:r>
    </w:p>
    <w:p w:rsidR="00C84B88" w:rsidRPr="001A6F4C" w:rsidRDefault="005C5146" w:rsidP="001A6F4C">
      <w:pPr>
        <w:tabs>
          <w:tab w:val="left" w:pos="360"/>
          <w:tab w:val="left" w:pos="54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E782C" w:rsidRPr="001A6F4C">
        <w:rPr>
          <w:sz w:val="22"/>
          <w:szCs w:val="22"/>
        </w:rPr>
        <w:t>.2. В случае если любая из сторон приняла решение обратиться в суд за защитой своих прав, то другой стороне должна быть направлена претензия. Сторона, получившая претензию должна рассмотреть ее в 15 (пятнадцатидневный) срок с момента получения.</w:t>
      </w:r>
    </w:p>
    <w:p w:rsidR="00C84B88" w:rsidRPr="001A6F4C" w:rsidRDefault="00C84B88" w:rsidP="001A6F4C">
      <w:pPr>
        <w:ind w:firstLine="284"/>
        <w:rPr>
          <w:b/>
          <w:sz w:val="22"/>
          <w:szCs w:val="22"/>
        </w:rPr>
      </w:pPr>
    </w:p>
    <w:p w:rsidR="00C84B88" w:rsidRPr="001A6F4C" w:rsidRDefault="005C5146" w:rsidP="001A6F4C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AE782C" w:rsidRPr="001A6F4C">
        <w:rPr>
          <w:b/>
          <w:sz w:val="22"/>
          <w:szCs w:val="22"/>
        </w:rPr>
        <w:t>. Прочие условия</w:t>
      </w:r>
    </w:p>
    <w:p w:rsidR="00C84B88" w:rsidRPr="001A6F4C" w:rsidRDefault="005C5146" w:rsidP="001A6F4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E782C" w:rsidRPr="001A6F4C">
        <w:rPr>
          <w:sz w:val="22"/>
          <w:szCs w:val="22"/>
        </w:rPr>
        <w:t>.1.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C84B88" w:rsidRPr="001A6F4C" w:rsidRDefault="005C5146" w:rsidP="001A6F4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E782C" w:rsidRPr="001A6F4C">
        <w:rPr>
          <w:sz w:val="22"/>
          <w:szCs w:val="22"/>
        </w:rPr>
        <w:t>.2. Настоящий договор составлен в двух экземплярах по одному для каждой из сторон, оба экземпляра имеют одинаковую юридическую силу.</w:t>
      </w:r>
    </w:p>
    <w:p w:rsidR="00C84B88" w:rsidRPr="001A6F4C" w:rsidRDefault="005C5146" w:rsidP="001A6F4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E782C" w:rsidRPr="001A6F4C">
        <w:rPr>
          <w:sz w:val="22"/>
          <w:szCs w:val="22"/>
        </w:rPr>
        <w:t>.3. Все дополнения или изменения, вносимые в настоящий договор, оформляются  дополнительными соглашениями к договору и становятся неотъемлемой частью настоящего договора после подписания полномочными представителями  сторон.</w:t>
      </w:r>
    </w:p>
    <w:p w:rsidR="00C84B88" w:rsidRDefault="005C5146" w:rsidP="001A6F4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E782C" w:rsidRPr="001A6F4C">
        <w:rPr>
          <w:sz w:val="22"/>
          <w:szCs w:val="22"/>
        </w:rPr>
        <w:t xml:space="preserve">.4. Все Приложения к настоящему Договору являются его неотъемлемой частью. </w:t>
      </w:r>
    </w:p>
    <w:p w:rsidR="00D15EFF" w:rsidRPr="00D15EFF" w:rsidRDefault="00D15EFF" w:rsidP="00D15EF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4B2833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D15EFF">
        <w:rPr>
          <w:sz w:val="22"/>
          <w:szCs w:val="22"/>
        </w:rPr>
        <w:t>Для Сторон договора приоритетным способом обмена первичными учетными документами является электронный документооборот с использованием систем СБИС и ДИАДОК – обмен юридически значимыми электронными документами (ЮЗЭДО), подписанных усиленной квалифицированной электронной подписью. При намерении Сторон использовать ЮЗЭДО порядок взаимодействия определяется Сторонами в соглашении об электронном документообороте.</w:t>
      </w:r>
    </w:p>
    <w:p w:rsidR="00C84B88" w:rsidRDefault="00D15EFF" w:rsidP="00D15EF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15EFF">
        <w:rPr>
          <w:sz w:val="22"/>
          <w:szCs w:val="22"/>
        </w:rPr>
        <w:t>.</w:t>
      </w:r>
      <w:r w:rsidR="004B2833">
        <w:rPr>
          <w:sz w:val="22"/>
          <w:szCs w:val="22"/>
        </w:rPr>
        <w:t>6</w:t>
      </w:r>
      <w:r w:rsidRPr="00D15EFF">
        <w:rPr>
          <w:sz w:val="22"/>
          <w:szCs w:val="22"/>
        </w:rPr>
        <w:t xml:space="preserve">. </w:t>
      </w:r>
      <w:proofErr w:type="gramStart"/>
      <w:r w:rsidRPr="00D15EFF">
        <w:rPr>
          <w:sz w:val="22"/>
          <w:szCs w:val="22"/>
        </w:rPr>
        <w:t>Документы в электронной форме, подписанные усиленной квалифицированной электронной подписью, признаются электронными документами, равнозначными документам на бумажном носителе, подписанным собственноручной подписью и могут применяться в любых правоотношениях в соответствии с законодательством РФ,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proofErr w:type="gramEnd"/>
      <w:r>
        <w:rPr>
          <w:sz w:val="22"/>
          <w:szCs w:val="22"/>
        </w:rPr>
        <w:t xml:space="preserve"> </w:t>
      </w:r>
      <w:r w:rsidRPr="00D15EFF">
        <w:rPr>
          <w:sz w:val="22"/>
          <w:szCs w:val="22"/>
        </w:rPr>
        <w:t>Использование электронных документов между Сторонами не отменяет использование иных способов связи для обмена документами и сообщениями.</w:t>
      </w:r>
    </w:p>
    <w:p w:rsidR="00D15EFF" w:rsidRPr="001A6F4C" w:rsidRDefault="00D15EFF" w:rsidP="00D15EFF">
      <w:pPr>
        <w:rPr>
          <w:b/>
          <w:sz w:val="22"/>
          <w:szCs w:val="22"/>
        </w:rPr>
      </w:pPr>
    </w:p>
    <w:p w:rsidR="00C84B88" w:rsidRPr="001A6F4C" w:rsidRDefault="005C5146" w:rsidP="001A6F4C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E782C" w:rsidRPr="001A6F4C">
        <w:rPr>
          <w:b/>
          <w:sz w:val="22"/>
          <w:szCs w:val="22"/>
        </w:rPr>
        <w:t>. Антикоррупционная оговорка</w:t>
      </w:r>
    </w:p>
    <w:p w:rsidR="00C84B88" w:rsidRPr="001A6F4C" w:rsidRDefault="005C5146" w:rsidP="001A6F4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E782C" w:rsidRPr="001A6F4C">
        <w:rPr>
          <w:sz w:val="22"/>
          <w:szCs w:val="22"/>
        </w:rPr>
        <w:t xml:space="preserve">.1. </w:t>
      </w:r>
      <w:proofErr w:type="gramStart"/>
      <w:r w:rsidR="00AE782C" w:rsidRPr="001A6F4C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proofErr w:type="gramStart"/>
      <w:r w:rsidRPr="001A6F4C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84B88" w:rsidRPr="001A6F4C" w:rsidRDefault="005C5146" w:rsidP="001A6F4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E782C" w:rsidRPr="001A6F4C">
        <w:rPr>
          <w:sz w:val="22"/>
          <w:szCs w:val="22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="00AE782C" w:rsidRPr="001A6F4C">
        <w:rPr>
          <w:sz w:val="22"/>
          <w:szCs w:val="22"/>
        </w:rPr>
        <w:t>с даты направления</w:t>
      </w:r>
      <w:proofErr w:type="gramEnd"/>
      <w:r w:rsidR="00AE782C" w:rsidRPr="001A6F4C">
        <w:rPr>
          <w:sz w:val="22"/>
          <w:szCs w:val="22"/>
        </w:rPr>
        <w:t xml:space="preserve"> письменного уведомления.</w:t>
      </w:r>
    </w:p>
    <w:p w:rsidR="00C84B88" w:rsidRPr="001A6F4C" w:rsidRDefault="00AE782C" w:rsidP="001A6F4C">
      <w:pPr>
        <w:ind w:firstLine="284"/>
        <w:jc w:val="both"/>
        <w:rPr>
          <w:sz w:val="22"/>
          <w:szCs w:val="22"/>
        </w:rPr>
      </w:pPr>
      <w:proofErr w:type="gramStart"/>
      <w:r w:rsidRPr="001A6F4C">
        <w:rPr>
          <w:sz w:val="22"/>
          <w:szCs w:val="22"/>
        </w:rPr>
        <w:lastRenderedPageBreak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1A6F4C">
        <w:rPr>
          <w:sz w:val="22"/>
          <w:szCs w:val="22"/>
        </w:rPr>
        <w:t xml:space="preserve"> доходов, полученных преступным путем.</w:t>
      </w:r>
    </w:p>
    <w:p w:rsidR="00C84B88" w:rsidRPr="001A6F4C" w:rsidRDefault="005C5146" w:rsidP="001A6F4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E782C" w:rsidRPr="001A6F4C">
        <w:rPr>
          <w:sz w:val="22"/>
          <w:szCs w:val="22"/>
        </w:rPr>
        <w:t>.3. В случае нарушения одной Стороной обязательств воздерживаться от запрещенных в настоящем Договоре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C84B88" w:rsidRDefault="00C84B88">
      <w:pPr>
        <w:rPr>
          <w:sz w:val="24"/>
        </w:rPr>
      </w:pPr>
    </w:p>
    <w:p w:rsidR="00C84B88" w:rsidRDefault="005C5146">
      <w:pPr>
        <w:jc w:val="center"/>
        <w:rPr>
          <w:b/>
          <w:sz w:val="24"/>
        </w:rPr>
      </w:pPr>
      <w:r>
        <w:rPr>
          <w:b/>
          <w:sz w:val="24"/>
        </w:rPr>
        <w:t>10</w:t>
      </w:r>
      <w:r w:rsidR="00AE782C">
        <w:rPr>
          <w:b/>
          <w:sz w:val="24"/>
        </w:rPr>
        <w:t>.Адреса, реквизиты и подписи Сторон</w:t>
      </w:r>
    </w:p>
    <w:p w:rsidR="00C84B88" w:rsidRDefault="00C84B88">
      <w:pPr>
        <w:jc w:val="center"/>
        <w:rPr>
          <w:b/>
          <w:sz w:val="24"/>
        </w:rPr>
      </w:pPr>
    </w:p>
    <w:tbl>
      <w:tblPr>
        <w:tblW w:w="0" w:type="auto"/>
        <w:tblInd w:w="73" w:type="dxa"/>
        <w:tblLayout w:type="fixed"/>
        <w:tblLook w:val="04A0" w:firstRow="1" w:lastRow="0" w:firstColumn="1" w:lastColumn="0" w:noHBand="0" w:noVBand="1"/>
      </w:tblPr>
      <w:tblGrid>
        <w:gridCol w:w="5138"/>
        <w:gridCol w:w="4936"/>
      </w:tblGrid>
      <w:tr w:rsidR="00C84B88" w:rsidRPr="00E5224C" w:rsidTr="00E5224C">
        <w:trPr>
          <w:trHeight w:val="5055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B88" w:rsidRPr="00E5224C" w:rsidRDefault="00AE782C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E5224C">
              <w:rPr>
                <w:sz w:val="22"/>
                <w:szCs w:val="22"/>
                <w:u w:val="single"/>
              </w:rPr>
              <w:t>Поставщик:</w:t>
            </w:r>
          </w:p>
          <w:p w:rsidR="00D22205" w:rsidRDefault="00E5224C" w:rsidP="00E5224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Юридический адрес: </w:t>
            </w:r>
          </w:p>
          <w:p w:rsidR="00D22205" w:rsidRDefault="00E5224C" w:rsidP="00E5224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Почтовый адрес: </w:t>
            </w:r>
          </w:p>
          <w:p w:rsidR="00D22205" w:rsidRDefault="00E5224C" w:rsidP="00E5224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ИНН   КПП  </w:t>
            </w:r>
          </w:p>
          <w:p w:rsidR="00E5224C" w:rsidRPr="00E5224C" w:rsidRDefault="00E5224C" w:rsidP="00E5224C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5224C">
              <w:rPr>
                <w:sz w:val="22"/>
                <w:szCs w:val="22"/>
              </w:rPr>
              <w:t>р</w:t>
            </w:r>
            <w:proofErr w:type="gramEnd"/>
            <w:r w:rsidRPr="00E5224C">
              <w:rPr>
                <w:sz w:val="22"/>
                <w:szCs w:val="22"/>
              </w:rPr>
              <w:t xml:space="preserve">\с  </w:t>
            </w:r>
          </w:p>
          <w:p w:rsidR="00D22205" w:rsidRDefault="00E5224C" w:rsidP="00E5224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к\с </w:t>
            </w:r>
          </w:p>
          <w:p w:rsidR="00E5224C" w:rsidRPr="00E5224C" w:rsidRDefault="00E5224C" w:rsidP="00E5224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БИК  </w:t>
            </w:r>
          </w:p>
          <w:p w:rsidR="00E5224C" w:rsidRPr="00E5224C" w:rsidRDefault="00E5224C" w:rsidP="00E5224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Телефон\факс:  </w:t>
            </w:r>
          </w:p>
          <w:p w:rsidR="00E5224C" w:rsidRDefault="00E5224C" w:rsidP="00E5224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  <w:lang w:val="en-US"/>
              </w:rPr>
              <w:t>e</w:t>
            </w:r>
            <w:r w:rsidRPr="000838DC">
              <w:rPr>
                <w:sz w:val="22"/>
                <w:szCs w:val="22"/>
              </w:rPr>
              <w:t>-</w:t>
            </w:r>
            <w:r w:rsidRPr="00E5224C">
              <w:rPr>
                <w:sz w:val="22"/>
                <w:szCs w:val="22"/>
                <w:lang w:val="en-US"/>
              </w:rPr>
              <w:t>mail</w:t>
            </w:r>
            <w:r w:rsidRPr="000838DC">
              <w:rPr>
                <w:sz w:val="22"/>
                <w:szCs w:val="22"/>
              </w:rPr>
              <w:t xml:space="preserve">:  </w:t>
            </w:r>
          </w:p>
          <w:p w:rsidR="00D22205" w:rsidRDefault="00D22205" w:rsidP="00E5224C">
            <w:pPr>
              <w:spacing w:line="276" w:lineRule="auto"/>
              <w:rPr>
                <w:sz w:val="22"/>
                <w:szCs w:val="22"/>
              </w:rPr>
            </w:pPr>
          </w:p>
          <w:p w:rsidR="00D22205" w:rsidRDefault="00D22205" w:rsidP="00E5224C">
            <w:pPr>
              <w:spacing w:line="276" w:lineRule="auto"/>
              <w:rPr>
                <w:sz w:val="22"/>
                <w:szCs w:val="22"/>
              </w:rPr>
            </w:pPr>
          </w:p>
          <w:p w:rsidR="00D22205" w:rsidRDefault="00D22205" w:rsidP="00E5224C">
            <w:pPr>
              <w:spacing w:line="276" w:lineRule="auto"/>
              <w:rPr>
                <w:sz w:val="22"/>
                <w:szCs w:val="22"/>
              </w:rPr>
            </w:pPr>
          </w:p>
          <w:p w:rsidR="00D22205" w:rsidRPr="00D22205" w:rsidRDefault="00D22205" w:rsidP="00E5224C">
            <w:pPr>
              <w:spacing w:line="276" w:lineRule="auto"/>
              <w:rPr>
                <w:sz w:val="22"/>
                <w:szCs w:val="22"/>
              </w:rPr>
            </w:pPr>
          </w:p>
          <w:p w:rsidR="00E5224C" w:rsidRPr="00E82B27" w:rsidRDefault="00E5224C" w:rsidP="00E5224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E5224C">
              <w:rPr>
                <w:b/>
                <w:sz w:val="22"/>
                <w:szCs w:val="22"/>
              </w:rPr>
              <w:t>Директор</w:t>
            </w:r>
          </w:p>
          <w:p w:rsidR="00E5224C" w:rsidRPr="00E82B27" w:rsidRDefault="00E5224C" w:rsidP="00E5224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</w:p>
          <w:p w:rsidR="00E5224C" w:rsidRPr="00E5224C" w:rsidRDefault="00E5224C" w:rsidP="00E5224C">
            <w:pPr>
              <w:spacing w:line="276" w:lineRule="auto"/>
              <w:rPr>
                <w:b/>
                <w:sz w:val="22"/>
                <w:szCs w:val="22"/>
              </w:rPr>
            </w:pPr>
            <w:r w:rsidRPr="00E5224C">
              <w:rPr>
                <w:b/>
                <w:sz w:val="22"/>
                <w:szCs w:val="22"/>
              </w:rPr>
              <w:t>________________/</w:t>
            </w:r>
            <w:r w:rsidR="00D22205">
              <w:rPr>
                <w:b/>
                <w:sz w:val="22"/>
                <w:szCs w:val="22"/>
              </w:rPr>
              <w:t>_______________</w:t>
            </w:r>
            <w:r w:rsidRPr="00E5224C">
              <w:rPr>
                <w:b/>
                <w:sz w:val="22"/>
                <w:szCs w:val="22"/>
              </w:rPr>
              <w:t>/</w:t>
            </w:r>
          </w:p>
          <w:p w:rsidR="00C84B88" w:rsidRPr="00E5224C" w:rsidRDefault="00E5224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E5224C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B88" w:rsidRPr="00E5224C" w:rsidRDefault="00AE782C">
            <w:pPr>
              <w:spacing w:line="276" w:lineRule="auto"/>
              <w:rPr>
                <w:b/>
                <w:sz w:val="22"/>
                <w:szCs w:val="22"/>
              </w:rPr>
            </w:pPr>
            <w:r w:rsidRPr="00E5224C">
              <w:rPr>
                <w:sz w:val="22"/>
                <w:szCs w:val="22"/>
                <w:u w:val="single"/>
              </w:rPr>
              <w:t>Покупатель:</w:t>
            </w:r>
            <w:r w:rsidRPr="00E5224C">
              <w:rPr>
                <w:sz w:val="22"/>
                <w:szCs w:val="22"/>
              </w:rPr>
              <w:br/>
            </w:r>
            <w:r w:rsidRPr="00E5224C">
              <w:rPr>
                <w:b/>
                <w:sz w:val="22"/>
                <w:szCs w:val="22"/>
              </w:rPr>
              <w:t>ООО «Водоканал»</w:t>
            </w:r>
          </w:p>
          <w:p w:rsidR="00C84B88" w:rsidRPr="00E5224C" w:rsidRDefault="00AE782C">
            <w:pPr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>Тел. (34764) 5-99-00, 3-49-27,</w:t>
            </w:r>
          </w:p>
          <w:p w:rsidR="00C84B88" w:rsidRPr="00E5224C" w:rsidRDefault="00AE782C">
            <w:pPr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 e-</w:t>
            </w:r>
            <w:proofErr w:type="spellStart"/>
            <w:r w:rsidRPr="00E5224C">
              <w:rPr>
                <w:sz w:val="22"/>
                <w:szCs w:val="22"/>
              </w:rPr>
              <w:t>mail</w:t>
            </w:r>
            <w:proofErr w:type="spellEnd"/>
            <w:r w:rsidRPr="00E5224C">
              <w:rPr>
                <w:sz w:val="22"/>
                <w:szCs w:val="22"/>
              </w:rPr>
              <w:t xml:space="preserve"> office@vodamel.ru</w:t>
            </w:r>
          </w:p>
          <w:p w:rsidR="00C84B88" w:rsidRPr="00E5224C" w:rsidRDefault="00AE782C">
            <w:pPr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Юр. адрес:453851, Республика Башкортостан, </w:t>
            </w:r>
            <w:proofErr w:type="spellStart"/>
            <w:r w:rsidRPr="00E5224C">
              <w:rPr>
                <w:sz w:val="22"/>
                <w:szCs w:val="22"/>
              </w:rPr>
              <w:t>г</w:t>
            </w:r>
            <w:proofErr w:type="gramStart"/>
            <w:r w:rsidRPr="00E5224C">
              <w:rPr>
                <w:sz w:val="22"/>
                <w:szCs w:val="22"/>
              </w:rPr>
              <w:t>.М</w:t>
            </w:r>
            <w:proofErr w:type="gramEnd"/>
            <w:r w:rsidRPr="00E5224C">
              <w:rPr>
                <w:sz w:val="22"/>
                <w:szCs w:val="22"/>
              </w:rPr>
              <w:t>елеуз</w:t>
            </w:r>
            <w:proofErr w:type="spellEnd"/>
            <w:r w:rsidRPr="00E5224C">
              <w:rPr>
                <w:sz w:val="22"/>
                <w:szCs w:val="22"/>
              </w:rPr>
              <w:t xml:space="preserve">, </w:t>
            </w:r>
            <w:proofErr w:type="spellStart"/>
            <w:r w:rsidRPr="00E5224C">
              <w:rPr>
                <w:sz w:val="22"/>
                <w:szCs w:val="22"/>
              </w:rPr>
              <w:t>ул.Ленина</w:t>
            </w:r>
            <w:proofErr w:type="spellEnd"/>
            <w:r w:rsidRPr="00E5224C">
              <w:rPr>
                <w:sz w:val="22"/>
                <w:szCs w:val="22"/>
              </w:rPr>
              <w:t>, 10</w:t>
            </w:r>
          </w:p>
          <w:p w:rsidR="00C84B88" w:rsidRPr="00E5224C" w:rsidRDefault="00AE782C">
            <w:pPr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>ИНН/КПП 0263017332/026301001</w:t>
            </w:r>
          </w:p>
          <w:p w:rsidR="00C84B88" w:rsidRPr="00E5224C" w:rsidRDefault="00AE782C">
            <w:pPr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>ОГРН 1150280040008</w:t>
            </w:r>
          </w:p>
          <w:p w:rsidR="00C84B88" w:rsidRPr="00E5224C" w:rsidRDefault="00AE782C">
            <w:pPr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Наименование банка: ФИЛИАЛ ПАО "БАНК УРАЛСИБ" В Г.УФА </w:t>
            </w:r>
          </w:p>
          <w:p w:rsidR="00C84B88" w:rsidRPr="00E5224C" w:rsidRDefault="00AE782C">
            <w:pPr>
              <w:rPr>
                <w:sz w:val="22"/>
                <w:szCs w:val="22"/>
              </w:rPr>
            </w:pPr>
            <w:proofErr w:type="gramStart"/>
            <w:r w:rsidRPr="00E5224C">
              <w:rPr>
                <w:sz w:val="22"/>
                <w:szCs w:val="22"/>
              </w:rPr>
              <w:t>Р</w:t>
            </w:r>
            <w:proofErr w:type="gramEnd"/>
            <w:r w:rsidRPr="00E5224C">
              <w:rPr>
                <w:sz w:val="22"/>
                <w:szCs w:val="22"/>
              </w:rPr>
              <w:t>/с 40702810300160000626</w:t>
            </w:r>
          </w:p>
          <w:p w:rsidR="00C84B88" w:rsidRPr="00E5224C" w:rsidRDefault="00AE782C">
            <w:pPr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>К/с 30101810600000000770</w:t>
            </w:r>
          </w:p>
          <w:p w:rsidR="00C84B88" w:rsidRPr="00E5224C" w:rsidRDefault="00AE782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>БИК: 048073770</w:t>
            </w:r>
          </w:p>
          <w:p w:rsidR="00E5224C" w:rsidRPr="00E5224C" w:rsidRDefault="00E5224C">
            <w:pPr>
              <w:spacing w:line="276" w:lineRule="auto"/>
              <w:rPr>
                <w:sz w:val="22"/>
                <w:szCs w:val="22"/>
              </w:rPr>
            </w:pPr>
          </w:p>
          <w:p w:rsidR="00C84B88" w:rsidRPr="00E5224C" w:rsidRDefault="00AE782C">
            <w:pPr>
              <w:spacing w:line="276" w:lineRule="auto"/>
              <w:rPr>
                <w:b/>
                <w:sz w:val="22"/>
                <w:szCs w:val="22"/>
              </w:rPr>
            </w:pPr>
            <w:r w:rsidRPr="00E5224C">
              <w:rPr>
                <w:b/>
                <w:sz w:val="22"/>
                <w:szCs w:val="22"/>
              </w:rPr>
              <w:t>Генеральный директор:</w:t>
            </w:r>
          </w:p>
          <w:p w:rsidR="00C84B88" w:rsidRPr="00E5224C" w:rsidRDefault="00C84B88">
            <w:pPr>
              <w:spacing w:line="276" w:lineRule="auto"/>
              <w:rPr>
                <w:sz w:val="22"/>
                <w:szCs w:val="22"/>
              </w:rPr>
            </w:pPr>
          </w:p>
          <w:p w:rsidR="00C84B88" w:rsidRPr="00E5224C" w:rsidRDefault="00E5224C">
            <w:pPr>
              <w:spacing w:line="276" w:lineRule="auto"/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>_______________</w:t>
            </w:r>
            <w:r w:rsidR="00AE782C" w:rsidRPr="00E5224C">
              <w:rPr>
                <w:sz w:val="22"/>
                <w:szCs w:val="22"/>
              </w:rPr>
              <w:t xml:space="preserve">______    </w:t>
            </w:r>
            <w:r w:rsidR="00AE782C" w:rsidRPr="00E5224C">
              <w:rPr>
                <w:b/>
                <w:sz w:val="22"/>
                <w:szCs w:val="22"/>
              </w:rPr>
              <w:t>С.В. Скорняков</w:t>
            </w:r>
          </w:p>
          <w:p w:rsidR="00C84B88" w:rsidRPr="00E5224C" w:rsidRDefault="00AE782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E5224C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C84B88" w:rsidRPr="00E5224C" w:rsidRDefault="00C84B88">
      <w:pPr>
        <w:jc w:val="right"/>
        <w:rPr>
          <w:sz w:val="22"/>
          <w:szCs w:val="22"/>
        </w:rPr>
      </w:pPr>
    </w:p>
    <w:p w:rsidR="00E5224C" w:rsidRPr="00E5224C" w:rsidRDefault="00E5224C">
      <w:pPr>
        <w:jc w:val="right"/>
        <w:rPr>
          <w:sz w:val="22"/>
          <w:szCs w:val="22"/>
        </w:rPr>
      </w:pPr>
    </w:p>
    <w:p w:rsidR="00E5224C" w:rsidRPr="00E5224C" w:rsidRDefault="00E5224C">
      <w:pPr>
        <w:jc w:val="right"/>
        <w:rPr>
          <w:sz w:val="22"/>
          <w:szCs w:val="22"/>
        </w:rPr>
      </w:pPr>
    </w:p>
    <w:p w:rsidR="00E5224C" w:rsidRPr="00E5224C" w:rsidRDefault="00E5224C">
      <w:pPr>
        <w:jc w:val="right"/>
        <w:rPr>
          <w:sz w:val="22"/>
          <w:szCs w:val="22"/>
        </w:rPr>
      </w:pPr>
    </w:p>
    <w:p w:rsidR="00E5224C" w:rsidRPr="00E5224C" w:rsidRDefault="00E5224C">
      <w:pPr>
        <w:jc w:val="right"/>
        <w:rPr>
          <w:sz w:val="22"/>
          <w:szCs w:val="22"/>
        </w:rPr>
      </w:pPr>
    </w:p>
    <w:p w:rsidR="00E5224C" w:rsidRPr="00E5224C" w:rsidRDefault="00E5224C">
      <w:pPr>
        <w:jc w:val="right"/>
        <w:rPr>
          <w:sz w:val="22"/>
          <w:szCs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 w:rsidP="00B26FE2">
      <w:pPr>
        <w:rPr>
          <w:sz w:val="22"/>
        </w:rPr>
      </w:pPr>
    </w:p>
    <w:p w:rsidR="00E5224C" w:rsidRDefault="00E5224C">
      <w:pPr>
        <w:jc w:val="right"/>
        <w:rPr>
          <w:sz w:val="22"/>
        </w:rPr>
      </w:pPr>
    </w:p>
    <w:p w:rsidR="00E5224C" w:rsidRDefault="00E5224C">
      <w:pPr>
        <w:jc w:val="right"/>
        <w:rPr>
          <w:sz w:val="22"/>
          <w:szCs w:val="22"/>
        </w:rPr>
      </w:pPr>
      <w:r w:rsidRPr="00E5224C">
        <w:rPr>
          <w:sz w:val="22"/>
          <w:szCs w:val="22"/>
        </w:rPr>
        <w:t xml:space="preserve">Приложение № 1 к Договору поставки </w:t>
      </w:r>
    </w:p>
    <w:p w:rsidR="00910E3F" w:rsidRPr="00910E3F" w:rsidRDefault="00910E3F">
      <w:pPr>
        <w:jc w:val="right"/>
        <w:rPr>
          <w:sz w:val="22"/>
          <w:szCs w:val="22"/>
        </w:rPr>
      </w:pPr>
      <w:r w:rsidRPr="00910E3F">
        <w:rPr>
          <w:sz w:val="22"/>
          <w:szCs w:val="22"/>
        </w:rPr>
        <w:t>№____/25 от «___» __________ 2025 года</w:t>
      </w:r>
    </w:p>
    <w:p w:rsidR="00E5224C" w:rsidRPr="00E5224C" w:rsidRDefault="00E5224C">
      <w:pPr>
        <w:jc w:val="right"/>
        <w:rPr>
          <w:sz w:val="22"/>
          <w:szCs w:val="22"/>
        </w:rPr>
      </w:pPr>
    </w:p>
    <w:p w:rsidR="00E5224C" w:rsidRPr="00E5224C" w:rsidRDefault="00E5224C" w:rsidP="00E5224C">
      <w:pPr>
        <w:jc w:val="center"/>
        <w:rPr>
          <w:b/>
          <w:sz w:val="22"/>
          <w:szCs w:val="22"/>
        </w:rPr>
      </w:pPr>
      <w:r w:rsidRPr="00E5224C">
        <w:rPr>
          <w:b/>
          <w:sz w:val="22"/>
          <w:szCs w:val="22"/>
        </w:rPr>
        <w:t xml:space="preserve">Спецификация </w:t>
      </w:r>
    </w:p>
    <w:p w:rsidR="00910E3F" w:rsidRDefault="00910E3F" w:rsidP="00E5224C">
      <w:pPr>
        <w:widowControl w:val="0"/>
        <w:ind w:left="-108" w:right="-108" w:firstLine="709"/>
        <w:jc w:val="both"/>
        <w:rPr>
          <w:b/>
          <w:sz w:val="22"/>
          <w:szCs w:val="22"/>
        </w:rPr>
      </w:pPr>
    </w:p>
    <w:p w:rsidR="00E5224C" w:rsidRPr="00E5224C" w:rsidRDefault="00E5224C" w:rsidP="00E5224C">
      <w:pPr>
        <w:widowControl w:val="0"/>
        <w:ind w:left="-108" w:right="-108" w:firstLine="709"/>
        <w:jc w:val="both"/>
        <w:rPr>
          <w:sz w:val="22"/>
          <w:szCs w:val="22"/>
        </w:rPr>
      </w:pPr>
      <w:r w:rsidRPr="00E5224C">
        <w:rPr>
          <w:b/>
          <w:sz w:val="22"/>
          <w:szCs w:val="22"/>
        </w:rPr>
        <w:t>ООО «Водоканал»,</w:t>
      </w:r>
      <w:r w:rsidRPr="00E5224C">
        <w:rPr>
          <w:sz w:val="22"/>
          <w:szCs w:val="22"/>
        </w:rPr>
        <w:t xml:space="preserve"> именуемое в дальнейшем «Покупатель», в лице генерального директора Скорнякова Сергей Васильевича, действующего на основании Устава, с одной стороны, </w:t>
      </w:r>
    </w:p>
    <w:p w:rsidR="00E5224C" w:rsidRDefault="00E5224C" w:rsidP="00E5224C">
      <w:pPr>
        <w:widowControl w:val="0"/>
        <w:ind w:left="-108" w:right="-108" w:firstLine="709"/>
        <w:jc w:val="both"/>
        <w:rPr>
          <w:sz w:val="22"/>
          <w:szCs w:val="22"/>
        </w:rPr>
      </w:pPr>
      <w:r w:rsidRPr="00E5224C">
        <w:rPr>
          <w:sz w:val="22"/>
          <w:szCs w:val="22"/>
        </w:rPr>
        <w:t xml:space="preserve">и </w:t>
      </w:r>
      <w:r w:rsidR="00B32FA4">
        <w:rPr>
          <w:b/>
          <w:sz w:val="22"/>
          <w:szCs w:val="22"/>
        </w:rPr>
        <w:t>_______________________________</w:t>
      </w:r>
      <w:r w:rsidRPr="00E5224C">
        <w:rPr>
          <w:b/>
          <w:sz w:val="22"/>
          <w:szCs w:val="22"/>
        </w:rPr>
        <w:t xml:space="preserve">, </w:t>
      </w:r>
      <w:r w:rsidRPr="00E5224C">
        <w:rPr>
          <w:sz w:val="22"/>
          <w:szCs w:val="22"/>
        </w:rPr>
        <w:t xml:space="preserve">именуемое в дальнейшем «Поставщик», </w:t>
      </w:r>
      <w:r w:rsidR="00B32FA4" w:rsidRPr="00664317">
        <w:rPr>
          <w:sz w:val="24"/>
          <w:szCs w:val="24"/>
        </w:rPr>
        <w:t xml:space="preserve">в лице </w:t>
      </w:r>
      <w:r w:rsidR="00B32FA4">
        <w:rPr>
          <w:sz w:val="24"/>
          <w:szCs w:val="24"/>
        </w:rPr>
        <w:t>_____________________________________</w:t>
      </w:r>
      <w:r w:rsidR="00B32FA4" w:rsidRPr="00664317">
        <w:rPr>
          <w:sz w:val="24"/>
          <w:szCs w:val="24"/>
        </w:rPr>
        <w:t xml:space="preserve"> действующего на основании </w:t>
      </w:r>
      <w:r w:rsidR="00B32FA4">
        <w:rPr>
          <w:sz w:val="24"/>
          <w:szCs w:val="24"/>
        </w:rPr>
        <w:t>_____________________</w:t>
      </w:r>
      <w:r w:rsidR="00B32FA4" w:rsidRPr="00664317">
        <w:rPr>
          <w:sz w:val="24"/>
          <w:szCs w:val="24"/>
        </w:rPr>
        <w:t>с другой</w:t>
      </w:r>
      <w:r w:rsidR="00B32FA4">
        <w:rPr>
          <w:sz w:val="24"/>
          <w:szCs w:val="24"/>
        </w:rPr>
        <w:t xml:space="preserve"> стороны, совместно именуемые </w:t>
      </w:r>
      <w:r w:rsidR="00B32FA4" w:rsidRPr="00664317">
        <w:rPr>
          <w:sz w:val="24"/>
          <w:szCs w:val="24"/>
        </w:rPr>
        <w:t xml:space="preserve">«Стороны», </w:t>
      </w:r>
      <w:r w:rsidR="00B32FA4" w:rsidRPr="006D2969">
        <w:rPr>
          <w:sz w:val="24"/>
          <w:szCs w:val="24"/>
        </w:rPr>
        <w:t>в соответствии с Федеральным законом от 18.07.2011 N 223-ФЗ «О закупках товаров, работ, услуг отдельными видами юридических лиц», Положением о закупках ООО «Водоканал», Протоколом подведения итогов</w:t>
      </w:r>
      <w:r w:rsidR="00910E3F">
        <w:rPr>
          <w:sz w:val="24"/>
          <w:szCs w:val="24"/>
        </w:rPr>
        <w:t xml:space="preserve"> </w:t>
      </w:r>
      <w:r w:rsidR="00910E3F" w:rsidRPr="006D2969">
        <w:rPr>
          <w:sz w:val="24"/>
          <w:szCs w:val="24"/>
        </w:rPr>
        <w:t>№ _________</w:t>
      </w:r>
      <w:r w:rsidR="00B32FA4" w:rsidRPr="006D2969">
        <w:rPr>
          <w:sz w:val="24"/>
          <w:szCs w:val="24"/>
        </w:rPr>
        <w:t xml:space="preserve"> от «___»________ ____ г.,</w:t>
      </w:r>
      <w:r w:rsidRPr="00E5224C">
        <w:rPr>
          <w:sz w:val="22"/>
          <w:szCs w:val="22"/>
        </w:rPr>
        <w:t xml:space="preserve"> (далее по тексту</w:t>
      </w:r>
      <w:r w:rsidR="00910E3F">
        <w:rPr>
          <w:sz w:val="22"/>
          <w:szCs w:val="22"/>
        </w:rPr>
        <w:t xml:space="preserve"> </w:t>
      </w:r>
      <w:r w:rsidRPr="00E5224C">
        <w:rPr>
          <w:sz w:val="22"/>
          <w:szCs w:val="22"/>
        </w:rPr>
        <w:t>- «Договор») о нижеследующем:</w:t>
      </w:r>
    </w:p>
    <w:p w:rsidR="00910E3F" w:rsidRPr="00E5224C" w:rsidRDefault="00910E3F" w:rsidP="00E5224C">
      <w:pPr>
        <w:widowControl w:val="0"/>
        <w:ind w:left="-108" w:right="-108" w:firstLine="709"/>
        <w:jc w:val="both"/>
        <w:rPr>
          <w:sz w:val="22"/>
          <w:szCs w:val="22"/>
        </w:rPr>
      </w:pPr>
    </w:p>
    <w:p w:rsidR="00E5224C" w:rsidRPr="00E5224C" w:rsidRDefault="00E5224C" w:rsidP="00E5224C">
      <w:pPr>
        <w:widowControl w:val="0"/>
        <w:ind w:left="-108" w:right="-108" w:firstLine="709"/>
        <w:jc w:val="both"/>
        <w:rPr>
          <w:sz w:val="22"/>
          <w:szCs w:val="22"/>
        </w:rPr>
      </w:pPr>
      <w:r w:rsidRPr="00E5224C">
        <w:rPr>
          <w:sz w:val="22"/>
          <w:szCs w:val="22"/>
        </w:rPr>
        <w:t xml:space="preserve">1. Поставщик обязуется поставить Покупателю следующий Товар: </w:t>
      </w:r>
    </w:p>
    <w:tbl>
      <w:tblPr>
        <w:tblW w:w="4957" w:type="pct"/>
        <w:jc w:val="center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706"/>
        <w:gridCol w:w="626"/>
        <w:gridCol w:w="1252"/>
        <w:gridCol w:w="1407"/>
        <w:gridCol w:w="1557"/>
      </w:tblGrid>
      <w:tr w:rsidR="00E5224C" w:rsidRPr="005660F4" w:rsidTr="002D6B07">
        <w:trPr>
          <w:trHeight w:val="874"/>
          <w:jc w:val="center"/>
        </w:trPr>
        <w:tc>
          <w:tcPr>
            <w:tcW w:w="925" w:type="dxa"/>
            <w:shd w:val="clear" w:color="auto" w:fill="D9D9D9"/>
            <w:vAlign w:val="center"/>
          </w:tcPr>
          <w:p w:rsidR="00E5224C" w:rsidRPr="005660F4" w:rsidRDefault="00E5224C" w:rsidP="00E5224C">
            <w:pPr>
              <w:tabs>
                <w:tab w:val="left" w:pos="50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660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660F4">
              <w:rPr>
                <w:b/>
                <w:sz w:val="24"/>
                <w:szCs w:val="24"/>
              </w:rPr>
              <w:t>п</w:t>
            </w:r>
            <w:proofErr w:type="gramEnd"/>
            <w:r w:rsidRPr="005660F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06" w:type="dxa"/>
            <w:shd w:val="clear" w:color="auto" w:fill="D9D9D9"/>
            <w:vAlign w:val="center"/>
          </w:tcPr>
          <w:p w:rsidR="00E5224C" w:rsidRPr="005660F4" w:rsidRDefault="00E5224C" w:rsidP="00E5224C">
            <w:pPr>
              <w:tabs>
                <w:tab w:val="left" w:pos="50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660F4">
              <w:rPr>
                <w:b/>
                <w:sz w:val="24"/>
                <w:szCs w:val="24"/>
              </w:rPr>
              <w:t>Наименование поставляемого товара, характеристики, страна происхождения товара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E5224C" w:rsidRPr="005660F4" w:rsidRDefault="00E5224C" w:rsidP="00E5224C">
            <w:pPr>
              <w:tabs>
                <w:tab w:val="left" w:pos="743"/>
              </w:tabs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5660F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E5224C" w:rsidRPr="005660F4" w:rsidRDefault="00E5224C" w:rsidP="00E5224C">
            <w:pPr>
              <w:tabs>
                <w:tab w:val="left" w:pos="50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</w:t>
            </w:r>
            <w:r w:rsidRPr="005660F4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407" w:type="dxa"/>
            <w:shd w:val="clear" w:color="auto" w:fill="D9D9D9"/>
          </w:tcPr>
          <w:p w:rsidR="00E5224C" w:rsidRPr="005660F4" w:rsidRDefault="00E5224C" w:rsidP="00910E3F">
            <w:pPr>
              <w:tabs>
                <w:tab w:val="left" w:pos="50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660F4">
              <w:rPr>
                <w:b/>
                <w:sz w:val="24"/>
                <w:szCs w:val="24"/>
              </w:rPr>
              <w:t xml:space="preserve">Цена за единицу </w:t>
            </w:r>
          </w:p>
        </w:tc>
        <w:tc>
          <w:tcPr>
            <w:tcW w:w="1557" w:type="dxa"/>
            <w:shd w:val="clear" w:color="auto" w:fill="D9D9D9"/>
          </w:tcPr>
          <w:p w:rsidR="00E5224C" w:rsidRPr="005660F4" w:rsidRDefault="00910E3F" w:rsidP="00910E3F">
            <w:pPr>
              <w:tabs>
                <w:tab w:val="left" w:pos="50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E5224C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 w:rsidRPr="007048CE"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1B5A78" w:rsidP="00E5224C">
            <w:r w:rsidRPr="001B5A78">
              <w:t>Труба электросварная (219*8)  ГОСТ 10704-91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2D6B07" w:rsidP="00E5224C">
            <w:pPr>
              <w:jc w:val="center"/>
            </w:pPr>
            <w:r w:rsidRPr="002D6B07">
              <w:t>1,00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E5224C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 w:rsidRPr="007048CE"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460846" w:rsidP="00E5224C">
            <w:r w:rsidRPr="00460846">
              <w:t>Труба электросварная (159*6)  ГОСТ 10704-91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2D6B07" w:rsidP="00E5224C">
            <w:pPr>
              <w:jc w:val="center"/>
            </w:pPr>
            <w:r>
              <w:t>1,632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E5224C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 w:rsidRPr="007048CE"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460846" w:rsidP="00E5224C">
            <w:r w:rsidRPr="00460846">
              <w:t>Труба бесшовная горячедеформированная (159*8)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2D6B07" w:rsidP="00E5224C">
            <w:pPr>
              <w:jc w:val="center"/>
            </w:pPr>
            <w:r>
              <w:t>1,073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E5224C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 w:rsidRPr="007048CE">
              <w:rPr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460846" w:rsidP="00E5224C">
            <w:r w:rsidRPr="00460846">
              <w:t>Труба электросварная (114*6) ГОСТ 8732-78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2D6B07" w:rsidP="00E5224C">
            <w:pPr>
              <w:jc w:val="center"/>
            </w:pPr>
            <w:r>
              <w:t>0,192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831894" w:rsidP="00E5224C">
            <w:r w:rsidRPr="00831894">
              <w:t>Труба сталь 102*6  ГОСТ 8732-78 ,12м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2D6B07" w:rsidP="00E5224C">
            <w:pPr>
              <w:jc w:val="center"/>
            </w:pPr>
            <w:r>
              <w:t>0,242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831894" w:rsidP="00E5224C">
            <w:r w:rsidRPr="00831894">
              <w:t>Труба сталь 42*3,0, 10м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2D6B07" w:rsidP="00E5224C">
            <w:pPr>
              <w:jc w:val="center"/>
            </w:pPr>
            <w:r>
              <w:t>0,019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831894" w:rsidP="00E5224C">
            <w:r w:rsidRPr="00831894">
              <w:t>Труба Ø57х6 мм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2D6B07" w:rsidP="00E5224C">
            <w:pPr>
              <w:jc w:val="center"/>
            </w:pPr>
            <w:r>
              <w:t>0,182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9B4BFC" w:rsidP="00E5224C">
            <w:r w:rsidRPr="009B4BFC">
              <w:t>Труба Ø57х3,5мм, 10м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2D6B07" w:rsidP="00E5224C">
            <w:pPr>
              <w:jc w:val="center"/>
            </w:pPr>
            <w:r>
              <w:t>0,069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9B4BFC" w:rsidP="00E5224C">
            <w:r w:rsidRPr="009B4BFC">
              <w:t>Труба  электросварная 32*3,5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0,03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9B4BFC" w:rsidP="00E5224C">
            <w:r w:rsidRPr="009B4BFC">
              <w:t>Труба  электросварная 25*2,5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0,025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24C" w:rsidRPr="000616B5" w:rsidRDefault="009B4BFC" w:rsidP="00E5224C">
            <w:r w:rsidRPr="009B4BFC">
              <w:t>Труба  электросварная 20*2,8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0,025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FC" w:rsidRDefault="009B4BFC" w:rsidP="009B4BFC">
            <w:r>
              <w:t xml:space="preserve">Лист </w:t>
            </w:r>
            <w:r w:rsidR="00513EC7">
              <w:t>горячекатаный</w:t>
            </w:r>
            <w:r>
              <w:t xml:space="preserve"> 6 1,5*6</w:t>
            </w:r>
          </w:p>
          <w:p w:rsidR="00E5224C" w:rsidRPr="000616B5" w:rsidRDefault="009B4BFC" w:rsidP="009B4BFC">
            <w:r>
              <w:t>Марка стали: ст3сп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0,143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C7" w:rsidRDefault="00513EC7" w:rsidP="00513EC7">
            <w:r>
              <w:t>Лист горячекатаный 8 1,5*8</w:t>
            </w:r>
          </w:p>
          <w:p w:rsidR="00E5224C" w:rsidRPr="000616B5" w:rsidRDefault="00513EC7" w:rsidP="00513EC7">
            <w:r>
              <w:t>Марка стали: ст3сп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0,096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579" w:rsidRDefault="00196579" w:rsidP="00196579">
            <w:r>
              <w:t>Лист  горячекатаный 1250*2500*2</w:t>
            </w:r>
          </w:p>
          <w:p w:rsidR="00E5224C" w:rsidRPr="000616B5" w:rsidRDefault="00196579" w:rsidP="00196579">
            <w:r>
              <w:t>Марка стали: ст3сп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2D6B07" w:rsidP="00E5224C">
            <w:pPr>
              <w:jc w:val="center"/>
            </w:pPr>
            <w:r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0,571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196579" w:rsidP="00E5224C">
            <w:r w:rsidRPr="00196579">
              <w:t xml:space="preserve">Лист </w:t>
            </w:r>
            <w:proofErr w:type="spellStart"/>
            <w:r w:rsidRPr="0034741D">
              <w:t>просечно</w:t>
            </w:r>
            <w:proofErr w:type="spellEnd"/>
            <w:r w:rsidRPr="00196579">
              <w:t>-вытяжной</w:t>
            </w:r>
            <w:r w:rsidR="006F4982">
              <w:t xml:space="preserve"> </w:t>
            </w:r>
            <w:r w:rsidR="006F4982" w:rsidRPr="006F4982">
              <w:t>ПВ</w:t>
            </w:r>
            <w:proofErr w:type="gramStart"/>
            <w:r w:rsidR="006F4982" w:rsidRPr="006F4982">
              <w:t>1</w:t>
            </w:r>
            <w:proofErr w:type="gramEnd"/>
            <w:r w:rsidR="006F4982" w:rsidRPr="006F4982">
              <w:t>- 506*1200*3000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2D6B07" w:rsidP="00E5224C">
            <w:pPr>
              <w:jc w:val="center"/>
            </w:pPr>
            <w:r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0,71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34741D" w:rsidP="00E5224C">
            <w:r w:rsidRPr="0034741D">
              <w:t>Уголок металличе</w:t>
            </w:r>
            <w:r>
              <w:t>с</w:t>
            </w:r>
            <w:r w:rsidRPr="0034741D">
              <w:t>кий 63*63-5 ГОСТ 19771-93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2D6B07" w:rsidP="00E5224C">
            <w:pPr>
              <w:jc w:val="center"/>
            </w:pPr>
            <w:r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0,417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34741D" w:rsidP="0034741D">
            <w:r>
              <w:t>Уголок 45*45-4  ГОСТ 8509-93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2D6B07" w:rsidP="00E5224C">
            <w:pPr>
              <w:jc w:val="center"/>
            </w:pPr>
            <w:r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0,773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D6B07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34741D" w:rsidP="0034741D">
            <w:r>
              <w:t>Арматура</w:t>
            </w:r>
            <w:proofErr w:type="gramStart"/>
            <w:r>
              <w:t xml:space="preserve"> А</w:t>
            </w:r>
            <w:proofErr w:type="gramEnd"/>
            <w:r>
              <w:t xml:space="preserve"> 1 Ø 14 мм ГОСТ 5781-82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0,818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80C26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8078D0" w:rsidP="008078D0">
            <w:r>
              <w:t xml:space="preserve">Швеллер 16 </w:t>
            </w:r>
            <w:proofErr w:type="gramStart"/>
            <w:r>
              <w:t>П</w:t>
            </w:r>
            <w:proofErr w:type="gramEnd"/>
            <w:r>
              <w:t xml:space="preserve"> ГОСТ 8240-97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RPr="000616B5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Pr="007048CE" w:rsidRDefault="00280C26" w:rsidP="00E5224C">
            <w:pPr>
              <w:tabs>
                <w:tab w:val="left" w:pos="50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E5224C" w:rsidRPr="007048C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8078D0" w:rsidP="008078D0">
            <w:r>
              <w:t>Полоса стальная 50*3 ГОСТ 103-2006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0616B5" w:rsidRDefault="00E5224C" w:rsidP="00E5224C">
            <w:pPr>
              <w:jc w:val="center"/>
            </w:pPr>
            <w:r w:rsidRPr="000616B5">
              <w:t>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D43132" w:rsidP="00E5224C">
            <w:pPr>
              <w:jc w:val="center"/>
            </w:pPr>
            <w:r>
              <w:t>0,254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jc w:val="center"/>
              <w:rPr>
                <w:highlight w:val="yellow"/>
              </w:rPr>
            </w:pPr>
          </w:p>
        </w:tc>
      </w:tr>
      <w:tr w:rsidR="00E5224C" w:rsidTr="002D6B07">
        <w:trPr>
          <w:trHeight w:val="281"/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E5224C" w:rsidRDefault="00E5224C" w:rsidP="00E5224C">
            <w:pPr>
              <w:tabs>
                <w:tab w:val="left" w:pos="502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4C" w:rsidRPr="007D2188" w:rsidRDefault="00D43132" w:rsidP="00D43132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3456E1" w:rsidRDefault="00E5224C" w:rsidP="00E522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24C" w:rsidRPr="002D6B07" w:rsidRDefault="00E5224C" w:rsidP="00E522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4C" w:rsidRPr="002D6B07" w:rsidRDefault="00E5224C" w:rsidP="00E522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C" w:rsidRPr="002D6B07" w:rsidRDefault="00E5224C" w:rsidP="00E522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</w:tbl>
    <w:p w:rsidR="00E5224C" w:rsidRPr="00E5224C" w:rsidRDefault="00E5224C" w:rsidP="00E5224C">
      <w:pPr>
        <w:widowControl w:val="0"/>
        <w:ind w:left="-108" w:right="-108" w:hanging="34"/>
        <w:jc w:val="both"/>
        <w:rPr>
          <w:sz w:val="22"/>
          <w:szCs w:val="22"/>
        </w:rPr>
      </w:pPr>
    </w:p>
    <w:p w:rsidR="00E5224C" w:rsidRPr="00E5224C" w:rsidRDefault="00E5224C" w:rsidP="00E5224C">
      <w:pPr>
        <w:widowControl w:val="0"/>
        <w:ind w:left="-108" w:right="-108" w:hanging="34"/>
        <w:jc w:val="both"/>
        <w:rPr>
          <w:sz w:val="22"/>
          <w:szCs w:val="22"/>
        </w:rPr>
      </w:pPr>
      <w:r w:rsidRPr="00E5224C">
        <w:rPr>
          <w:sz w:val="22"/>
          <w:szCs w:val="22"/>
        </w:rPr>
        <w:t xml:space="preserve">2. Способ, срок и адрес поставки Товара согласован Сторонами в Договоре. </w:t>
      </w:r>
    </w:p>
    <w:p w:rsidR="00E5224C" w:rsidRPr="00E5224C" w:rsidRDefault="00E5224C" w:rsidP="00E5224C">
      <w:pPr>
        <w:widowControl w:val="0"/>
        <w:ind w:left="-108" w:right="-108" w:hanging="34"/>
        <w:jc w:val="both"/>
        <w:rPr>
          <w:sz w:val="22"/>
          <w:szCs w:val="22"/>
        </w:rPr>
      </w:pPr>
      <w:r w:rsidRPr="00E5224C">
        <w:rPr>
          <w:sz w:val="22"/>
          <w:szCs w:val="22"/>
        </w:rPr>
        <w:t xml:space="preserve">3. Способ оплаты Товара согласован Сторонами в Договоре. </w:t>
      </w:r>
    </w:p>
    <w:p w:rsidR="00E5224C" w:rsidRDefault="00E5224C" w:rsidP="00E5224C">
      <w:pPr>
        <w:widowControl w:val="0"/>
        <w:ind w:left="-108" w:right="-108" w:hanging="34"/>
        <w:jc w:val="both"/>
        <w:rPr>
          <w:sz w:val="22"/>
          <w:szCs w:val="22"/>
        </w:rPr>
      </w:pPr>
      <w:r w:rsidRPr="00E5224C">
        <w:rPr>
          <w:sz w:val="22"/>
          <w:szCs w:val="22"/>
        </w:rPr>
        <w:t xml:space="preserve">4. Гарантия на поставляемый товар должна соответствовать гарантии, установленной заводом изготовителем </w:t>
      </w:r>
      <w:proofErr w:type="gramStart"/>
      <w:r w:rsidRPr="00E5224C">
        <w:rPr>
          <w:sz w:val="22"/>
          <w:szCs w:val="22"/>
        </w:rPr>
        <w:t>с даты подписания</w:t>
      </w:r>
      <w:proofErr w:type="gramEnd"/>
      <w:r w:rsidRPr="00E5224C">
        <w:rPr>
          <w:sz w:val="22"/>
          <w:szCs w:val="22"/>
        </w:rPr>
        <w:t xml:space="preserve"> Заказчиком акта приема-передачи товара.</w:t>
      </w:r>
    </w:p>
    <w:p w:rsidR="00E5224C" w:rsidRDefault="00E5224C" w:rsidP="00E5224C">
      <w:pPr>
        <w:widowControl w:val="0"/>
        <w:ind w:left="-108" w:right="-108" w:hanging="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Настоящая спецификация является неотъемлемой частью Договора </w:t>
      </w:r>
      <w:r w:rsidRPr="00E5224C">
        <w:rPr>
          <w:sz w:val="22"/>
          <w:szCs w:val="22"/>
        </w:rPr>
        <w:t xml:space="preserve">поставки </w:t>
      </w:r>
      <w:r w:rsidR="001B5A78" w:rsidRPr="00E5224C">
        <w:rPr>
          <w:sz w:val="22"/>
          <w:szCs w:val="22"/>
        </w:rPr>
        <w:t>№____/25</w:t>
      </w:r>
      <w:r w:rsidR="001B5A78">
        <w:rPr>
          <w:sz w:val="22"/>
          <w:szCs w:val="22"/>
        </w:rPr>
        <w:t xml:space="preserve"> </w:t>
      </w:r>
      <w:r w:rsidRPr="00E5224C">
        <w:rPr>
          <w:sz w:val="22"/>
          <w:szCs w:val="22"/>
        </w:rPr>
        <w:t>от «</w:t>
      </w:r>
      <w:r w:rsidR="001B5A78">
        <w:rPr>
          <w:sz w:val="22"/>
          <w:szCs w:val="22"/>
        </w:rPr>
        <w:t>___</w:t>
      </w:r>
      <w:r w:rsidRPr="00E5224C">
        <w:rPr>
          <w:sz w:val="22"/>
          <w:szCs w:val="22"/>
        </w:rPr>
        <w:t xml:space="preserve">» </w:t>
      </w:r>
      <w:r w:rsidR="001B5A78">
        <w:rPr>
          <w:sz w:val="22"/>
          <w:szCs w:val="22"/>
        </w:rPr>
        <w:t>________</w:t>
      </w:r>
      <w:r w:rsidR="008078D0">
        <w:rPr>
          <w:sz w:val="22"/>
          <w:szCs w:val="22"/>
        </w:rPr>
        <w:t xml:space="preserve"> 2025 года</w:t>
      </w:r>
      <w:proofErr w:type="gramStart"/>
      <w:r w:rsidR="008078D0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составлена в двух экземплярах, имеющих одинаковую юридическую силу, по одному для каждой из Сторон.</w:t>
      </w:r>
    </w:p>
    <w:p w:rsidR="00E5224C" w:rsidRDefault="00E5224C" w:rsidP="00E5224C">
      <w:pPr>
        <w:widowControl w:val="0"/>
        <w:ind w:left="-108" w:right="-108" w:hanging="34"/>
        <w:jc w:val="both"/>
        <w:rPr>
          <w:sz w:val="22"/>
          <w:szCs w:val="22"/>
        </w:rPr>
      </w:pPr>
      <w:r>
        <w:rPr>
          <w:sz w:val="22"/>
          <w:szCs w:val="22"/>
        </w:rPr>
        <w:t>6. Настоящая спецификация вступает в силу с момента ее подписания и действует до полного исполнения обязатель</w:t>
      </w:r>
      <w:proofErr w:type="gramStart"/>
      <w:r>
        <w:rPr>
          <w:sz w:val="22"/>
          <w:szCs w:val="22"/>
        </w:rPr>
        <w:t>ств Ст</w:t>
      </w:r>
      <w:proofErr w:type="gramEnd"/>
      <w:r>
        <w:rPr>
          <w:sz w:val="22"/>
          <w:szCs w:val="22"/>
        </w:rPr>
        <w:t xml:space="preserve">оронами по Договору. </w:t>
      </w:r>
    </w:p>
    <w:p w:rsidR="00E5224C" w:rsidRPr="00E5224C" w:rsidRDefault="00E5224C" w:rsidP="00E5224C">
      <w:pPr>
        <w:widowControl w:val="0"/>
        <w:ind w:left="-108" w:right="-108" w:hanging="34"/>
        <w:jc w:val="center"/>
        <w:rPr>
          <w:b/>
          <w:sz w:val="22"/>
          <w:szCs w:val="22"/>
        </w:rPr>
      </w:pPr>
      <w:r w:rsidRPr="00E5224C">
        <w:rPr>
          <w:b/>
          <w:sz w:val="22"/>
          <w:szCs w:val="22"/>
        </w:rPr>
        <w:lastRenderedPageBreak/>
        <w:t>ПОДПИСИ СТОРОН</w:t>
      </w:r>
    </w:p>
    <w:tbl>
      <w:tblPr>
        <w:tblW w:w="0" w:type="auto"/>
        <w:tblInd w:w="73" w:type="dxa"/>
        <w:tblLayout w:type="fixed"/>
        <w:tblLook w:val="04A0" w:firstRow="1" w:lastRow="0" w:firstColumn="1" w:lastColumn="0" w:noHBand="0" w:noVBand="1"/>
      </w:tblPr>
      <w:tblGrid>
        <w:gridCol w:w="5138"/>
        <w:gridCol w:w="4936"/>
      </w:tblGrid>
      <w:tr w:rsidR="00E5224C" w:rsidRPr="00E5224C" w:rsidTr="00E5224C">
        <w:trPr>
          <w:trHeight w:val="156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24C" w:rsidRPr="00E5224C" w:rsidRDefault="00E5224C" w:rsidP="00E5224C">
            <w:pPr>
              <w:rPr>
                <w:sz w:val="22"/>
                <w:szCs w:val="22"/>
                <w:u w:val="single"/>
              </w:rPr>
            </w:pPr>
            <w:r w:rsidRPr="00E5224C">
              <w:rPr>
                <w:sz w:val="22"/>
                <w:szCs w:val="22"/>
                <w:u w:val="single"/>
              </w:rPr>
              <w:t>Поставщик:</w:t>
            </w:r>
          </w:p>
          <w:p w:rsidR="00E5224C" w:rsidRDefault="00E5224C" w:rsidP="00E5224C">
            <w:pPr>
              <w:rPr>
                <w:b/>
                <w:sz w:val="22"/>
                <w:szCs w:val="22"/>
              </w:rPr>
            </w:pPr>
          </w:p>
          <w:p w:rsidR="001B5A78" w:rsidRDefault="001B5A78" w:rsidP="00E5224C">
            <w:pPr>
              <w:rPr>
                <w:b/>
                <w:sz w:val="22"/>
                <w:szCs w:val="22"/>
              </w:rPr>
            </w:pPr>
          </w:p>
          <w:p w:rsidR="001B5A78" w:rsidRPr="00E82B27" w:rsidRDefault="001B5A78" w:rsidP="00E5224C">
            <w:pPr>
              <w:rPr>
                <w:b/>
                <w:sz w:val="22"/>
                <w:szCs w:val="22"/>
              </w:rPr>
            </w:pPr>
          </w:p>
          <w:p w:rsidR="00E5224C" w:rsidRPr="00E5224C" w:rsidRDefault="00E5224C" w:rsidP="00E5224C">
            <w:pPr>
              <w:rPr>
                <w:b/>
                <w:sz w:val="22"/>
                <w:szCs w:val="22"/>
              </w:rPr>
            </w:pPr>
            <w:r w:rsidRPr="00E5224C">
              <w:rPr>
                <w:b/>
                <w:sz w:val="22"/>
                <w:szCs w:val="22"/>
              </w:rPr>
              <w:t>________________/</w:t>
            </w:r>
            <w:r w:rsidR="001B5A78">
              <w:rPr>
                <w:b/>
                <w:sz w:val="22"/>
                <w:szCs w:val="22"/>
              </w:rPr>
              <w:t>_________________</w:t>
            </w:r>
            <w:r w:rsidRPr="00E5224C">
              <w:rPr>
                <w:b/>
                <w:sz w:val="22"/>
                <w:szCs w:val="22"/>
              </w:rPr>
              <w:t>/</w:t>
            </w:r>
          </w:p>
          <w:p w:rsidR="00E5224C" w:rsidRPr="00E5224C" w:rsidRDefault="00E5224C" w:rsidP="00E5224C">
            <w:pPr>
              <w:rPr>
                <w:sz w:val="22"/>
                <w:szCs w:val="22"/>
              </w:rPr>
            </w:pPr>
            <w:proofErr w:type="spellStart"/>
            <w:r w:rsidRPr="00E5224C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24C" w:rsidRPr="00E5224C" w:rsidRDefault="00E5224C" w:rsidP="00E5224C">
            <w:pPr>
              <w:rPr>
                <w:b/>
                <w:sz w:val="22"/>
                <w:szCs w:val="22"/>
              </w:rPr>
            </w:pPr>
            <w:r w:rsidRPr="00E5224C">
              <w:rPr>
                <w:sz w:val="22"/>
                <w:szCs w:val="22"/>
                <w:u w:val="single"/>
              </w:rPr>
              <w:t>Покупатель:</w:t>
            </w:r>
            <w:r w:rsidRPr="00E5224C">
              <w:rPr>
                <w:sz w:val="22"/>
                <w:szCs w:val="22"/>
              </w:rPr>
              <w:br/>
            </w:r>
            <w:r w:rsidRPr="00E5224C">
              <w:rPr>
                <w:b/>
                <w:sz w:val="22"/>
                <w:szCs w:val="22"/>
              </w:rPr>
              <w:t>ООО «Водоканал»</w:t>
            </w:r>
          </w:p>
          <w:p w:rsidR="00E5224C" w:rsidRPr="00E5224C" w:rsidRDefault="00E5224C" w:rsidP="00E5224C">
            <w:pPr>
              <w:rPr>
                <w:b/>
                <w:sz w:val="22"/>
                <w:szCs w:val="22"/>
              </w:rPr>
            </w:pPr>
            <w:r w:rsidRPr="00E5224C">
              <w:rPr>
                <w:b/>
                <w:sz w:val="22"/>
                <w:szCs w:val="22"/>
              </w:rPr>
              <w:t>Генеральный директор:</w:t>
            </w:r>
          </w:p>
          <w:p w:rsidR="00E5224C" w:rsidRPr="00E5224C" w:rsidRDefault="00E5224C" w:rsidP="00E5224C">
            <w:pPr>
              <w:rPr>
                <w:sz w:val="22"/>
                <w:szCs w:val="22"/>
              </w:rPr>
            </w:pPr>
          </w:p>
          <w:p w:rsidR="00E5224C" w:rsidRPr="00E5224C" w:rsidRDefault="00E5224C" w:rsidP="00E5224C">
            <w:pPr>
              <w:rPr>
                <w:sz w:val="22"/>
                <w:szCs w:val="22"/>
              </w:rPr>
            </w:pPr>
            <w:r w:rsidRPr="00E5224C">
              <w:rPr>
                <w:sz w:val="22"/>
                <w:szCs w:val="22"/>
              </w:rPr>
              <w:t xml:space="preserve">_____________________    </w:t>
            </w:r>
            <w:r w:rsidRPr="00E5224C">
              <w:rPr>
                <w:b/>
                <w:sz w:val="22"/>
                <w:szCs w:val="22"/>
              </w:rPr>
              <w:t>С.В. Скорняков</w:t>
            </w:r>
          </w:p>
          <w:p w:rsidR="00E5224C" w:rsidRPr="00E5224C" w:rsidRDefault="00E5224C" w:rsidP="00E5224C">
            <w:pPr>
              <w:rPr>
                <w:sz w:val="22"/>
                <w:szCs w:val="22"/>
              </w:rPr>
            </w:pPr>
            <w:proofErr w:type="spellStart"/>
            <w:r w:rsidRPr="00E5224C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E5224C" w:rsidRPr="00E5224C" w:rsidRDefault="00E5224C" w:rsidP="00E5224C">
      <w:pPr>
        <w:rPr>
          <w:sz w:val="22"/>
          <w:szCs w:val="22"/>
        </w:rPr>
      </w:pPr>
    </w:p>
    <w:sectPr w:rsidR="00E5224C" w:rsidRPr="00E5224C" w:rsidSect="00E5224C">
      <w:footerReference w:type="even" r:id="rId8"/>
      <w:footerReference w:type="default" r:id="rId9"/>
      <w:footerReference w:type="first" r:id="rId10"/>
      <w:pgSz w:w="12242" w:h="15842"/>
      <w:pgMar w:top="567" w:right="760" w:bottom="567" w:left="1134" w:header="0" w:footer="4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E8" w:rsidRDefault="00A859E8">
      <w:r>
        <w:separator/>
      </w:r>
    </w:p>
  </w:endnote>
  <w:endnote w:type="continuationSeparator" w:id="0">
    <w:p w:rsidR="00A859E8" w:rsidRDefault="00A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4C" w:rsidRDefault="00E5224C">
    <w:pPr>
      <w:pStyle w:val="a3"/>
      <w:jc w:val="right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</w:instrText>
    </w:r>
    <w:r>
      <w:rPr>
        <w:rStyle w:val="af6"/>
      </w:rPr>
      <w:fldChar w:fldCharType="separate"/>
    </w:r>
    <w:r>
      <w:rPr>
        <w:rStyle w:val="af6"/>
      </w:rPr>
      <w:t xml:space="preserve"> </w:t>
    </w:r>
    <w:r>
      <w:rPr>
        <w:rStyle w:val="af6"/>
      </w:rPr>
      <w:fldChar w:fldCharType="end"/>
    </w:r>
  </w:p>
  <w:p w:rsidR="00E5224C" w:rsidRDefault="00E522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4C" w:rsidRDefault="00E5224C">
    <w:pPr>
      <w:pStyle w:val="a3"/>
      <w:tabs>
        <w:tab w:val="clear" w:pos="4153"/>
        <w:tab w:val="clear" w:pos="8306"/>
        <w:tab w:val="right" w:pos="10348"/>
      </w:tabs>
      <w:rPr>
        <w:rFonts w:ascii="Cambria" w:hAnsi="Cambria"/>
        <w:sz w:val="16"/>
      </w:rPr>
    </w:pPr>
    <w:r>
      <w:rPr>
        <w:rFonts w:ascii="Cambria" w:hAnsi="Cambria"/>
        <w:sz w:val="16"/>
      </w:rPr>
      <w:t>ООО «Водоканал»</w:t>
    </w:r>
    <w:r>
      <w:rPr>
        <w:rFonts w:ascii="Cambria" w:hAnsi="Cambria"/>
        <w:sz w:val="16"/>
      </w:rPr>
      <w:tab/>
      <w:t xml:space="preserve">Стр. </w:t>
    </w: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PAGE </w:instrText>
    </w:r>
    <w:r>
      <w:rPr>
        <w:rFonts w:ascii="Calibri" w:hAnsi="Calibri"/>
        <w:sz w:val="16"/>
      </w:rPr>
      <w:fldChar w:fldCharType="separate"/>
    </w:r>
    <w:r w:rsidR="00280C26">
      <w:rPr>
        <w:rFonts w:ascii="Calibri" w:hAnsi="Calibri"/>
        <w:noProof/>
        <w:sz w:val="16"/>
      </w:rPr>
      <w:t>5</w:t>
    </w:r>
    <w:r>
      <w:rPr>
        <w:rFonts w:ascii="Calibri" w:hAnsi="Calibri"/>
        <w:sz w:val="16"/>
      </w:rPr>
      <w:fldChar w:fldCharType="end"/>
    </w:r>
  </w:p>
  <w:p w:rsidR="00E5224C" w:rsidRDefault="00E5224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4C" w:rsidRDefault="00E5224C">
    <w:pPr>
      <w:pStyle w:val="a3"/>
      <w:tabs>
        <w:tab w:val="clear" w:pos="4153"/>
        <w:tab w:val="clear" w:pos="8306"/>
        <w:tab w:val="right" w:pos="10348"/>
      </w:tabs>
      <w:rPr>
        <w:rFonts w:ascii="Cambria" w:hAnsi="Cambria"/>
        <w:sz w:val="16"/>
      </w:rPr>
    </w:pPr>
    <w:r>
      <w:rPr>
        <w:rFonts w:ascii="Cambria" w:hAnsi="Cambria"/>
        <w:sz w:val="16"/>
      </w:rPr>
      <w:t>ООО «Водоканал»</w:t>
    </w:r>
    <w:r>
      <w:rPr>
        <w:rFonts w:ascii="Cambria" w:hAnsi="Cambria"/>
        <w:sz w:val="16"/>
      </w:rPr>
      <w:tab/>
      <w:t xml:space="preserve">Стр. </w:t>
    </w: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PAGE </w:instrText>
    </w:r>
    <w:r>
      <w:rPr>
        <w:rFonts w:ascii="Calibri" w:hAnsi="Calibri"/>
        <w:sz w:val="16"/>
      </w:rPr>
      <w:fldChar w:fldCharType="separate"/>
    </w:r>
    <w:r w:rsidR="009F1806">
      <w:rPr>
        <w:rFonts w:ascii="Calibri" w:hAnsi="Calibri"/>
        <w:noProof/>
        <w:sz w:val="16"/>
      </w:rPr>
      <w:t>1</w:t>
    </w:r>
    <w:r>
      <w:rPr>
        <w:rFonts w:ascii="Calibri" w:hAnsi="Calibri"/>
        <w:sz w:val="16"/>
      </w:rPr>
      <w:fldChar w:fldCharType="end"/>
    </w:r>
  </w:p>
  <w:p w:rsidR="00E5224C" w:rsidRDefault="00E522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E8" w:rsidRDefault="00A859E8">
      <w:r>
        <w:separator/>
      </w:r>
    </w:p>
  </w:footnote>
  <w:footnote w:type="continuationSeparator" w:id="0">
    <w:p w:rsidR="00A859E8" w:rsidRDefault="00A8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704"/>
    <w:multiLevelType w:val="multilevel"/>
    <w:tmpl w:val="69707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C97724"/>
    <w:multiLevelType w:val="multilevel"/>
    <w:tmpl w:val="EE3CFAF6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53433"/>
    <w:multiLevelType w:val="multilevel"/>
    <w:tmpl w:val="AD40E5EC"/>
    <w:lvl w:ilvl="0">
      <w:start w:val="4"/>
      <w:numFmt w:val="decimal"/>
      <w:lvlText w:val="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3662B"/>
    <w:multiLevelType w:val="multilevel"/>
    <w:tmpl w:val="8C809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1A226F"/>
    <w:multiLevelType w:val="multilevel"/>
    <w:tmpl w:val="640A34B4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6290C"/>
    <w:multiLevelType w:val="multilevel"/>
    <w:tmpl w:val="DBB09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A10690"/>
    <w:multiLevelType w:val="multilevel"/>
    <w:tmpl w:val="C5141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4B88"/>
    <w:rsid w:val="00014E1E"/>
    <w:rsid w:val="000838DC"/>
    <w:rsid w:val="000E5E48"/>
    <w:rsid w:val="00196579"/>
    <w:rsid w:val="001A6F4C"/>
    <w:rsid w:val="001B5A78"/>
    <w:rsid w:val="001F077F"/>
    <w:rsid w:val="002040C0"/>
    <w:rsid w:val="00280C26"/>
    <w:rsid w:val="002D6B07"/>
    <w:rsid w:val="0034741D"/>
    <w:rsid w:val="0038114E"/>
    <w:rsid w:val="00460846"/>
    <w:rsid w:val="004B2833"/>
    <w:rsid w:val="00513EC7"/>
    <w:rsid w:val="005B6FF4"/>
    <w:rsid w:val="005C5146"/>
    <w:rsid w:val="006214DC"/>
    <w:rsid w:val="00650AC3"/>
    <w:rsid w:val="006D2969"/>
    <w:rsid w:val="006F4982"/>
    <w:rsid w:val="008078D0"/>
    <w:rsid w:val="00831894"/>
    <w:rsid w:val="00856965"/>
    <w:rsid w:val="00864F78"/>
    <w:rsid w:val="00910E3F"/>
    <w:rsid w:val="009B4BFC"/>
    <w:rsid w:val="009E7507"/>
    <w:rsid w:val="009F1806"/>
    <w:rsid w:val="00A8338D"/>
    <w:rsid w:val="00A859E8"/>
    <w:rsid w:val="00AE782C"/>
    <w:rsid w:val="00B26FE2"/>
    <w:rsid w:val="00B32FA4"/>
    <w:rsid w:val="00C32123"/>
    <w:rsid w:val="00C84B88"/>
    <w:rsid w:val="00D1515B"/>
    <w:rsid w:val="00D15EFF"/>
    <w:rsid w:val="00D22205"/>
    <w:rsid w:val="00D3511E"/>
    <w:rsid w:val="00D43132"/>
    <w:rsid w:val="00E5224C"/>
    <w:rsid w:val="00E82B27"/>
    <w:rsid w:val="00E97DD8"/>
    <w:rsid w:val="00F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customStyle="1" w:styleId="12">
    <w:name w:val="Обычный1"/>
    <w:link w:val="13"/>
    <w:pPr>
      <w:spacing w:before="100" w:after="100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Стиль3"/>
    <w:basedOn w:val="a"/>
    <w:link w:val="34"/>
    <w:pPr>
      <w:widowControl w:val="0"/>
      <w:tabs>
        <w:tab w:val="left" w:pos="360"/>
      </w:tabs>
      <w:jc w:val="both"/>
    </w:pPr>
    <w:rPr>
      <w:sz w:val="24"/>
    </w:rPr>
  </w:style>
  <w:style w:type="character" w:customStyle="1" w:styleId="34">
    <w:name w:val="Стиль3"/>
    <w:basedOn w:val="1"/>
    <w:link w:val="33"/>
    <w:rPr>
      <w:rFonts w:ascii="Times New Roman" w:hAnsi="Times New Roman"/>
      <w:sz w:val="24"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paragraph" w:customStyle="1" w:styleId="23">
    <w:name w:val="Основной текст2"/>
    <w:basedOn w:val="a"/>
    <w:link w:val="24"/>
    <w:pPr>
      <w:widowControl w:val="0"/>
      <w:spacing w:after="300" w:line="0" w:lineRule="atLeast"/>
      <w:jc w:val="right"/>
    </w:pPr>
    <w:rPr>
      <w:sz w:val="22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rFonts w:ascii="Times New Roman" w:hAnsi="Times New Roman"/>
    </w:rPr>
  </w:style>
  <w:style w:type="paragraph" w:customStyle="1" w:styleId="ae">
    <w:name w:val="Основной текст + Полужирный"/>
    <w:link w:val="af"/>
    <w:rPr>
      <w:rFonts w:ascii="Times New Roman" w:hAnsi="Times New Roman"/>
      <w:b/>
      <w:sz w:val="22"/>
      <w:highlight w:val="white"/>
    </w:rPr>
  </w:style>
  <w:style w:type="character" w:customStyle="1" w:styleId="af">
    <w:name w:val="Основной текст + Полужирный"/>
    <w:link w:val="ae"/>
    <w:rPr>
      <w:rFonts w:ascii="Times New Roman" w:hAnsi="Times New Roman"/>
      <w:b/>
      <w:color w:val="000000"/>
      <w:spacing w:val="0"/>
      <w:sz w:val="22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Exact">
    <w:name w:val="Основной текст Exact"/>
    <w:link w:val="Exact0"/>
    <w:rPr>
      <w:rFonts w:ascii="Times New Roman" w:hAnsi="Times New Roman"/>
      <w:spacing w:val="5"/>
      <w:sz w:val="19"/>
    </w:rPr>
  </w:style>
  <w:style w:type="character" w:customStyle="1" w:styleId="Exact0">
    <w:name w:val="Основной текст Exact"/>
    <w:link w:val="Exact"/>
    <w:rPr>
      <w:rFonts w:ascii="Times New Roman" w:hAnsi="Times New Roman"/>
      <w:spacing w:val="5"/>
      <w:sz w:val="19"/>
      <w:u w:val="none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25">
    <w:name w:val="Основной шрифт абзаца2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19">
    <w:name w:val="Номер страницы1"/>
    <w:basedOn w:val="25"/>
    <w:link w:val="af6"/>
  </w:style>
  <w:style w:type="character" w:styleId="af6">
    <w:name w:val="page number"/>
    <w:basedOn w:val="a0"/>
    <w:link w:val="19"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5B6FF4"/>
    <w:pPr>
      <w:widowControl w:val="0"/>
      <w:spacing w:after="120"/>
      <w:ind w:left="283"/>
    </w:pPr>
    <w:rPr>
      <w:sz w:val="22"/>
    </w:rPr>
  </w:style>
  <w:style w:type="character" w:customStyle="1" w:styleId="af9">
    <w:name w:val="Основной текст с отступом Знак"/>
    <w:basedOn w:val="a0"/>
    <w:link w:val="af8"/>
    <w:rsid w:val="005B6FF4"/>
    <w:rPr>
      <w:rFonts w:ascii="Times New Roman" w:hAnsi="Times New Roman"/>
      <w:sz w:val="22"/>
    </w:rPr>
  </w:style>
  <w:style w:type="paragraph" w:customStyle="1" w:styleId="ConsPlusNormal">
    <w:name w:val="ConsPlusNormal"/>
    <w:link w:val="ConsPlusNormal0"/>
    <w:qFormat/>
    <w:rsid w:val="00E5224C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auto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5224C"/>
    <w:rPr>
      <w:rFonts w:ascii="Arial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customStyle="1" w:styleId="12">
    <w:name w:val="Обычный1"/>
    <w:link w:val="13"/>
    <w:pPr>
      <w:spacing w:before="100" w:after="100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Стиль3"/>
    <w:basedOn w:val="a"/>
    <w:link w:val="34"/>
    <w:pPr>
      <w:widowControl w:val="0"/>
      <w:tabs>
        <w:tab w:val="left" w:pos="360"/>
      </w:tabs>
      <w:jc w:val="both"/>
    </w:pPr>
    <w:rPr>
      <w:sz w:val="24"/>
    </w:rPr>
  </w:style>
  <w:style w:type="character" w:customStyle="1" w:styleId="34">
    <w:name w:val="Стиль3"/>
    <w:basedOn w:val="1"/>
    <w:link w:val="33"/>
    <w:rPr>
      <w:rFonts w:ascii="Times New Roman" w:hAnsi="Times New Roman"/>
      <w:sz w:val="24"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paragraph" w:customStyle="1" w:styleId="23">
    <w:name w:val="Основной текст2"/>
    <w:basedOn w:val="a"/>
    <w:link w:val="24"/>
    <w:pPr>
      <w:widowControl w:val="0"/>
      <w:spacing w:after="300" w:line="0" w:lineRule="atLeast"/>
      <w:jc w:val="right"/>
    </w:pPr>
    <w:rPr>
      <w:sz w:val="22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rFonts w:ascii="Times New Roman" w:hAnsi="Times New Roman"/>
    </w:rPr>
  </w:style>
  <w:style w:type="paragraph" w:customStyle="1" w:styleId="ae">
    <w:name w:val="Основной текст + Полужирный"/>
    <w:link w:val="af"/>
    <w:rPr>
      <w:rFonts w:ascii="Times New Roman" w:hAnsi="Times New Roman"/>
      <w:b/>
      <w:sz w:val="22"/>
      <w:highlight w:val="white"/>
    </w:rPr>
  </w:style>
  <w:style w:type="character" w:customStyle="1" w:styleId="af">
    <w:name w:val="Основной текст + Полужирный"/>
    <w:link w:val="ae"/>
    <w:rPr>
      <w:rFonts w:ascii="Times New Roman" w:hAnsi="Times New Roman"/>
      <w:b/>
      <w:color w:val="000000"/>
      <w:spacing w:val="0"/>
      <w:sz w:val="22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Exact">
    <w:name w:val="Основной текст Exact"/>
    <w:link w:val="Exact0"/>
    <w:rPr>
      <w:rFonts w:ascii="Times New Roman" w:hAnsi="Times New Roman"/>
      <w:spacing w:val="5"/>
      <w:sz w:val="19"/>
    </w:rPr>
  </w:style>
  <w:style w:type="character" w:customStyle="1" w:styleId="Exact0">
    <w:name w:val="Основной текст Exact"/>
    <w:link w:val="Exact"/>
    <w:rPr>
      <w:rFonts w:ascii="Times New Roman" w:hAnsi="Times New Roman"/>
      <w:spacing w:val="5"/>
      <w:sz w:val="19"/>
      <w:u w:val="none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25">
    <w:name w:val="Основной шрифт абзаца2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19">
    <w:name w:val="Номер страницы1"/>
    <w:basedOn w:val="25"/>
    <w:link w:val="af6"/>
  </w:style>
  <w:style w:type="character" w:styleId="af6">
    <w:name w:val="page number"/>
    <w:basedOn w:val="a0"/>
    <w:link w:val="19"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5B6FF4"/>
    <w:pPr>
      <w:widowControl w:val="0"/>
      <w:spacing w:after="120"/>
      <w:ind w:left="283"/>
    </w:pPr>
    <w:rPr>
      <w:sz w:val="22"/>
    </w:rPr>
  </w:style>
  <w:style w:type="character" w:customStyle="1" w:styleId="af9">
    <w:name w:val="Основной текст с отступом Знак"/>
    <w:basedOn w:val="a0"/>
    <w:link w:val="af8"/>
    <w:rsid w:val="005B6FF4"/>
    <w:rPr>
      <w:rFonts w:ascii="Times New Roman" w:hAnsi="Times New Roman"/>
      <w:sz w:val="22"/>
    </w:rPr>
  </w:style>
  <w:style w:type="paragraph" w:customStyle="1" w:styleId="ConsPlusNormal">
    <w:name w:val="ConsPlusNormal"/>
    <w:link w:val="ConsPlusNormal0"/>
    <w:qFormat/>
    <w:rsid w:val="00E5224C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auto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5224C"/>
    <w:rPr>
      <w:rFonts w:ascii="Arial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URISTV</dc:creator>
  <cp:lastModifiedBy>PEB</cp:lastModifiedBy>
  <cp:revision>11</cp:revision>
  <dcterms:created xsi:type="dcterms:W3CDTF">2025-02-12T10:22:00Z</dcterms:created>
  <dcterms:modified xsi:type="dcterms:W3CDTF">2025-02-19T10:13:00Z</dcterms:modified>
</cp:coreProperties>
</file>