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C1" w:rsidRDefault="00A7731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к договору поставки №__</w:t>
      </w:r>
      <w:r w:rsidR="00B11056">
        <w:rPr>
          <w:rFonts w:ascii="Times New Roman" w:hAnsi="Times New Roman" w:cs="Times New Roman"/>
        </w:rPr>
        <w:t xml:space="preserve"> от __________2025г.</w:t>
      </w:r>
    </w:p>
    <w:p w:rsidR="006128C1" w:rsidRPr="008A2E53" w:rsidRDefault="00C528E8">
      <w:pPr>
        <w:jc w:val="center"/>
        <w:rPr>
          <w:rFonts w:ascii="Times New Roman" w:hAnsi="Times New Roman" w:cs="Times New Roman"/>
          <w:sz w:val="23"/>
          <w:szCs w:val="23"/>
        </w:rPr>
      </w:pPr>
      <w:r w:rsidRPr="00B11056">
        <w:rPr>
          <w:rFonts w:ascii="Times New Roman" w:hAnsi="Times New Roman" w:cs="Times New Roman"/>
          <w:b/>
          <w:sz w:val="23"/>
          <w:szCs w:val="23"/>
        </w:rPr>
        <w:t>ТЕХНИЧЕСКОЕ ЗАДАНИЕ</w:t>
      </w:r>
      <w:r w:rsidR="000F589C" w:rsidRPr="008A2E53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pPr w:leftFromText="180" w:rightFromText="180" w:vertAnchor="page" w:horzAnchor="margin" w:tblpY="2297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2396"/>
        <w:gridCol w:w="1004"/>
        <w:gridCol w:w="1088"/>
        <w:gridCol w:w="4408"/>
      </w:tblGrid>
      <w:tr w:rsidR="006128C1" w:rsidRPr="008A2E53" w:rsidTr="005548A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0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10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</w:t>
            </w:r>
            <w:proofErr w:type="gramStart"/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.и</w:t>
            </w:r>
            <w:proofErr w:type="gramEnd"/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зм</w:t>
            </w:r>
            <w:proofErr w:type="spellEnd"/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Характеристика</w:t>
            </w:r>
          </w:p>
        </w:tc>
      </w:tr>
      <w:tr w:rsidR="006128C1" w:rsidRPr="008A2E53" w:rsidTr="005548A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Труба электросварная (219*8)</w:t>
            </w:r>
            <w:r w:rsidR="00BD77CB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D77CB" w:rsidRPr="008A2E5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D77CB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ГОСТ 10704-91</w:t>
            </w:r>
          </w:p>
        </w:tc>
        <w:tc>
          <w:tcPr>
            <w:tcW w:w="10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E422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10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Материал: сталь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не менее СТ20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Размер: 219*8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Диаметр: 219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Тип: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прямошовная</w:t>
            </w:r>
            <w:proofErr w:type="spell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 сечения: 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круглая</w:t>
            </w:r>
            <w:proofErr w:type="gram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стенки: 8 мм.</w:t>
            </w:r>
          </w:p>
        </w:tc>
      </w:tr>
      <w:tr w:rsidR="006128C1" w:rsidRPr="008A2E53" w:rsidTr="005548A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Труба электросварная (159*6)</w:t>
            </w:r>
            <w:r w:rsidR="00BD77CB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ГОСТ 10704-91</w:t>
            </w:r>
          </w:p>
        </w:tc>
        <w:tc>
          <w:tcPr>
            <w:tcW w:w="10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E422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</w:t>
            </w:r>
            <w:r w:rsidR="00E422C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632</w:t>
            </w:r>
          </w:p>
        </w:tc>
        <w:tc>
          <w:tcPr>
            <w:tcW w:w="10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Материал: сталь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не менее СТ3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Размер: 159*6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Диаметр: 159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Тип: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прямошовная</w:t>
            </w:r>
            <w:proofErr w:type="spell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 сечения: 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круглая</w:t>
            </w:r>
            <w:proofErr w:type="gram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стенки: 6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Длина: 12 метров</w:t>
            </w:r>
          </w:p>
        </w:tc>
      </w:tr>
      <w:tr w:rsidR="006128C1" w:rsidRPr="008A2E53" w:rsidTr="005548A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Труба бесшовная горячедеформированная (159*8)</w:t>
            </w:r>
          </w:p>
        </w:tc>
        <w:tc>
          <w:tcPr>
            <w:tcW w:w="10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1,073</w:t>
            </w:r>
          </w:p>
        </w:tc>
        <w:tc>
          <w:tcPr>
            <w:tcW w:w="10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 сечения: 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круглая</w:t>
            </w:r>
            <w:proofErr w:type="gram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стенки: 8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Диаметр: 159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Материал: сталь</w:t>
            </w:r>
          </w:p>
          <w:p w:rsidR="006128C1" w:rsidRPr="008A2E53" w:rsidRDefault="006128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128C1" w:rsidRPr="008A2E53" w:rsidTr="005548AA">
        <w:trPr>
          <w:trHeight w:val="480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Труба электросварная (114*6)</w:t>
            </w:r>
            <w:r w:rsidR="00E422C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ГОСТ 8732-78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E422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</w:t>
            </w:r>
            <w:r w:rsidR="00E422C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192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Материал: сталь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не менее СТ20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Размер: 114*6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Диаметр: 114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Тип: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прямошовная</w:t>
            </w:r>
            <w:proofErr w:type="spell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 сечения: 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круглая</w:t>
            </w:r>
            <w:proofErr w:type="gram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стенки: 6 мм.</w:t>
            </w:r>
          </w:p>
        </w:tc>
      </w:tr>
      <w:tr w:rsidR="006128C1" w:rsidRPr="008A2E53" w:rsidTr="005548AA">
        <w:trPr>
          <w:trHeight w:val="855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 w:rsidP="00E422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Труба сталь 102*6 </w:t>
            </w:r>
            <w:r w:rsidR="00E422C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ГОСТ 8732-78 ,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12м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0,242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Материал: сталь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не менее СТ20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Размер: 102*6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Диаметр: 102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Тип: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прямошовная</w:t>
            </w:r>
            <w:proofErr w:type="spell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 сечения: 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круглая</w:t>
            </w:r>
            <w:proofErr w:type="gram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стенки: 6 мм.</w:t>
            </w:r>
          </w:p>
        </w:tc>
      </w:tr>
      <w:tr w:rsidR="006128C1" w:rsidRPr="008A2E53" w:rsidTr="005548AA">
        <w:trPr>
          <w:trHeight w:val="735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E422C0" w:rsidP="00E422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Труба сталь 42*3,0, 10м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E422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  <w:r w:rsidR="00E422C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Материал: сталь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не менее СТ20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Размер: 42*3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Диаметр: 42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Тип: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прямошовная</w:t>
            </w:r>
            <w:proofErr w:type="spell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 сечения: 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круглая</w:t>
            </w:r>
            <w:proofErr w:type="gram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стенки: 3 мм.</w:t>
            </w:r>
          </w:p>
        </w:tc>
      </w:tr>
      <w:tr w:rsidR="006128C1" w:rsidRPr="008A2E53" w:rsidTr="005548AA">
        <w:trPr>
          <w:trHeight w:val="540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 w:rsidP="0056406A">
            <w:pPr>
              <w:spacing w:after="0" w:line="240" w:lineRule="auto"/>
              <w:ind w:left="124" w:hanging="124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Труба Ø57х6 мм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0,182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Материал: сталь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не менее СТ20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Размер: 57*6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Диаметр: 57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Тип: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прямошовная</w:t>
            </w:r>
            <w:proofErr w:type="spell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 сечения: 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круглая</w:t>
            </w:r>
            <w:proofErr w:type="gram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стенки: 6 мм.</w:t>
            </w:r>
          </w:p>
        </w:tc>
      </w:tr>
      <w:tr w:rsidR="006128C1" w:rsidRPr="008A2E53" w:rsidTr="005548AA">
        <w:trPr>
          <w:trHeight w:val="540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Труба Ø57х3,5мм</w:t>
            </w:r>
            <w:r w:rsidR="00E422C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10м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E422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  <w:r w:rsidR="00E422C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Материал: сталь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не менее СТ20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Размер: 57*3,5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Диаметр:57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Тип: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прямошовная</w:t>
            </w:r>
            <w:proofErr w:type="spell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 сечения: 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круглая</w:t>
            </w:r>
            <w:proofErr w:type="gram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стенки: 3,5 мм.</w:t>
            </w:r>
          </w:p>
        </w:tc>
      </w:tr>
      <w:tr w:rsidR="006128C1" w:rsidRPr="008A2E53" w:rsidTr="005548AA">
        <w:trPr>
          <w:trHeight w:val="345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 w:rsidP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Труба  электросварная 32*3,5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21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  <w:r w:rsidR="00214CB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Материал: сталь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не менее СТ20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Размер: 32*3,5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Диаметр: 32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Тип: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прямошовная</w:t>
            </w:r>
            <w:proofErr w:type="spell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 сечения: 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круглая</w:t>
            </w:r>
            <w:proofErr w:type="gram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стенки: 3,5 мм.</w:t>
            </w:r>
          </w:p>
        </w:tc>
      </w:tr>
      <w:tr w:rsidR="006128C1" w:rsidRPr="008A2E53" w:rsidTr="005548AA">
        <w:trPr>
          <w:trHeight w:val="480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 w:rsidP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Труба  электросварная 25*2,5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21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0,02</w:t>
            </w:r>
            <w:r w:rsidR="00214CB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Материал: сталь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не менее СТ20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Размер: 25*2,5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Диаметр: 25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Тип: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прямошовная</w:t>
            </w:r>
            <w:proofErr w:type="spell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 сечения: 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круглая</w:t>
            </w:r>
            <w:proofErr w:type="gram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стенки: 2,5 мм.</w:t>
            </w:r>
          </w:p>
        </w:tc>
      </w:tr>
      <w:tr w:rsidR="006128C1" w:rsidRPr="008A2E53" w:rsidTr="005548AA">
        <w:trPr>
          <w:trHeight w:val="480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21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Труба  электросварная 20*2,</w:t>
            </w:r>
            <w:r w:rsidR="00214CB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21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0,02</w:t>
            </w:r>
            <w:r w:rsidR="00214CB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Материал: сталь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не менее СТ20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Размер: 20*2,</w:t>
            </w:r>
            <w:r w:rsidR="00214CB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Диаметр: 20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Тип: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прямошовная</w:t>
            </w:r>
            <w:proofErr w:type="spell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Тип сечения: 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круглая</w:t>
            </w:r>
            <w:proofErr w:type="gramEnd"/>
          </w:p>
          <w:p w:rsidR="006128C1" w:rsidRPr="008A2E53" w:rsidRDefault="00C528E8" w:rsidP="0021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стенки: 2,</w:t>
            </w:r>
            <w:r w:rsidR="00214CB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мм.</w:t>
            </w:r>
          </w:p>
        </w:tc>
      </w:tr>
      <w:tr w:rsidR="006128C1" w:rsidRPr="008A2E53" w:rsidTr="005548AA">
        <w:trPr>
          <w:trHeight w:val="512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Лист </w:t>
            </w:r>
            <w:r w:rsidR="003F6E54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горячекатаный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6 1,5*6</w:t>
            </w:r>
          </w:p>
          <w:p w:rsidR="00214CB0" w:rsidRPr="008A2E53" w:rsidRDefault="0021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ст3сп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21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</w:t>
            </w:r>
            <w:r w:rsidR="00214CB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143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ПрофильЛист</w:t>
            </w:r>
            <w:proofErr w:type="spell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горячекатаный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(S), мм 6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Ширина (В), мм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500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Длина: 1500 мм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 поставки: Листом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Сталь: </w:t>
            </w:r>
            <w:proofErr w:type="spellStart"/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</w:t>
            </w:r>
            <w:proofErr w:type="spellEnd"/>
            <w:proofErr w:type="gram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3сп</w:t>
            </w:r>
          </w:p>
          <w:p w:rsidR="006128C1" w:rsidRPr="008A2E53" w:rsidRDefault="006128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128C1" w:rsidRPr="008A2E53" w:rsidTr="005548AA">
        <w:trPr>
          <w:trHeight w:val="495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Лист </w:t>
            </w:r>
            <w:r w:rsidR="003F6E54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горячекатаный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8 1,5*8</w:t>
            </w:r>
          </w:p>
          <w:p w:rsidR="00214CB0" w:rsidRPr="008A2E53" w:rsidRDefault="0021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ст3сп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21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  <w:r w:rsidR="00214CB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96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ПрофильЛист</w:t>
            </w:r>
            <w:proofErr w:type="spell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горячекатаный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(S), мм 8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Ширина (В), мм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500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Длина: 1500 мм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 поставки: Листом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Сталь: </w:t>
            </w:r>
            <w:proofErr w:type="spellStart"/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</w:t>
            </w:r>
            <w:proofErr w:type="spellEnd"/>
            <w:proofErr w:type="gram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3сп</w:t>
            </w:r>
          </w:p>
          <w:p w:rsidR="006128C1" w:rsidRPr="008A2E53" w:rsidRDefault="006128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128C1" w:rsidRPr="008A2E53" w:rsidTr="005548AA">
        <w:trPr>
          <w:trHeight w:val="495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Лист 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горячекатный</w:t>
            </w:r>
            <w:proofErr w:type="spell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1250*2500*2</w:t>
            </w:r>
          </w:p>
          <w:p w:rsidR="00214CB0" w:rsidRPr="008A2E53" w:rsidRDefault="0021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 ст3сп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21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</w:t>
            </w:r>
            <w:r w:rsidR="00214CB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571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ПрофильЛист</w:t>
            </w:r>
            <w:proofErr w:type="spell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горячекатаный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 (S), мм 2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Размер: 1250*2500 мм.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 поставки: Листом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Сталь: 3ПС/СП</w:t>
            </w:r>
          </w:p>
          <w:p w:rsidR="006128C1" w:rsidRPr="008A2E53" w:rsidRDefault="006128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128C1" w:rsidRPr="008A2E53" w:rsidTr="005548AA">
        <w:trPr>
          <w:trHeight w:val="570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 w:rsidP="007B09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Лист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просечно</w:t>
            </w:r>
            <w:proofErr w:type="spell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-вытяжной 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7B0946" w:rsidP="007B09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0,71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214CB0" w:rsidP="00214CB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Лист ПВ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- 506*1200*3000 ТУ 36.26.11-5-89                                            Сталь по ГОСТ 14637-89 марок Ст3кп, Ст3сп и/или Ст3пс по ГОСТ 380-88</w:t>
            </w:r>
          </w:p>
        </w:tc>
      </w:tr>
      <w:tr w:rsidR="006128C1" w:rsidRPr="008A2E53" w:rsidTr="005548AA">
        <w:trPr>
          <w:trHeight w:val="495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Уголок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металличекий</w:t>
            </w:r>
            <w:proofErr w:type="spell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63*63</w:t>
            </w:r>
            <w:r w:rsidR="007B0946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-5</w:t>
            </w:r>
            <w:r w:rsidR="00BD77CB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ГОСТ 19771-93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7B09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0,4</w:t>
            </w:r>
            <w:r w:rsidR="007B0946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производства:</w:t>
            </w:r>
            <w:r w:rsidR="00475C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Гнутый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Покрытие:</w:t>
            </w:r>
            <w:r w:rsidR="00475C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Без покрытия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Ширина полок:</w:t>
            </w:r>
            <w:hyperlink r:id="rId8" w:tooltip="Уголок металлический 63х63 мм" w:history="1">
              <w:r w:rsidRPr="008A2E53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ru-RU"/>
                </w:rPr>
                <w:t>63х63</w:t>
              </w:r>
            </w:hyperlink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Марка стали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т1-3</w:t>
            </w: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Длина: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6000 мм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таль</w:t>
            </w:r>
            <w:proofErr w:type="spellEnd"/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proofErr w:type="gram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голок</w:t>
            </w:r>
            <w:proofErr w:type="spell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равнополочный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ГОСТ: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сечения:</w:t>
            </w:r>
            <w:r w:rsidR="00475C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Равнополочный</w:t>
            </w:r>
          </w:p>
          <w:p w:rsidR="006128C1" w:rsidRPr="008A2E53" w:rsidRDefault="00C528E8" w:rsidP="006250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Толщина стенки: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6128C1" w:rsidRPr="008A2E53" w:rsidTr="005548AA">
        <w:trPr>
          <w:trHeight w:val="2365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17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CB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Уголок 45*45</w:t>
            </w:r>
            <w:r w:rsidR="007B0946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-4</w:t>
            </w:r>
          </w:p>
          <w:p w:rsidR="006128C1" w:rsidRPr="008A2E53" w:rsidRDefault="00BD77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ГОСТ 8509-93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7B0946" w:rsidP="007B09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0,773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производства:</w:t>
            </w:r>
            <w:r w:rsidR="0034692E"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Горячекатаный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Покрытие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proofErr w:type="gram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ез</w:t>
            </w:r>
            <w:proofErr w:type="spell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покрытия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Ширина полок:</w:t>
            </w:r>
            <w:hyperlink r:id="rId9" w:tooltip="Уголок металлический 45х45 мм" w:history="1">
              <w:r w:rsidRPr="008A2E53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ru-RU"/>
                </w:rPr>
                <w:t>45х45</w:t>
              </w:r>
            </w:hyperlink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Марка стали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т1-3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Длина: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12000 мм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Материал:</w:t>
            </w:r>
            <w:r w:rsidR="0034692E"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Сталь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Раздел:</w:t>
            </w:r>
            <w:r w:rsidR="0034692E"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Уголок равнополочный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сечения:</w:t>
            </w:r>
            <w:r w:rsidR="0034692E"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Равнополочный</w:t>
            </w:r>
          </w:p>
          <w:p w:rsidR="006128C1" w:rsidRPr="008A2E53" w:rsidRDefault="00C528E8" w:rsidP="006250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Толщина стенки: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6128C1" w:rsidRPr="008A2E53" w:rsidTr="005548AA">
        <w:trPr>
          <w:trHeight w:val="540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554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8C1" w:rsidRPr="008A2E53" w:rsidRDefault="00C528E8" w:rsidP="00AC7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Арматура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 Ø 14 мм</w:t>
            </w:r>
          </w:p>
          <w:p w:rsidR="00BD77CB" w:rsidRPr="008A2E53" w:rsidRDefault="0074204A" w:rsidP="00BD77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0" w:tooltip="Арматура ГОСТ 5781-82" w:history="1">
              <w:r w:rsidR="00BD77CB" w:rsidRPr="008A2E53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ru-RU"/>
                </w:rPr>
                <w:t>ГОСТ 5781-82</w:t>
              </w:r>
            </w:hyperlink>
          </w:p>
          <w:p w:rsidR="00AC7FB0" w:rsidRPr="008A2E53" w:rsidRDefault="00AC7FB0" w:rsidP="00AC7F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AC7F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0,81</w:t>
            </w:r>
            <w:r w:rsidR="00AC7FB0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Тип производства: 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Горячекатаная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Класс арматуры: 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А240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Марка стали: 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Ст3</w:t>
            </w:r>
          </w:p>
          <w:p w:rsidR="006128C1" w:rsidRPr="008A2E53" w:rsidRDefault="00C528E8" w:rsidP="00BD77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Материал: 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Сталь</w:t>
            </w:r>
          </w:p>
        </w:tc>
      </w:tr>
      <w:tr w:rsidR="006128C1" w:rsidRPr="008A2E53" w:rsidTr="005548AA">
        <w:trPr>
          <w:trHeight w:val="360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843210" w:rsidP="005667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Швеллер 16 </w:t>
            </w:r>
            <w:proofErr w:type="gram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</w:p>
          <w:p w:rsidR="00BD77CB" w:rsidRPr="008A2E53" w:rsidRDefault="00BD77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ГОСТ 8240-97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5667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0,3</w:t>
            </w:r>
            <w:r w:rsidR="0056671A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швеллера: с параллельными гранями полок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Высота стенки: 160 мм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Ширина полки: 64 мм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 швеллера: 16П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Толщина стенки: 5 мм</w:t>
            </w:r>
          </w:p>
          <w:p w:rsidR="006128C1" w:rsidRPr="008A2E53" w:rsidRDefault="00C528E8" w:rsidP="006250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Марка стали: </w:t>
            </w:r>
            <w:proofErr w:type="spellStart"/>
            <w:proofErr w:type="gramStart"/>
            <w:r w:rsidR="0056671A"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</w:t>
            </w:r>
            <w:proofErr w:type="spellEnd"/>
            <w:proofErr w:type="gramEnd"/>
            <w:r w:rsidR="0056671A" w:rsidRPr="008A2E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  <w:r w:rsidR="0056671A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56671A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</w:t>
            </w:r>
            <w:proofErr w:type="spellEnd"/>
          </w:p>
        </w:tc>
      </w:tr>
      <w:tr w:rsidR="006128C1" w:rsidRPr="008A2E53" w:rsidTr="005548AA">
        <w:trPr>
          <w:trHeight w:val="360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1" w:rsidRPr="008A2E53" w:rsidRDefault="00843210" w:rsidP="005667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23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Полоса стальная</w:t>
            </w:r>
            <w:r w:rsidR="0056671A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50*3</w:t>
            </w:r>
          </w:p>
          <w:p w:rsidR="00BD77CB" w:rsidRPr="008A2E53" w:rsidRDefault="00BD77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ГОСТ 103-2006</w:t>
            </w:r>
          </w:p>
        </w:tc>
        <w:tc>
          <w:tcPr>
            <w:tcW w:w="1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 w:rsidP="005667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0,25</w:t>
            </w:r>
            <w:r w:rsidR="0056671A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тонна</w:t>
            </w:r>
          </w:p>
        </w:tc>
        <w:tc>
          <w:tcPr>
            <w:tcW w:w="4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Толщина: 3 мм</w:t>
            </w:r>
          </w:p>
          <w:p w:rsidR="006128C1" w:rsidRPr="008A2E53" w:rsidRDefault="005667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Ширина: 5 мм</w:t>
            </w:r>
          </w:p>
          <w:p w:rsidR="006128C1" w:rsidRPr="008A2E53" w:rsidRDefault="00C52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Прокат: </w:t>
            </w:r>
            <w:proofErr w:type="spellStart"/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горячекатный</w:t>
            </w:r>
            <w:proofErr w:type="spellEnd"/>
          </w:p>
          <w:p w:rsidR="006128C1" w:rsidRPr="008A2E53" w:rsidRDefault="00C528E8" w:rsidP="006250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Марка стали:</w:t>
            </w:r>
            <w:r w:rsidR="0056671A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="0056671A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</w:t>
            </w:r>
            <w:proofErr w:type="spellEnd"/>
            <w:proofErr w:type="gramEnd"/>
            <w:r w:rsidR="0056671A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 </w:t>
            </w:r>
            <w:proofErr w:type="spellStart"/>
            <w:r w:rsidR="0056671A" w:rsidRPr="008A2E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</w:t>
            </w:r>
            <w:proofErr w:type="spellEnd"/>
          </w:p>
        </w:tc>
      </w:tr>
    </w:tbl>
    <w:p w:rsidR="006128C1" w:rsidRPr="008A2E53" w:rsidRDefault="006128C1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250D8" w:rsidRPr="008A2E53" w:rsidRDefault="006250D8" w:rsidP="006250D8">
      <w:pPr>
        <w:spacing w:after="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8A2E53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Место поставки: </w:t>
      </w:r>
      <w:r w:rsidRPr="008A2E53">
        <w:rPr>
          <w:rFonts w:ascii="Times New Roman" w:eastAsia="Calibri" w:hAnsi="Times New Roman" w:cs="Times New Roman"/>
          <w:sz w:val="23"/>
          <w:szCs w:val="23"/>
        </w:rPr>
        <w:t>склад Покупателя, расположенный по адресу: Республика Башкортостан, г. Мелеуз, ул. Ленина д.10.</w:t>
      </w:r>
    </w:p>
    <w:p w:rsidR="006128C1" w:rsidRPr="008A2E53" w:rsidRDefault="00C528E8">
      <w:pPr>
        <w:tabs>
          <w:tab w:val="left" w:pos="142"/>
        </w:tabs>
        <w:spacing w:after="0"/>
        <w:ind w:firstLine="709"/>
        <w:jc w:val="both"/>
        <w:rPr>
          <w:rFonts w:ascii="Times New Roman" w:eastAsia="Arial" w:hAnsi="Times New Roman" w:cs="Times New Roman"/>
          <w:bCs/>
          <w:sz w:val="23"/>
          <w:szCs w:val="23"/>
        </w:rPr>
      </w:pPr>
      <w:r w:rsidRPr="008A2E53">
        <w:rPr>
          <w:rFonts w:ascii="Times New Roman" w:eastAsia="Arial" w:hAnsi="Times New Roman" w:cs="Times New Roman"/>
          <w:bCs/>
          <w:sz w:val="23"/>
          <w:szCs w:val="23"/>
        </w:rPr>
        <w:t>1.  Требования к качеству, безопасности, сроку и (или) объему предоставления гарантий качества поставляемого товара:</w:t>
      </w:r>
    </w:p>
    <w:p w:rsidR="006128C1" w:rsidRPr="008A2E53" w:rsidRDefault="00C528E8">
      <w:pPr>
        <w:spacing w:after="0"/>
        <w:ind w:firstLine="709"/>
        <w:jc w:val="both"/>
        <w:rPr>
          <w:rFonts w:ascii="Times New Roman" w:eastAsia="DejaVu Sans" w:hAnsi="Times New Roman" w:cs="Times New Roman"/>
          <w:bCs/>
          <w:sz w:val="23"/>
          <w:szCs w:val="23"/>
          <w:lang w:eastAsia="zh-CN"/>
        </w:rPr>
      </w:pPr>
      <w:r w:rsidRPr="008A2E53">
        <w:rPr>
          <w:rFonts w:ascii="Times New Roman" w:eastAsia="NSimSun" w:hAnsi="Times New Roman" w:cs="Times New Roman"/>
          <w:bCs/>
          <w:sz w:val="23"/>
          <w:szCs w:val="23"/>
        </w:rPr>
        <w:t xml:space="preserve">1.1. Поставляемый товар должен соответствовать заданным функциональным и качественным характеристикам; </w:t>
      </w:r>
    </w:p>
    <w:p w:rsidR="006128C1" w:rsidRPr="008A2E53" w:rsidRDefault="00C528E8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A2E53">
        <w:rPr>
          <w:rFonts w:ascii="Times New Roman" w:eastAsia="NSimSun" w:hAnsi="Times New Roman" w:cs="Times New Roman"/>
          <w:bCs/>
          <w:sz w:val="23"/>
          <w:szCs w:val="23"/>
        </w:rPr>
        <w:t xml:space="preserve">1.2. Поставляемый товар должен быть разрешен к использованию на территории Российской Федерации, </w:t>
      </w:r>
      <w:r w:rsidRPr="008A2E53">
        <w:rPr>
          <w:rFonts w:ascii="Times New Roman" w:eastAsia="NSimSun" w:hAnsi="Times New Roman" w:cs="Times New Roman"/>
          <w:bCs/>
          <w:spacing w:val="-1"/>
          <w:sz w:val="23"/>
          <w:szCs w:val="23"/>
        </w:rPr>
        <w:t xml:space="preserve">иметь торговую </w:t>
      </w:r>
      <w:r w:rsidRPr="008A2E53">
        <w:rPr>
          <w:rFonts w:ascii="Times New Roman" w:eastAsia="NSimSun" w:hAnsi="Times New Roman" w:cs="Times New Roman"/>
          <w:bCs/>
          <w:sz w:val="23"/>
          <w:szCs w:val="23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 и (или) декларациям о соответствии и (или) другим документам, подтверждающим качество товара);</w:t>
      </w:r>
    </w:p>
    <w:p w:rsidR="006128C1" w:rsidRPr="008A2E53" w:rsidRDefault="00C528E8">
      <w:pPr>
        <w:spacing w:after="0"/>
        <w:ind w:firstLine="709"/>
        <w:jc w:val="both"/>
        <w:rPr>
          <w:rFonts w:ascii="Times New Roman" w:eastAsia="NSimSun" w:hAnsi="Times New Roman" w:cs="Times New Roman"/>
          <w:bCs/>
          <w:sz w:val="23"/>
          <w:szCs w:val="23"/>
        </w:rPr>
      </w:pPr>
      <w:r w:rsidRPr="008A2E53">
        <w:rPr>
          <w:rFonts w:ascii="Times New Roman" w:eastAsia="NSimSun" w:hAnsi="Times New Roman" w:cs="Times New Roman"/>
          <w:bCs/>
          <w:sz w:val="23"/>
          <w:szCs w:val="23"/>
        </w:rPr>
        <w:t>1.3.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6128C1" w:rsidRPr="008A2E53" w:rsidRDefault="00C528E8">
      <w:pPr>
        <w:widowControl w:val="0"/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DejaVu Sans" w:hAnsi="Times New Roman" w:cs="Times New Roman"/>
          <w:bCs/>
          <w:sz w:val="23"/>
          <w:szCs w:val="23"/>
        </w:rPr>
      </w:pPr>
      <w:r w:rsidRPr="008A2E53">
        <w:rPr>
          <w:rFonts w:ascii="Times New Roman" w:eastAsia="NSimSun" w:hAnsi="Times New Roman" w:cs="Times New Roman"/>
          <w:bCs/>
          <w:sz w:val="23"/>
          <w:szCs w:val="23"/>
        </w:rPr>
        <w:t>1.4. На товаре не должно быть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:rsidR="006128C1" w:rsidRPr="008A2E53" w:rsidRDefault="00C528E8">
      <w:pPr>
        <w:spacing w:after="0"/>
        <w:ind w:firstLine="709"/>
        <w:jc w:val="both"/>
        <w:rPr>
          <w:rFonts w:ascii="Times New Roman" w:eastAsia="DejaVu Sans" w:hAnsi="Times New Roman" w:cs="Times New Roman"/>
          <w:bCs/>
          <w:sz w:val="23"/>
          <w:szCs w:val="23"/>
        </w:rPr>
      </w:pPr>
      <w:r w:rsidRPr="008A2E53">
        <w:rPr>
          <w:rFonts w:ascii="Times New Roman" w:eastAsia="NSimSun" w:hAnsi="Times New Roman" w:cs="Times New Roman"/>
          <w:bCs/>
          <w:sz w:val="23"/>
          <w:szCs w:val="23"/>
        </w:rPr>
        <w:t>1.5.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6128C1" w:rsidRPr="008A2E53" w:rsidRDefault="00C528E8">
      <w:pPr>
        <w:spacing w:after="0"/>
        <w:ind w:firstLine="709"/>
        <w:jc w:val="both"/>
        <w:rPr>
          <w:rFonts w:ascii="Times New Roman" w:eastAsia="NSimSun" w:hAnsi="Times New Roman" w:cs="Times New Roman"/>
          <w:bCs/>
          <w:sz w:val="23"/>
          <w:szCs w:val="23"/>
        </w:rPr>
      </w:pPr>
      <w:r w:rsidRPr="008A2E53">
        <w:rPr>
          <w:rFonts w:ascii="Times New Roman" w:eastAsia="NSimSun" w:hAnsi="Times New Roman" w:cs="Times New Roman"/>
          <w:bCs/>
          <w:sz w:val="23"/>
          <w:szCs w:val="23"/>
        </w:rPr>
        <w:t>1.6.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6128C1" w:rsidRPr="008A2E53" w:rsidRDefault="00C528E8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A2E53">
        <w:rPr>
          <w:rFonts w:ascii="Times New Roman" w:hAnsi="Times New Roman" w:cs="Times New Roman"/>
          <w:bCs/>
          <w:sz w:val="23"/>
          <w:szCs w:val="23"/>
        </w:rPr>
        <w:lastRenderedPageBreak/>
        <w:t>1.7.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годности, установленного заводом-изготовителем. В течение гарантийного срока обнаруженные недостатки товара подлежат устранению силами и средствами Поставщика.</w:t>
      </w:r>
    </w:p>
    <w:p w:rsidR="006128C1" w:rsidRPr="008A2E53" w:rsidRDefault="00C528E8">
      <w:pPr>
        <w:spacing w:after="0"/>
        <w:ind w:firstLine="709"/>
        <w:jc w:val="both"/>
        <w:rPr>
          <w:rFonts w:ascii="Times New Roman" w:eastAsia="Arial" w:hAnsi="Times New Roman" w:cs="Times New Roman"/>
          <w:bCs/>
          <w:sz w:val="23"/>
          <w:szCs w:val="23"/>
        </w:rPr>
      </w:pPr>
      <w:r w:rsidRPr="008A2E53">
        <w:rPr>
          <w:rFonts w:ascii="Times New Roman" w:eastAsia="Arial" w:hAnsi="Times New Roman" w:cs="Times New Roman"/>
          <w:bCs/>
          <w:sz w:val="23"/>
          <w:szCs w:val="23"/>
        </w:rPr>
        <w:t>2. Требования к упаковке и маркировке поставляемого товара:</w:t>
      </w:r>
    </w:p>
    <w:p w:rsidR="006128C1" w:rsidRPr="008A2E53" w:rsidRDefault="00C528E8">
      <w:pPr>
        <w:tabs>
          <w:tab w:val="left" w:pos="0"/>
        </w:tabs>
        <w:spacing w:after="0"/>
        <w:ind w:firstLine="709"/>
        <w:jc w:val="both"/>
        <w:rPr>
          <w:rFonts w:ascii="Times New Roman" w:eastAsia="NSimSun" w:hAnsi="Times New Roman" w:cs="Times New Roman"/>
          <w:sz w:val="23"/>
          <w:szCs w:val="23"/>
        </w:rPr>
      </w:pPr>
      <w:r w:rsidRPr="008A2E53">
        <w:rPr>
          <w:rFonts w:ascii="Times New Roman" w:eastAsia="NSimSun" w:hAnsi="Times New Roman" w:cs="Times New Roman"/>
          <w:sz w:val="23"/>
          <w:szCs w:val="23"/>
        </w:rPr>
        <w:t>2.1.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6128C1" w:rsidRPr="008A2E53" w:rsidRDefault="00C528E8">
      <w:pPr>
        <w:tabs>
          <w:tab w:val="left" w:pos="0"/>
        </w:tabs>
        <w:spacing w:after="0"/>
        <w:ind w:firstLine="709"/>
        <w:jc w:val="both"/>
        <w:rPr>
          <w:rFonts w:ascii="Times New Roman" w:eastAsia="NSimSun" w:hAnsi="Times New Roman" w:cs="Times New Roman"/>
          <w:sz w:val="23"/>
          <w:szCs w:val="23"/>
        </w:rPr>
      </w:pPr>
      <w:r w:rsidRPr="008A2E53">
        <w:rPr>
          <w:rFonts w:ascii="Times New Roman" w:eastAsia="NSimSun" w:hAnsi="Times New Roman" w:cs="Times New Roman"/>
          <w:sz w:val="23"/>
          <w:szCs w:val="23"/>
        </w:rPr>
        <w:t>2.2.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6128C1" w:rsidRPr="008A2E53" w:rsidRDefault="00C528E8">
      <w:pPr>
        <w:tabs>
          <w:tab w:val="left" w:pos="2394"/>
        </w:tabs>
        <w:spacing w:after="0"/>
        <w:ind w:firstLine="709"/>
        <w:jc w:val="both"/>
        <w:rPr>
          <w:rFonts w:ascii="Times New Roman" w:eastAsia="NSimSun" w:hAnsi="Times New Roman" w:cs="Times New Roman"/>
          <w:sz w:val="23"/>
          <w:szCs w:val="23"/>
        </w:rPr>
      </w:pPr>
      <w:r w:rsidRPr="008A2E53">
        <w:rPr>
          <w:rFonts w:ascii="Times New Roman" w:eastAsia="NSimSun" w:hAnsi="Times New Roman" w:cs="Times New Roman"/>
          <w:sz w:val="23"/>
          <w:szCs w:val="23"/>
        </w:rPr>
        <w:t>2.3.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8A2E53" w:rsidRPr="00A968B1" w:rsidRDefault="00A968B1" w:rsidP="00A968B1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1C22">
        <w:rPr>
          <w:rFonts w:ascii="Times New Roman" w:hAnsi="Times New Roman" w:cs="Times New Roman"/>
          <w:sz w:val="23"/>
          <w:szCs w:val="23"/>
        </w:rPr>
        <w:t xml:space="preserve">2.4. </w:t>
      </w:r>
      <w:proofErr w:type="gramStart"/>
      <w:r w:rsidRPr="00B91C22">
        <w:rPr>
          <w:rFonts w:ascii="Times New Roman" w:hAnsi="Times New Roman" w:cs="Times New Roman"/>
          <w:sz w:val="23"/>
          <w:szCs w:val="23"/>
        </w:rPr>
        <w:t>Поставляемый товар должен быть производства Российской Федерации, что должно быть подтверждено документально или п</w:t>
      </w:r>
      <w:r w:rsidR="008A2E53" w:rsidRPr="00B91C22">
        <w:rPr>
          <w:rFonts w:ascii="Times New Roman" w:hAnsi="Times New Roman" w:cs="Times New Roman"/>
          <w:sz w:val="23"/>
          <w:szCs w:val="23"/>
        </w:rPr>
        <w:t>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</w:t>
      </w:r>
      <w:proofErr w:type="gramEnd"/>
      <w:r w:rsidR="008A2E53" w:rsidRPr="00B91C2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8A2E53" w:rsidRPr="00B91C22">
        <w:rPr>
          <w:rFonts w:ascii="Times New Roman" w:hAnsi="Times New Roman" w:cs="Times New Roman"/>
          <w:sz w:val="23"/>
          <w:szCs w:val="23"/>
        </w:rPr>
        <w:t>российским юридическим л</w:t>
      </w:r>
      <w:r w:rsidRPr="00B91C22">
        <w:rPr>
          <w:rFonts w:ascii="Times New Roman" w:hAnsi="Times New Roman" w:cs="Times New Roman"/>
          <w:sz w:val="23"/>
          <w:szCs w:val="23"/>
        </w:rPr>
        <w:t xml:space="preserve">ицом (далее - российское лицо), </w:t>
      </w:r>
      <w:r w:rsidR="008A2E53" w:rsidRPr="00B91C22">
        <w:rPr>
          <w:rFonts w:ascii="Times New Roman" w:hAnsi="Times New Roman" w:cs="Times New Roman"/>
          <w:sz w:val="23"/>
          <w:szCs w:val="23"/>
        </w:rPr>
        <w:t>применяются также в отношении товара (работ, услуг), происходящего из государства - члена ЕАЭС, соответственно, оказываемой иностранным лицом, зарегистрированным на территории государства - члена ЕАЭС</w:t>
      </w:r>
      <w:r w:rsidR="008A2E53" w:rsidRPr="00A968B1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</w:p>
    <w:p w:rsidR="008A2E53" w:rsidRPr="008A2E53" w:rsidRDefault="008A2E53" w:rsidP="008A2E53">
      <w:pPr>
        <w:tabs>
          <w:tab w:val="left" w:pos="2394"/>
        </w:tabs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128C1" w:rsidRPr="008A2E53" w:rsidRDefault="006128C1" w:rsidP="008A2E5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128C1" w:rsidRPr="008A2E53" w:rsidRDefault="006128C1" w:rsidP="008A2E53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6128C1" w:rsidRPr="008A2E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4A" w:rsidRDefault="0074204A">
      <w:pPr>
        <w:spacing w:after="0" w:line="240" w:lineRule="auto"/>
      </w:pPr>
      <w:r>
        <w:separator/>
      </w:r>
    </w:p>
  </w:endnote>
  <w:endnote w:type="continuationSeparator" w:id="0">
    <w:p w:rsidR="0074204A" w:rsidRDefault="0074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4A" w:rsidRDefault="0074204A">
      <w:pPr>
        <w:spacing w:after="0" w:line="240" w:lineRule="auto"/>
      </w:pPr>
      <w:r>
        <w:separator/>
      </w:r>
    </w:p>
  </w:footnote>
  <w:footnote w:type="continuationSeparator" w:id="0">
    <w:p w:rsidR="0074204A" w:rsidRDefault="0074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10AD1"/>
    <w:multiLevelType w:val="hybridMultilevel"/>
    <w:tmpl w:val="5BC4F874"/>
    <w:lvl w:ilvl="0" w:tplc="38047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388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02B8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10FC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8A7B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BC57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A073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8A8E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2A4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20456"/>
    <w:multiLevelType w:val="hybridMultilevel"/>
    <w:tmpl w:val="21786B6A"/>
    <w:lvl w:ilvl="0" w:tplc="49580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A29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0CC1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34A5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8AB5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1205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3E4D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80C2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D0D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12C4D"/>
    <w:multiLevelType w:val="hybridMultilevel"/>
    <w:tmpl w:val="7EE22886"/>
    <w:lvl w:ilvl="0" w:tplc="FB160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6402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60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4603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3CDD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12A8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06BA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AA3E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D212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C5BC3"/>
    <w:multiLevelType w:val="hybridMultilevel"/>
    <w:tmpl w:val="20C20FBA"/>
    <w:lvl w:ilvl="0" w:tplc="D6AAB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ACF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52F1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52CD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6042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40D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246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2E50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BC8D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C1"/>
    <w:rsid w:val="00042897"/>
    <w:rsid w:val="000F589C"/>
    <w:rsid w:val="00207A40"/>
    <w:rsid w:val="00214CB0"/>
    <w:rsid w:val="0034692E"/>
    <w:rsid w:val="003F6E54"/>
    <w:rsid w:val="00475C11"/>
    <w:rsid w:val="005548AA"/>
    <w:rsid w:val="00562A2D"/>
    <w:rsid w:val="0056406A"/>
    <w:rsid w:val="0056671A"/>
    <w:rsid w:val="006128C1"/>
    <w:rsid w:val="006250D8"/>
    <w:rsid w:val="0074204A"/>
    <w:rsid w:val="007B0946"/>
    <w:rsid w:val="00843210"/>
    <w:rsid w:val="008A2E53"/>
    <w:rsid w:val="009D0D76"/>
    <w:rsid w:val="00A562EB"/>
    <w:rsid w:val="00A77315"/>
    <w:rsid w:val="00A968B1"/>
    <w:rsid w:val="00AC7FB0"/>
    <w:rsid w:val="00B11056"/>
    <w:rsid w:val="00B76261"/>
    <w:rsid w:val="00B91C22"/>
    <w:rsid w:val="00BD77CB"/>
    <w:rsid w:val="00C528E8"/>
    <w:rsid w:val="00C80E22"/>
    <w:rsid w:val="00D6389F"/>
    <w:rsid w:val="00E422C0"/>
    <w:rsid w:val="00E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uk-leader-fill">
    <w:name w:val="uk-leader-fill"/>
    <w:basedOn w:val="a0"/>
  </w:style>
  <w:style w:type="paragraph" w:customStyle="1" w:styleId="char-listitem">
    <w:name w:val="char-list__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8A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uk-leader-fill">
    <w:name w:val="uk-leader-fill"/>
    <w:basedOn w:val="a0"/>
  </w:style>
  <w:style w:type="paragraph" w:customStyle="1" w:styleId="char-listitem">
    <w:name w:val="char-list__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8A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ib.pkf-m.ru/ugolok-metallicheskij/wp-63x6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kf-m.ru/armatura/5781-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sib.pkf-m.ru/ugolok-metallicheskij/wp-45x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PEB</dc:creator>
  <cp:lastModifiedBy>PEB</cp:lastModifiedBy>
  <cp:revision>7</cp:revision>
  <cp:lastPrinted>2025-02-12T10:01:00Z</cp:lastPrinted>
  <dcterms:created xsi:type="dcterms:W3CDTF">2025-02-12T10:00:00Z</dcterms:created>
  <dcterms:modified xsi:type="dcterms:W3CDTF">2025-02-19T10:23:00Z</dcterms:modified>
</cp:coreProperties>
</file>