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AF9A" w14:textId="77777777" w:rsidR="003852DF" w:rsidRPr="009A303E" w:rsidRDefault="003852DF" w:rsidP="003852DF">
      <w:pPr>
        <w:spacing w:after="0" w:line="240" w:lineRule="auto"/>
        <w:ind w:left="425" w:right="-58" w:hanging="425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14:paraId="714EA619" w14:textId="77777777" w:rsidR="00DD1BB8" w:rsidRPr="009A303E" w:rsidRDefault="00DD1BB8" w:rsidP="00DD1BB8">
      <w:pPr>
        <w:spacing w:after="0" w:line="240" w:lineRule="auto"/>
        <w:ind w:left="425" w:right="-58" w:hanging="425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14:paraId="7146F049" w14:textId="4417296A" w:rsidR="00DD1BB8" w:rsidRPr="009A303E" w:rsidRDefault="00DD1BB8" w:rsidP="00DD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поставку</w:t>
      </w:r>
      <w:r w:rsidR="009716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64D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канцтоваров и хоз. принадлежностей</w:t>
      </w:r>
      <w:r w:rsidR="00F0166E" w:rsidRPr="009A3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716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</w:t>
      </w:r>
      <w:r w:rsidR="00EB4DBE" w:rsidRPr="009A3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2025г.</w:t>
      </w:r>
    </w:p>
    <w:p w14:paraId="497D0D3E" w14:textId="77777777" w:rsidR="00DD1BB8" w:rsidRPr="009A303E" w:rsidRDefault="00DD1BB8" w:rsidP="00DD1B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1CC94" w14:textId="65BA8266" w:rsidR="00DD1BB8" w:rsidRPr="009A303E" w:rsidRDefault="00DD1BB8" w:rsidP="00385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 Грязи</w:t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     </w:t>
      </w:r>
      <w:proofErr w:type="gramStart"/>
      <w:r w:rsidR="003852DF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  <w:r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proofErr w:type="gramEnd"/>
      <w:r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__»__________ 202</w:t>
      </w:r>
      <w:r w:rsidR="00EB4DBE"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г.</w:t>
      </w:r>
    </w:p>
    <w:p w14:paraId="71C2276C" w14:textId="77777777" w:rsidR="00DD1BB8" w:rsidRPr="009A303E" w:rsidRDefault="00DD1BB8" w:rsidP="00C81E84">
      <w:pPr>
        <w:spacing w:after="0" w:line="240" w:lineRule="atLeast"/>
        <w:ind w:right="-58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6F5C63" w14:textId="77777777" w:rsidR="00DD1BB8" w:rsidRPr="009A303E" w:rsidRDefault="003852DF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«Чистый город», 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лице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____________________ 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r w:rsidR="002747AB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="00FD0C46" w:rsidRPr="009A30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747AB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_______________,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</w:t>
      </w:r>
      <w:r w:rsidR="002747AB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2747AB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______________, действую__ ___________, 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</w:t>
      </w:r>
      <w:r w:rsidR="002747AB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Договор) 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14:paraId="0B380913" w14:textId="77777777" w:rsidR="00DD1BB8" w:rsidRPr="009A303E" w:rsidRDefault="00DD1BB8" w:rsidP="008F5496">
      <w:pPr>
        <w:numPr>
          <w:ilvl w:val="0"/>
          <w:numId w:val="1"/>
        </w:numPr>
        <w:tabs>
          <w:tab w:val="num" w:pos="0"/>
        </w:tabs>
        <w:spacing w:after="0" w:line="240" w:lineRule="atLeast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14:paraId="7FC0DFD6" w14:textId="77777777" w:rsidR="00E42F61" w:rsidRPr="009A303E" w:rsidRDefault="00E42F61" w:rsidP="00E42F61">
      <w:pPr>
        <w:spacing w:after="0" w:line="24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80EF4" w14:textId="0241BB59" w:rsidR="00DD1BB8" w:rsidRPr="009A303E" w:rsidRDefault="00DD1BB8" w:rsidP="00C81E84">
      <w:pPr>
        <w:numPr>
          <w:ilvl w:val="1"/>
          <w:numId w:val="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обязуе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поставить </w:t>
      </w:r>
      <w:r w:rsidR="00542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канцтовары и хоз. принадлежности 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</w:t>
      </w:r>
      <w:r w:rsidR="00542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</w:t>
      </w:r>
      <w:r w:rsidR="00662C1F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к настоящему договору, а Заказчик обязуется принять и оплатить эти </w:t>
      </w:r>
      <w:r w:rsidR="00A1318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овары в соответствии с 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C16FF8" w14:textId="6931E3D0" w:rsidR="00E4738F" w:rsidRPr="009A303E" w:rsidRDefault="00E4738F" w:rsidP="00C81E84">
      <w:pPr>
        <w:numPr>
          <w:ilvl w:val="1"/>
          <w:numId w:val="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товара, цена каждой единицы товара указаны в Приложении № 1, являющемся неотъемлемой частью настоящего Договора.</w:t>
      </w:r>
    </w:p>
    <w:p w14:paraId="14037181" w14:textId="61E6F7E8" w:rsidR="00DD1BB8" w:rsidRPr="009A303E" w:rsidRDefault="00DD1BB8" w:rsidP="00C81E84">
      <w:pPr>
        <w:numPr>
          <w:ilvl w:val="1"/>
          <w:numId w:val="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передачей </w:t>
      </w:r>
      <w:r w:rsidR="00A1318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овара Поставщик передает Заказчику относящиеся к ним документы: сертификаты на </w:t>
      </w:r>
      <w:r w:rsidR="00A1318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 в соответствии с законодательством РФ, инструкции по эксплуатации и другие необходимые документы.</w:t>
      </w:r>
    </w:p>
    <w:p w14:paraId="63260DFF" w14:textId="77777777" w:rsidR="008F5496" w:rsidRPr="009A303E" w:rsidRDefault="008F5496" w:rsidP="008F5496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F3C8F4" w14:textId="77777777" w:rsidR="00B8565C" w:rsidRPr="009A303E" w:rsidRDefault="00B8565C" w:rsidP="00B8565C">
      <w:pPr>
        <w:pStyle w:val="a6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</w:t>
      </w:r>
    </w:p>
    <w:p w14:paraId="3470FFE6" w14:textId="77777777" w:rsidR="00E42F61" w:rsidRPr="009A303E" w:rsidRDefault="00E42F61" w:rsidP="00E42F61">
      <w:pPr>
        <w:pStyle w:val="a6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5EA6D" w14:textId="41193393" w:rsidR="00B8565C" w:rsidRPr="009A303E" w:rsidRDefault="00D32B35" w:rsidP="00B8565C">
      <w:pPr>
        <w:pStyle w:val="a6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22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</w:t>
      </w:r>
      <w:r w:rsidR="009A406A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__________________________ (_________________) рублей, копеек, в т.ч. НДС____%______ рублей. /НДС не предусмотрен (заполняется в соответствии с котировочной заявкой).</w:t>
      </w:r>
    </w:p>
    <w:p w14:paraId="058B0392" w14:textId="6BA63981" w:rsidR="00390936" w:rsidRPr="009A303E" w:rsidRDefault="00390936" w:rsidP="00390936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Pr="003909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2.</w:t>
      </w:r>
      <w:r w:rsidRPr="009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3909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39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оплаты осуществляется по цене единицы Товара, исходя из объема фактически </w:t>
      </w:r>
      <w:r w:rsidRPr="003909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поставленного</w:t>
      </w:r>
      <w:r w:rsidRPr="0039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Товара, но в размере, не превышающем цены Договора, указанной в п. 2.1 Договора.</w:t>
      </w:r>
    </w:p>
    <w:p w14:paraId="59CF4990" w14:textId="050456F2" w:rsidR="00B8565C" w:rsidRPr="009A303E" w:rsidRDefault="00D32B35" w:rsidP="00B8565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0936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Цена товара должна включать в себя все налоги, сборы и другие обязательные платежи, а также стоимость доставки по месту поставки.</w:t>
      </w:r>
    </w:p>
    <w:p w14:paraId="0045FDCC" w14:textId="10215BBC" w:rsidR="00B8565C" w:rsidRPr="009A303E" w:rsidRDefault="00D32B35" w:rsidP="00B8565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0936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Оплата производится путем перечисления денежных средств на расчетный счет Поставщика в безналичной форме в течение </w:t>
      </w:r>
      <w:r w:rsidR="00986565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8565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момента подписания акта приема-передачи товара по количеству и качеству.</w:t>
      </w:r>
    </w:p>
    <w:p w14:paraId="18261E7A" w14:textId="2EBCE8D9" w:rsidR="00080E7C" w:rsidRPr="009A303E" w:rsidRDefault="00080E7C" w:rsidP="00B8565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90936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 обеспечения исполнения договора составляет 5% от начальной (максимальной) цены договора</w:t>
      </w:r>
    </w:p>
    <w:p w14:paraId="096BFDF9" w14:textId="77777777" w:rsidR="008F5496" w:rsidRPr="009A303E" w:rsidRDefault="008F5496" w:rsidP="00B8565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AFE87" w14:textId="77777777" w:rsidR="00D32B35" w:rsidRPr="009A303E" w:rsidRDefault="00D32B35" w:rsidP="00744A07">
      <w:pPr>
        <w:numPr>
          <w:ilvl w:val="0"/>
          <w:numId w:val="1"/>
        </w:numPr>
        <w:spacing w:after="0" w:line="240" w:lineRule="atLeast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с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и порядок поставки</w:t>
      </w:r>
    </w:p>
    <w:p w14:paraId="4E032823" w14:textId="77777777" w:rsidR="00E42F61" w:rsidRPr="009A303E" w:rsidRDefault="00E42F61" w:rsidP="00E42F61">
      <w:pPr>
        <w:spacing w:after="0" w:line="24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7A15B" w14:textId="5C49BECC" w:rsidR="00DD1BB8" w:rsidRPr="009A303E" w:rsidRDefault="00744A07" w:rsidP="008F54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381D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</w:t>
      </w:r>
      <w:r w:rsidR="0036381D"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товара осуществляется </w:t>
      </w:r>
      <w:r w:rsidR="001117C4" w:rsidRPr="009A303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="001117C4"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F78"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даты заключения договора</w:t>
      </w:r>
      <w:r w:rsidR="001117C4"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381D"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течении </w:t>
      </w:r>
      <w:r w:rsidR="00111322">
        <w:rPr>
          <w:rFonts w:ascii="Times New Roman" w:eastAsia="Times New Roman" w:hAnsi="Times New Roman" w:cs="Times New Roman"/>
          <w:sz w:val="24"/>
          <w:szCs w:val="24"/>
          <w:lang w:eastAsia="ar-SA"/>
        </w:rPr>
        <w:t>3 рабочих дней</w:t>
      </w:r>
      <w:r w:rsidR="006824E2" w:rsidRPr="009A30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D661FE4" w14:textId="77777777" w:rsidR="00F84CEF" w:rsidRPr="009A303E" w:rsidRDefault="00DA3B88" w:rsidP="008F54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адресу: Липецкая обл., г. Грязи, ул. Песковатская, д. 17.</w:t>
      </w:r>
    </w:p>
    <w:p w14:paraId="21E21CA9" w14:textId="77777777" w:rsidR="000B234E" w:rsidRPr="009A303E" w:rsidRDefault="000B234E" w:rsidP="000B23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3.3 Поставщик обязан укомплектовать партию товара следующими документами:</w:t>
      </w:r>
    </w:p>
    <w:p w14:paraId="7A724706" w14:textId="77777777" w:rsidR="000B234E" w:rsidRPr="009A303E" w:rsidRDefault="000B234E" w:rsidP="000B234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</w:t>
      </w:r>
      <w:r w:rsidR="008F5496"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3.1 товарные накладные (ТОРГ-12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D1BA3E6" w14:textId="77777777" w:rsidR="000B234E" w:rsidRPr="009A303E" w:rsidRDefault="000B234E" w:rsidP="000B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3.3.2 счет-фактуру (за исключением лиц, применяющих специальные налоговые режимы и не являющихся плательщиками НДС);</w:t>
      </w:r>
    </w:p>
    <w:p w14:paraId="786B65A0" w14:textId="77777777" w:rsidR="000B234E" w:rsidRPr="009A303E" w:rsidRDefault="000B234E" w:rsidP="000B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3.3.3 акт приема-передачи товара;</w:t>
      </w:r>
    </w:p>
    <w:p w14:paraId="4B26985F" w14:textId="77777777" w:rsidR="000B234E" w:rsidRPr="009A303E" w:rsidRDefault="000B234E" w:rsidP="000B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3.3.4 обязательные для данной группы товаров сертификаты соответствия и/или декларации о соответствии товара;</w:t>
      </w:r>
    </w:p>
    <w:p w14:paraId="22B0480F" w14:textId="77777777" w:rsidR="000B234E" w:rsidRPr="009A303E" w:rsidRDefault="000B234E" w:rsidP="000B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3.3.5 оригиналы документов, подтверждающих гарантийные обязательства поставщика и производителя (завода-изготовителя) товара (гарантийный талон производителя (завода-изготовителя) или формуляр, или сервисная книжка);</w:t>
      </w:r>
    </w:p>
    <w:p w14:paraId="5FC92F3B" w14:textId="77777777" w:rsidR="000B234E" w:rsidRPr="009A303E" w:rsidRDefault="000B234E" w:rsidP="000B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3.3.6 иные документы, подтверждающие качество товара, оформленные в соответствии с законодательством Российской Федерации.</w:t>
      </w:r>
    </w:p>
    <w:p w14:paraId="4425C4B9" w14:textId="77777777" w:rsidR="008F5496" w:rsidRPr="009A303E" w:rsidRDefault="008F5496" w:rsidP="008F5496">
      <w:pPr>
        <w:pStyle w:val="a6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Права и обязанности сторон</w:t>
      </w:r>
    </w:p>
    <w:p w14:paraId="77F8C253" w14:textId="77777777" w:rsidR="00E42F61" w:rsidRPr="009A303E" w:rsidRDefault="00E42F61" w:rsidP="00E42F61">
      <w:pPr>
        <w:pStyle w:val="a6"/>
        <w:suppressAutoHyphens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43D12E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3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 имеет право:</w:t>
      </w:r>
    </w:p>
    <w:p w14:paraId="4DBCA242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4.1.1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Досрочно принять и оплатить товар.</w:t>
      </w:r>
    </w:p>
    <w:p w14:paraId="58A9A1EE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4.1.2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Привлекать экспертов, экспертные организации для проверки соответствия качества поставляемого товара требованиям, установленным Договором.</w:t>
      </w:r>
    </w:p>
    <w:p w14:paraId="7EB60D23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4.1.3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Требовать возмещения неустойки (штрафа, пени) и (или) убытков, причиненных по вине Поставщика.</w:t>
      </w:r>
    </w:p>
    <w:p w14:paraId="2922E436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4.1.4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иные права, предусмотренные Договором и (или) законодательством Российской Федерации.</w:t>
      </w:r>
    </w:p>
    <w:p w14:paraId="3A99C60E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3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 обязан:</w:t>
      </w:r>
    </w:p>
    <w:p w14:paraId="384FEA24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5.2.1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Обеспечить приемку поставляемого товара по Договору в соответствии с условиями Договора.</w:t>
      </w:r>
    </w:p>
    <w:p w14:paraId="6CD645DC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4.2.2.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Оплатить поставленный и принятый товар в порядке, предусмотренном Договором.</w:t>
      </w:r>
    </w:p>
    <w:p w14:paraId="73430081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Pr="009A3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Поставщик обязан:</w:t>
      </w:r>
    </w:p>
    <w:p w14:paraId="6C77512B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Передать Заказчику товар надлежащего качества, в количестве и ассортименте согласно Спецификации (Приложение №1).</w:t>
      </w:r>
    </w:p>
    <w:p w14:paraId="3871C5A6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4.3.2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Доставить товар своим транспортом и за свой счет, а также представить все принадлежности и документы, относящиеся к товару. </w:t>
      </w:r>
    </w:p>
    <w:p w14:paraId="7FB841D9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4.3.3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Строго соблюдать установленные законодательством Российской Федерации и (или) Договором правила упаковки и затаривания товара, маркировки и опломбирования отдельных мест.</w:t>
      </w:r>
    </w:p>
    <w:p w14:paraId="5AC32C26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4.3.4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 требованию Заказчика своими средствами и за свой счет в срок, согласованный с Заказчиком, произвести замену товара ненадлежащего качества или ассортимента.</w:t>
      </w:r>
    </w:p>
    <w:p w14:paraId="0C8193A3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4.3.5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Поставщик обязуется предоставить Заказчику контактные телефоны, по которым Заказчик мог бы связаться с сотрудниками Поставщика для решения вопросов о выявленных несоответствиях товара. </w:t>
      </w:r>
    </w:p>
    <w:p w14:paraId="620981EB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Выполнять иные обязанности, предусмотренные Договором и (или) законодательством Российской Федерации.</w:t>
      </w:r>
    </w:p>
    <w:p w14:paraId="21CA0CEF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Поставщик вправе:</w:t>
      </w:r>
    </w:p>
    <w:p w14:paraId="5F5EEA44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4.4.1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Требовать приемки и оплаты товара в объеме, порядке, сроки и на условиях, предусмотренных Договором.</w:t>
      </w:r>
    </w:p>
    <w:p w14:paraId="574E0A71" w14:textId="77777777" w:rsidR="0036381D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>4.4.2</w:t>
      </w: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 письменному согласию Заказчика досрочно поставить товар.</w:t>
      </w:r>
    </w:p>
    <w:p w14:paraId="67F385C9" w14:textId="77777777" w:rsidR="008F5496" w:rsidRPr="009A303E" w:rsidRDefault="0036381D" w:rsidP="00363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4.4.3 </w:t>
      </w:r>
      <w:r w:rsidRPr="009A30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Поставщик, в отношении товаров которого постановлением Правительства Российской Федерации предоставлен приоритет товаров российского происхождения по отношению к товарам, происходящим из иностранного государства, не вправе заменить страну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уступают качеству и соответствующим техническим и функциональным характеристикам товаров, указанных в настоящем Договоре</w:t>
      </w:r>
    </w:p>
    <w:p w14:paraId="04607013" w14:textId="77777777" w:rsidR="008F5496" w:rsidRPr="009A303E" w:rsidRDefault="008F5496" w:rsidP="008F5496">
      <w:pPr>
        <w:tabs>
          <w:tab w:val="num" w:pos="0"/>
          <w:tab w:val="num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2B84CA4" w14:textId="77777777" w:rsidR="00DD1BB8" w:rsidRPr="009A303E" w:rsidRDefault="00DD1BB8" w:rsidP="00502F52">
      <w:pPr>
        <w:pStyle w:val="a6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договора</w:t>
      </w:r>
    </w:p>
    <w:p w14:paraId="7360EAD8" w14:textId="77777777" w:rsidR="00E42F61" w:rsidRPr="009A303E" w:rsidRDefault="00E42F61" w:rsidP="00E42F61">
      <w:pPr>
        <w:pStyle w:val="a6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E544F" w14:textId="1ED4B9C6" w:rsidR="00DD1BB8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 Договор вступает в силу с момента подписания</w:t>
      </w:r>
      <w:r w:rsidR="008730E9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до </w:t>
      </w:r>
      <w:r w:rsidR="00080E7C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824E2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17C4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24E2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747AB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824E2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5г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54492" w14:textId="77777777" w:rsidR="00DD1BB8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 истечении срока действия настоящего Договора условия его остаются действительными в отношении всех Товаров, на которые к моменту прекращения действия настоящего Договора расчет Сторонами не произведен.</w:t>
      </w:r>
    </w:p>
    <w:p w14:paraId="6F748820" w14:textId="77777777" w:rsidR="00DD1BB8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Договор может быть расторгнут Заказчиком досрочно. </w:t>
      </w:r>
    </w:p>
    <w:p w14:paraId="649733D3" w14:textId="77777777" w:rsidR="008F5496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C1DC4" w14:textId="77777777" w:rsidR="00DD1BB8" w:rsidRPr="009A303E" w:rsidRDefault="00DD1BB8" w:rsidP="00502F52">
      <w:pPr>
        <w:numPr>
          <w:ilvl w:val="0"/>
          <w:numId w:val="1"/>
        </w:numPr>
        <w:spacing w:after="0" w:line="240" w:lineRule="atLeast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 сторон.</w:t>
      </w:r>
    </w:p>
    <w:p w14:paraId="40FEA233" w14:textId="77777777" w:rsidR="00E42F61" w:rsidRPr="009A303E" w:rsidRDefault="00E42F61" w:rsidP="00E42F61">
      <w:pPr>
        <w:spacing w:after="0" w:line="24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148A3" w14:textId="77777777" w:rsidR="00DD1BB8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 и нормативными актами Российской Федерации.</w:t>
      </w:r>
    </w:p>
    <w:p w14:paraId="5D6C3AFA" w14:textId="77777777" w:rsidR="008F5496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F77A4" w14:textId="77777777" w:rsidR="00DD1BB8" w:rsidRPr="009A303E" w:rsidRDefault="00DD1BB8" w:rsidP="00502F52">
      <w:pPr>
        <w:pStyle w:val="a6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положения</w:t>
      </w:r>
    </w:p>
    <w:p w14:paraId="7E3D9ADA" w14:textId="77777777" w:rsidR="00E42F61" w:rsidRPr="009A303E" w:rsidRDefault="00E42F61" w:rsidP="00E42F61">
      <w:pPr>
        <w:pStyle w:val="a6"/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A99F4" w14:textId="77777777" w:rsidR="00DD1BB8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 Договор может быть изменен и дополнен по взаимному согласию Сторон. Все изменения и дополнения оформляются дополнительным соглашением, который является неотъемлемой часть настоящего Договора и вступает в силу с момента подписания уполномоченными лицами Сторон.</w:t>
      </w:r>
    </w:p>
    <w:p w14:paraId="40A0E9C0" w14:textId="2CF5818E" w:rsidR="00DD1BB8" w:rsidRPr="009A303E" w:rsidRDefault="008F5496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Настоящий Договор составлен в 2-х (двух) экземплярах, имеющих равную юридическую силу, по одному экземпляру для каждой из Сторон.</w:t>
      </w:r>
    </w:p>
    <w:p w14:paraId="287A2169" w14:textId="7236B4D9" w:rsidR="00DC6C61" w:rsidRPr="00DC6C61" w:rsidRDefault="00DC6C61" w:rsidP="00DC6C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A30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7.3 </w:t>
      </w:r>
      <w:r w:rsidRPr="00DC6C6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Приложения к договору являются его неотъемлемой частью:</w:t>
      </w:r>
    </w:p>
    <w:p w14:paraId="3E8FDD4C" w14:textId="7D145A84" w:rsidR="00DC6C61" w:rsidRPr="00DC6C61" w:rsidRDefault="00DC6C61" w:rsidP="00DC6C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6C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Приложение № </w:t>
      </w:r>
      <w:r w:rsidR="005400EE"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r w:rsidRPr="00DC6C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Спецификация.</w:t>
      </w:r>
    </w:p>
    <w:p w14:paraId="61780085" w14:textId="77777777" w:rsidR="00DC6C61" w:rsidRPr="009A303E" w:rsidRDefault="00DC6C61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448DB" w14:textId="77777777" w:rsidR="00F84CEF" w:rsidRPr="009A303E" w:rsidRDefault="00F84CEF" w:rsidP="00C81E8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DBFF29" w14:textId="77777777" w:rsidR="00DD1BB8" w:rsidRPr="009A303E" w:rsidRDefault="008F5496" w:rsidP="00C81E8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81E84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1BB8" w:rsidRPr="009A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7AD87646" w14:textId="77777777" w:rsidR="00E42F61" w:rsidRPr="009A303E" w:rsidRDefault="00E42F61" w:rsidP="00C81E8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6"/>
      </w:tblGrid>
      <w:tr w:rsidR="00DF7B98" w:rsidRPr="009A303E" w14:paraId="1FD74E69" w14:textId="77777777" w:rsidTr="00C81E84">
        <w:trPr>
          <w:trHeight w:val="301"/>
        </w:trPr>
        <w:tc>
          <w:tcPr>
            <w:tcW w:w="5637" w:type="dxa"/>
          </w:tcPr>
          <w:p w14:paraId="5D3E45FA" w14:textId="77777777" w:rsidR="00DF7B98" w:rsidRPr="009A303E" w:rsidRDefault="00DF7B98" w:rsidP="00C81E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3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14:paraId="390F6D0D" w14:textId="77777777" w:rsidR="00DF7B98" w:rsidRPr="009A303E" w:rsidRDefault="00DF7B98" w:rsidP="00C81E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3E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</w:tr>
      <w:tr w:rsidR="00DF7B98" w:rsidRPr="009A303E" w14:paraId="374DE8C2" w14:textId="77777777" w:rsidTr="00C81E84">
        <w:trPr>
          <w:trHeight w:val="419"/>
        </w:trPr>
        <w:tc>
          <w:tcPr>
            <w:tcW w:w="5637" w:type="dxa"/>
          </w:tcPr>
          <w:p w14:paraId="21E7DEF3" w14:textId="77777777" w:rsidR="00DF7B98" w:rsidRPr="009A303E" w:rsidRDefault="00DF7B98" w:rsidP="00C81E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hAnsi="Times New Roman" w:cs="Times New Roman"/>
                <w:sz w:val="24"/>
                <w:szCs w:val="24"/>
              </w:rPr>
              <w:t>ООО «Чистый город»</w:t>
            </w:r>
          </w:p>
        </w:tc>
        <w:tc>
          <w:tcPr>
            <w:tcW w:w="4786" w:type="dxa"/>
          </w:tcPr>
          <w:p w14:paraId="5760CAB8" w14:textId="77777777" w:rsidR="00DF7B98" w:rsidRPr="009A303E" w:rsidRDefault="00DF7B98" w:rsidP="00C81E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3E250395" w14:textId="77777777" w:rsidTr="00C81E84">
        <w:trPr>
          <w:trHeight w:val="666"/>
        </w:trPr>
        <w:tc>
          <w:tcPr>
            <w:tcW w:w="5637" w:type="dxa"/>
          </w:tcPr>
          <w:p w14:paraId="42E7343E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399059 Липецкая область </w:t>
            </w:r>
            <w:proofErr w:type="spellStart"/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г.Грязи</w:t>
            </w:r>
            <w:proofErr w:type="spellEnd"/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ул.Песковатская</w:t>
            </w:r>
            <w:proofErr w:type="spellEnd"/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4786" w:type="dxa"/>
          </w:tcPr>
          <w:p w14:paraId="3ACBF93A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067CCA22" w14:textId="77777777" w:rsidTr="00C81E84">
        <w:trPr>
          <w:trHeight w:val="553"/>
        </w:trPr>
        <w:tc>
          <w:tcPr>
            <w:tcW w:w="5637" w:type="dxa"/>
          </w:tcPr>
          <w:p w14:paraId="2D0738FB" w14:textId="0714C22D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8 (47461) 2-</w:t>
            </w:r>
            <w:r w:rsidR="00D61E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61EB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14:paraId="0921C476" w14:textId="2156F135" w:rsidR="00A1318C" w:rsidRPr="00D61EB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Эл адрес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1EBE" w:rsidRPr="00D6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reception</w:t>
            </w:r>
            <w:r w:rsidR="00D61EBE" w:rsidRPr="00D61EB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6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cleancity</w:t>
            </w:r>
            <w:proofErr w:type="spellEnd"/>
            <w:r w:rsidR="00D61EBE" w:rsidRPr="00D61EB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proofErr w:type="spellStart"/>
            <w:r w:rsidR="00D6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14:paraId="6F7A9D15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93400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29F9A49D" w14:textId="77777777" w:rsidTr="00C81E84">
        <w:trPr>
          <w:trHeight w:val="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D91" w14:textId="77777777" w:rsidR="00DF7B98" w:rsidRPr="009A303E" w:rsidRDefault="00A1318C" w:rsidP="00C81E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№ расчетного счета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22BC1" w14:textId="77777777" w:rsidR="00A1318C" w:rsidRPr="009A303E" w:rsidRDefault="00DF7B98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40702810202000104969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A22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772535FA" w14:textId="77777777" w:rsidTr="00C81E84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B18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банка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ЯРОСЛАВСКИЙ Ф-Л ПАО "ПРОМСВЯЗЬБАНК" г. Ярославль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7EC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42D798A4" w14:textId="77777777" w:rsidTr="00C81E84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1BA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Кор. Счет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30101810300000000760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ACB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32559DCA" w14:textId="77777777" w:rsidTr="00C81E84">
        <w:trPr>
          <w:trHeight w:val="4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C93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047888760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ACE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5081D61A" w14:textId="77777777" w:rsidTr="00C81E84">
        <w:trPr>
          <w:trHeight w:val="3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6C4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ИНН/КПП организации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4802009478/480201001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283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18C" w:rsidRPr="009A303E" w14:paraId="06CD2894" w14:textId="77777777" w:rsidTr="00C81E84">
        <w:trPr>
          <w:trHeight w:val="2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D79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  <w:r w:rsidR="00DF7B98" w:rsidRPr="009A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98" w:rsidRPr="009A303E">
              <w:rPr>
                <w:rFonts w:ascii="Times New Roman" w:eastAsia="Calibri" w:hAnsi="Times New Roman" w:cs="Times New Roman"/>
                <w:sz w:val="24"/>
                <w:szCs w:val="24"/>
              </w:rPr>
              <w:t>79325461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F42" w14:textId="77777777" w:rsidR="00A1318C" w:rsidRPr="009A303E" w:rsidRDefault="00A1318C" w:rsidP="00C81E8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9A61D4" w14:textId="77777777" w:rsidR="00DD1BB8" w:rsidRPr="009A303E" w:rsidRDefault="00DD1BB8" w:rsidP="00C81E8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7AE00" w14:textId="77777777" w:rsidR="00DF7B98" w:rsidRPr="009A303E" w:rsidRDefault="00DF7B98" w:rsidP="00C81E8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CB0160" w14:textId="77777777" w:rsidR="00DF7B98" w:rsidRPr="009A303E" w:rsidRDefault="00DF7B98" w:rsidP="00C81E84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C81E84"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Поставщик</w:t>
      </w:r>
    </w:p>
    <w:p w14:paraId="7E00B5BC" w14:textId="77777777" w:rsidR="00DF7B98" w:rsidRPr="009A303E" w:rsidRDefault="00DF7B98" w:rsidP="00C81E84">
      <w:pPr>
        <w:shd w:val="clear" w:color="auto" w:fill="FFFFFF"/>
        <w:spacing w:after="0" w:line="240" w:lineRule="atLeast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C48E2C8" w14:textId="77777777" w:rsidR="00DF7B98" w:rsidRPr="009A303E" w:rsidRDefault="00DF7B98" w:rsidP="00C81E84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__________________________________</w:t>
      </w:r>
    </w:p>
    <w:p w14:paraId="13310BAB" w14:textId="77777777" w:rsidR="00DD1BB8" w:rsidRPr="009A303E" w:rsidRDefault="00DD1BB8" w:rsidP="00C81E84">
      <w:pPr>
        <w:shd w:val="clear" w:color="auto" w:fill="FFFFFF"/>
        <w:spacing w:after="0" w:line="240" w:lineRule="atLeast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B996015" w14:textId="77777777" w:rsidR="00DD1BB8" w:rsidRPr="009A303E" w:rsidRDefault="00DD1BB8" w:rsidP="00C81E84">
      <w:pPr>
        <w:shd w:val="clear" w:color="auto" w:fill="FFFFFF"/>
        <w:spacing w:after="0" w:line="240" w:lineRule="atLeast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BD8082A" w14:textId="6DD297B6" w:rsidR="00667450" w:rsidRPr="009A303E" w:rsidRDefault="00C81E84" w:rsidP="009A303E">
      <w:pPr>
        <w:shd w:val="clear" w:color="auto" w:fill="FFFFFF"/>
        <w:spacing w:after="0" w:line="240" w:lineRule="atLeast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МП</w:t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87F64" w:rsidRPr="009A3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МП</w:t>
      </w:r>
      <w:proofErr w:type="spellEnd"/>
    </w:p>
    <w:p w14:paraId="5E3959D8" w14:textId="77777777" w:rsidR="0075456F" w:rsidRPr="009A303E" w:rsidRDefault="0075456F" w:rsidP="00787F64">
      <w:pPr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66D38" w14:textId="77777777" w:rsidR="00111322" w:rsidRDefault="00111322" w:rsidP="0011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4F6A7" w14:textId="77777777" w:rsidR="00111322" w:rsidRDefault="00111322" w:rsidP="0011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44735" w14:textId="77777777" w:rsidR="00111322" w:rsidRDefault="00111322" w:rsidP="0011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80CA8" w14:textId="77777777" w:rsidR="00111322" w:rsidRDefault="00111322" w:rsidP="0011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9362" w14:textId="77777777" w:rsidR="00111322" w:rsidRDefault="00111322" w:rsidP="0011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DF4CE" w14:textId="77777777" w:rsidR="00111322" w:rsidRDefault="00111322" w:rsidP="0011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99CB" w14:textId="5942BD1D" w:rsidR="00936A0D" w:rsidRPr="00787F64" w:rsidRDefault="00936A0D" w:rsidP="00111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400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06C049" w14:textId="77777777" w:rsidR="00936A0D" w:rsidRPr="00787F64" w:rsidRDefault="00936A0D" w:rsidP="00936A0D">
      <w:pPr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</w:t>
      </w:r>
    </w:p>
    <w:p w14:paraId="310B8B8F" w14:textId="666CC08F" w:rsidR="00936A0D" w:rsidRPr="00787F64" w:rsidRDefault="00702935" w:rsidP="0070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936A0D" w:rsidRPr="0078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</w:t>
      </w:r>
      <w:r w:rsidR="00936A0D" w:rsidRPr="009A3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______202_г.</w:t>
      </w:r>
    </w:p>
    <w:p w14:paraId="0A98A994" w14:textId="77777777" w:rsidR="00936A0D" w:rsidRPr="00787F64" w:rsidRDefault="00936A0D" w:rsidP="00787F64">
      <w:pPr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6360D" w14:textId="77777777" w:rsidR="00787F64" w:rsidRPr="009A303E" w:rsidRDefault="00787F64" w:rsidP="00C81E84">
      <w:pPr>
        <w:shd w:val="clear" w:color="auto" w:fill="FFFFFF"/>
        <w:spacing w:after="0" w:line="240" w:lineRule="atLeast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E0E86F6" w14:textId="77777777" w:rsidR="00667450" w:rsidRPr="009A303E" w:rsidRDefault="00667450" w:rsidP="00C81E84">
      <w:pPr>
        <w:shd w:val="clear" w:color="auto" w:fill="FFFFFF"/>
        <w:spacing w:after="0" w:line="240" w:lineRule="atLeast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E1DE1E9" w14:textId="25C89538" w:rsidR="00DD1BB8" w:rsidRPr="009A303E" w:rsidRDefault="00DD1BB8" w:rsidP="00C81E84">
      <w:pPr>
        <w:spacing w:after="0" w:line="240" w:lineRule="atLeast"/>
        <w:ind w:right="-57" w:firstLine="85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30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Спецификация </w:t>
      </w:r>
      <w:r w:rsidR="00B37954" w:rsidRPr="009A30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поставку </w:t>
      </w:r>
      <w:r w:rsidR="0011132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канцтоваров и хоз. принадлежностей</w:t>
      </w:r>
    </w:p>
    <w:p w14:paraId="7B70762B" w14:textId="77777777" w:rsidR="00DD1BB8" w:rsidRPr="009A303E" w:rsidRDefault="00DD1BB8" w:rsidP="00C81E84">
      <w:pPr>
        <w:shd w:val="clear" w:color="auto" w:fill="FFFFFF"/>
        <w:spacing w:after="0" w:line="240" w:lineRule="atLeast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4386"/>
        <w:gridCol w:w="1177"/>
        <w:gridCol w:w="924"/>
        <w:gridCol w:w="1445"/>
        <w:gridCol w:w="1452"/>
      </w:tblGrid>
      <w:tr w:rsidR="001E4199" w:rsidRPr="009A303E" w14:paraId="4E475418" w14:textId="77777777" w:rsidTr="00345153">
        <w:tc>
          <w:tcPr>
            <w:tcW w:w="669" w:type="dxa"/>
          </w:tcPr>
          <w:p w14:paraId="24723740" w14:textId="77777777" w:rsidR="001E4199" w:rsidRPr="009A303E" w:rsidRDefault="001E4199" w:rsidP="0034515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6" w:type="dxa"/>
          </w:tcPr>
          <w:p w14:paraId="4CBE4DD1" w14:textId="77777777" w:rsidR="001E4199" w:rsidRPr="009A303E" w:rsidRDefault="001E4199" w:rsidP="0034515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77" w:type="dxa"/>
          </w:tcPr>
          <w:p w14:paraId="3BBC3447" w14:textId="77777777" w:rsidR="001E4199" w:rsidRPr="009A303E" w:rsidRDefault="001E4199" w:rsidP="0034515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24" w:type="dxa"/>
          </w:tcPr>
          <w:p w14:paraId="3E2E4A1B" w14:textId="77777777" w:rsidR="001E4199" w:rsidRPr="009A303E" w:rsidRDefault="001E4199" w:rsidP="0034515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5" w:type="dxa"/>
          </w:tcPr>
          <w:p w14:paraId="10DDBE23" w14:textId="77777777" w:rsidR="001E4199" w:rsidRPr="009A303E" w:rsidRDefault="001E4199" w:rsidP="0034515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452" w:type="dxa"/>
          </w:tcPr>
          <w:p w14:paraId="25D3ED67" w14:textId="77777777" w:rsidR="001E4199" w:rsidRPr="009A303E" w:rsidRDefault="001E4199" w:rsidP="0034515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Стоимость (</w:t>
            </w:r>
            <w:proofErr w:type="spellStart"/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A3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4199" w:rsidRPr="009A303E" w14:paraId="158DD03A" w14:textId="77777777" w:rsidTr="00345153">
        <w:tc>
          <w:tcPr>
            <w:tcW w:w="669" w:type="dxa"/>
          </w:tcPr>
          <w:p w14:paraId="21720818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14:paraId="2EAD3F5C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14:paraId="47648091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5A513D6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58F6FECA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14:paraId="16996394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199" w:rsidRPr="009A303E" w14:paraId="22548467" w14:textId="77777777" w:rsidTr="00345153">
        <w:tc>
          <w:tcPr>
            <w:tcW w:w="669" w:type="dxa"/>
          </w:tcPr>
          <w:p w14:paraId="7C7A0208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14:paraId="6FACD940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14:paraId="55175F44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CAE86A5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4E706B11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14:paraId="49C84038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199" w:rsidRPr="009A303E" w14:paraId="35B06915" w14:textId="77777777" w:rsidTr="00345153">
        <w:tc>
          <w:tcPr>
            <w:tcW w:w="669" w:type="dxa"/>
          </w:tcPr>
          <w:p w14:paraId="1F683804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14:paraId="7C39A7B3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14:paraId="4AE36B59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19A0FC6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5E5BDB9F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14:paraId="0505418D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199" w:rsidRPr="009A303E" w14:paraId="00F50FF0" w14:textId="77777777" w:rsidTr="00345153">
        <w:tc>
          <w:tcPr>
            <w:tcW w:w="669" w:type="dxa"/>
          </w:tcPr>
          <w:p w14:paraId="4BBC2092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14:paraId="0B3A67FE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14:paraId="5AB444C7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0BF6766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59EE9D7A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14:paraId="321C40F7" w14:textId="77777777" w:rsidR="001E4199" w:rsidRPr="009A303E" w:rsidRDefault="001E4199" w:rsidP="00C81E84">
            <w:pPr>
              <w:spacing w:line="240" w:lineRule="atLeas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71133F" w14:textId="77777777" w:rsidR="00502F52" w:rsidRPr="009A303E" w:rsidRDefault="00502F52" w:rsidP="00C81E84">
      <w:pPr>
        <w:shd w:val="clear" w:color="auto" w:fill="FFFFFF"/>
        <w:spacing w:after="0" w:line="240" w:lineRule="atLeast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568BF4C" w14:textId="77777777" w:rsidR="00787F64" w:rsidRPr="00787F64" w:rsidRDefault="00787F64" w:rsidP="0011132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7F8F97" w14:textId="77777777" w:rsidR="00787F64" w:rsidRPr="00787F64" w:rsidRDefault="00787F64" w:rsidP="00787F6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46A8C" w14:textId="77777777" w:rsidR="00787F64" w:rsidRPr="00787F64" w:rsidRDefault="00787F64" w:rsidP="00787F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85CC4" w14:textId="77777777" w:rsidR="00787F64" w:rsidRPr="00787F64" w:rsidRDefault="00787F64" w:rsidP="00787F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14:paraId="20BBB83A" w14:textId="77777777" w:rsidR="00787F64" w:rsidRPr="00787F64" w:rsidRDefault="00787F64" w:rsidP="00787F6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87F64" w:rsidRPr="00787F64" w14:paraId="48E5A3FE" w14:textId="77777777" w:rsidTr="008231B1">
        <w:tc>
          <w:tcPr>
            <w:tcW w:w="4820" w:type="dxa"/>
            <w:shd w:val="clear" w:color="auto" w:fill="auto"/>
          </w:tcPr>
          <w:p w14:paraId="5C97478F" w14:textId="77777777" w:rsidR="00787F64" w:rsidRPr="00787F64" w:rsidRDefault="00787F64" w:rsidP="0078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32A12585" w14:textId="77777777" w:rsidR="00787F64" w:rsidRPr="00787F64" w:rsidRDefault="00787F64" w:rsidP="0078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940B9" w14:textId="77777777" w:rsidR="00787F64" w:rsidRPr="00787F64" w:rsidRDefault="00787F64" w:rsidP="0078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_____________________/_____________</w:t>
            </w:r>
          </w:p>
          <w:p w14:paraId="28A4D825" w14:textId="77777777" w:rsidR="00787F64" w:rsidRPr="00787F64" w:rsidRDefault="00787F64" w:rsidP="00787F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704BC50" w14:textId="77777777" w:rsidR="00787F64" w:rsidRPr="00787F64" w:rsidRDefault="00787F64" w:rsidP="00787F6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14:paraId="6BB91DBB" w14:textId="77777777" w:rsidR="00787F64" w:rsidRPr="00787F64" w:rsidRDefault="00787F64" w:rsidP="00787F6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67284" w14:textId="77777777" w:rsidR="00787F64" w:rsidRPr="00787F64" w:rsidRDefault="00787F64" w:rsidP="00787F6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</w:t>
            </w:r>
          </w:p>
          <w:p w14:paraId="6D53F4DD" w14:textId="77777777" w:rsidR="00787F64" w:rsidRPr="00787F64" w:rsidRDefault="00787F64" w:rsidP="00787F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8923E47" w14:textId="77777777" w:rsidR="00DD1BB8" w:rsidRPr="009A303E" w:rsidRDefault="00DD1BB8" w:rsidP="00C81E84">
      <w:pPr>
        <w:spacing w:after="0" w:line="240" w:lineRule="atLeast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D6BEB34" w14:textId="77777777" w:rsidR="00B032FD" w:rsidRPr="009A303E" w:rsidRDefault="00B032FD" w:rsidP="00C81E84">
      <w:pPr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B032FD" w:rsidRPr="009A303E" w:rsidSect="00DF7B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7A26" w14:textId="77777777" w:rsidR="00A0499A" w:rsidRDefault="00A0499A" w:rsidP="00DD1BB8">
      <w:pPr>
        <w:spacing w:after="0" w:line="240" w:lineRule="auto"/>
      </w:pPr>
      <w:r>
        <w:separator/>
      </w:r>
    </w:p>
  </w:endnote>
  <w:endnote w:type="continuationSeparator" w:id="0">
    <w:p w14:paraId="09789871" w14:textId="77777777" w:rsidR="00A0499A" w:rsidRDefault="00A0499A" w:rsidP="00DD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FA89" w14:textId="77777777" w:rsidR="00A0499A" w:rsidRDefault="00A0499A" w:rsidP="00DD1BB8">
      <w:pPr>
        <w:spacing w:after="0" w:line="240" w:lineRule="auto"/>
      </w:pPr>
      <w:r>
        <w:separator/>
      </w:r>
    </w:p>
  </w:footnote>
  <w:footnote w:type="continuationSeparator" w:id="0">
    <w:p w14:paraId="756F52CD" w14:textId="77777777" w:rsidR="00A0499A" w:rsidRDefault="00A0499A" w:rsidP="00DD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6D4"/>
    <w:multiLevelType w:val="hybridMultilevel"/>
    <w:tmpl w:val="D72E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92457"/>
    <w:multiLevelType w:val="multilevel"/>
    <w:tmpl w:val="8C4EF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293A84"/>
    <w:multiLevelType w:val="hybridMultilevel"/>
    <w:tmpl w:val="6FD24B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45FA7"/>
    <w:multiLevelType w:val="hybridMultilevel"/>
    <w:tmpl w:val="53EAC9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55D14"/>
    <w:multiLevelType w:val="hybridMultilevel"/>
    <w:tmpl w:val="9D58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7172A"/>
    <w:multiLevelType w:val="hybridMultilevel"/>
    <w:tmpl w:val="C0B807A0"/>
    <w:lvl w:ilvl="0" w:tplc="E9C0F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0C7E2">
      <w:numFmt w:val="none"/>
      <w:lvlText w:val=""/>
      <w:lvlJc w:val="left"/>
      <w:pPr>
        <w:tabs>
          <w:tab w:val="num" w:pos="360"/>
        </w:tabs>
      </w:pPr>
    </w:lvl>
    <w:lvl w:ilvl="2" w:tplc="9F0C1514">
      <w:numFmt w:val="none"/>
      <w:lvlText w:val=""/>
      <w:lvlJc w:val="left"/>
      <w:pPr>
        <w:tabs>
          <w:tab w:val="num" w:pos="360"/>
        </w:tabs>
      </w:pPr>
    </w:lvl>
    <w:lvl w:ilvl="3" w:tplc="1894429E">
      <w:numFmt w:val="none"/>
      <w:lvlText w:val=""/>
      <w:lvlJc w:val="left"/>
      <w:pPr>
        <w:tabs>
          <w:tab w:val="num" w:pos="360"/>
        </w:tabs>
      </w:pPr>
    </w:lvl>
    <w:lvl w:ilvl="4" w:tplc="0824A6FE">
      <w:numFmt w:val="none"/>
      <w:lvlText w:val=""/>
      <w:lvlJc w:val="left"/>
      <w:pPr>
        <w:tabs>
          <w:tab w:val="num" w:pos="360"/>
        </w:tabs>
      </w:pPr>
    </w:lvl>
    <w:lvl w:ilvl="5" w:tplc="CA0EF980">
      <w:numFmt w:val="none"/>
      <w:lvlText w:val=""/>
      <w:lvlJc w:val="left"/>
      <w:pPr>
        <w:tabs>
          <w:tab w:val="num" w:pos="360"/>
        </w:tabs>
      </w:pPr>
    </w:lvl>
    <w:lvl w:ilvl="6" w:tplc="637ABE30">
      <w:numFmt w:val="none"/>
      <w:lvlText w:val=""/>
      <w:lvlJc w:val="left"/>
      <w:pPr>
        <w:tabs>
          <w:tab w:val="num" w:pos="360"/>
        </w:tabs>
      </w:pPr>
    </w:lvl>
    <w:lvl w:ilvl="7" w:tplc="DF80BE32">
      <w:numFmt w:val="none"/>
      <w:lvlText w:val=""/>
      <w:lvlJc w:val="left"/>
      <w:pPr>
        <w:tabs>
          <w:tab w:val="num" w:pos="360"/>
        </w:tabs>
      </w:pPr>
    </w:lvl>
    <w:lvl w:ilvl="8" w:tplc="1608832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D9462D7"/>
    <w:multiLevelType w:val="multilevel"/>
    <w:tmpl w:val="1AB881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7DB96B9A"/>
    <w:multiLevelType w:val="hybridMultilevel"/>
    <w:tmpl w:val="4BB496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B8"/>
    <w:rsid w:val="00054EB8"/>
    <w:rsid w:val="00080E7C"/>
    <w:rsid w:val="00085D1B"/>
    <w:rsid w:val="000A013F"/>
    <w:rsid w:val="000B234E"/>
    <w:rsid w:val="000E1813"/>
    <w:rsid w:val="000E20A7"/>
    <w:rsid w:val="00111322"/>
    <w:rsid w:val="001117C4"/>
    <w:rsid w:val="001A1B74"/>
    <w:rsid w:val="001A2F3C"/>
    <w:rsid w:val="001A55F2"/>
    <w:rsid w:val="001B2899"/>
    <w:rsid w:val="001D1BB0"/>
    <w:rsid w:val="001D3E45"/>
    <w:rsid w:val="001E4199"/>
    <w:rsid w:val="001F4851"/>
    <w:rsid w:val="002079A7"/>
    <w:rsid w:val="00214F78"/>
    <w:rsid w:val="00221337"/>
    <w:rsid w:val="00225439"/>
    <w:rsid w:val="002614A1"/>
    <w:rsid w:val="002747AB"/>
    <w:rsid w:val="00296ED0"/>
    <w:rsid w:val="00345153"/>
    <w:rsid w:val="0036381D"/>
    <w:rsid w:val="003852DF"/>
    <w:rsid w:val="00390936"/>
    <w:rsid w:val="00445E04"/>
    <w:rsid w:val="00454EF5"/>
    <w:rsid w:val="00464B48"/>
    <w:rsid w:val="00486704"/>
    <w:rsid w:val="00502F52"/>
    <w:rsid w:val="005400EE"/>
    <w:rsid w:val="00542688"/>
    <w:rsid w:val="005B5099"/>
    <w:rsid w:val="00632A11"/>
    <w:rsid w:val="00645C71"/>
    <w:rsid w:val="00662C1F"/>
    <w:rsid w:val="00667450"/>
    <w:rsid w:val="00676064"/>
    <w:rsid w:val="006824E2"/>
    <w:rsid w:val="006A5E12"/>
    <w:rsid w:val="006D09CE"/>
    <w:rsid w:val="006E2E87"/>
    <w:rsid w:val="00702935"/>
    <w:rsid w:val="00724455"/>
    <w:rsid w:val="007429D3"/>
    <w:rsid w:val="00744A07"/>
    <w:rsid w:val="00745713"/>
    <w:rsid w:val="0075456F"/>
    <w:rsid w:val="00787F64"/>
    <w:rsid w:val="007A0B85"/>
    <w:rsid w:val="007B2A02"/>
    <w:rsid w:val="007E066F"/>
    <w:rsid w:val="007F2C4E"/>
    <w:rsid w:val="00832622"/>
    <w:rsid w:val="00845E96"/>
    <w:rsid w:val="00871232"/>
    <w:rsid w:val="008730E9"/>
    <w:rsid w:val="008747DD"/>
    <w:rsid w:val="008F5496"/>
    <w:rsid w:val="00936A0D"/>
    <w:rsid w:val="00964B0A"/>
    <w:rsid w:val="009716D2"/>
    <w:rsid w:val="00986565"/>
    <w:rsid w:val="009A033D"/>
    <w:rsid w:val="009A303E"/>
    <w:rsid w:val="009A406A"/>
    <w:rsid w:val="009C5C81"/>
    <w:rsid w:val="00A0499A"/>
    <w:rsid w:val="00A1318C"/>
    <w:rsid w:val="00A23DF9"/>
    <w:rsid w:val="00AB607D"/>
    <w:rsid w:val="00AC40CE"/>
    <w:rsid w:val="00B032FD"/>
    <w:rsid w:val="00B04F35"/>
    <w:rsid w:val="00B37954"/>
    <w:rsid w:val="00B64B83"/>
    <w:rsid w:val="00B83509"/>
    <w:rsid w:val="00B8565C"/>
    <w:rsid w:val="00BB53B5"/>
    <w:rsid w:val="00BF0738"/>
    <w:rsid w:val="00C67B44"/>
    <w:rsid w:val="00C81E84"/>
    <w:rsid w:val="00D02491"/>
    <w:rsid w:val="00D32B35"/>
    <w:rsid w:val="00D61EBE"/>
    <w:rsid w:val="00D80ED1"/>
    <w:rsid w:val="00DA3B88"/>
    <w:rsid w:val="00DB0578"/>
    <w:rsid w:val="00DC6C61"/>
    <w:rsid w:val="00DD1BB8"/>
    <w:rsid w:val="00DF7B98"/>
    <w:rsid w:val="00E20C2B"/>
    <w:rsid w:val="00E410F6"/>
    <w:rsid w:val="00E42F61"/>
    <w:rsid w:val="00E4738F"/>
    <w:rsid w:val="00E90603"/>
    <w:rsid w:val="00EB4DBE"/>
    <w:rsid w:val="00EE5AA2"/>
    <w:rsid w:val="00EF77F0"/>
    <w:rsid w:val="00F0103E"/>
    <w:rsid w:val="00F0166E"/>
    <w:rsid w:val="00F47A1B"/>
    <w:rsid w:val="00F47E82"/>
    <w:rsid w:val="00F64DA0"/>
    <w:rsid w:val="00F84812"/>
    <w:rsid w:val="00F84CEF"/>
    <w:rsid w:val="00FD0C46"/>
    <w:rsid w:val="00FD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C645"/>
  <w15:docId w15:val="{9C2A4836-4E77-44E6-9EB4-6972BF25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1B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1BB8"/>
    <w:rPr>
      <w:sz w:val="20"/>
      <w:szCs w:val="20"/>
    </w:rPr>
  </w:style>
  <w:style w:type="character" w:styleId="a5">
    <w:name w:val="footnote reference"/>
    <w:uiPriority w:val="99"/>
    <w:rsid w:val="00DD1BB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24455"/>
    <w:pPr>
      <w:ind w:left="720"/>
      <w:contextualSpacing/>
    </w:pPr>
  </w:style>
  <w:style w:type="table" w:styleId="a7">
    <w:name w:val="Table Grid"/>
    <w:basedOn w:val="a1"/>
    <w:uiPriority w:val="39"/>
    <w:rsid w:val="001E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C349-DFC9-4ACC-9B18-40F7642E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Хамхоев</dc:creator>
  <cp:keywords/>
  <dc:description/>
  <cp:lastModifiedBy>Надежда Коровина</cp:lastModifiedBy>
  <cp:revision>23</cp:revision>
  <cp:lastPrinted>2025-01-27T10:08:00Z</cp:lastPrinted>
  <dcterms:created xsi:type="dcterms:W3CDTF">2025-01-20T13:44:00Z</dcterms:created>
  <dcterms:modified xsi:type="dcterms:W3CDTF">2025-02-21T06:48:00Z</dcterms:modified>
</cp:coreProperties>
</file>