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ayout w:type="fixed"/>
        <w:tblLook w:val="04A0" w:firstRow="1" w:lastRow="0" w:firstColumn="1" w:lastColumn="0" w:noHBand="0" w:noVBand="1"/>
      </w:tblPr>
      <w:tblGrid>
        <w:gridCol w:w="5641"/>
      </w:tblGrid>
      <w:tr w:rsidR="001A553F" w14:paraId="38745B13" w14:textId="77777777">
        <w:trPr>
          <w:trHeight w:val="1946"/>
          <w:jc w:val="right"/>
        </w:trPr>
        <w:tc>
          <w:tcPr>
            <w:tcW w:w="5641" w:type="dxa"/>
            <w:tcBorders>
              <w:top w:val="none" w:sz="4" w:space="0" w:color="000000"/>
              <w:left w:val="none" w:sz="4" w:space="0" w:color="000000"/>
              <w:bottom w:val="none" w:sz="4" w:space="0" w:color="000000"/>
              <w:right w:val="none" w:sz="4" w:space="0" w:color="000000"/>
            </w:tcBorders>
          </w:tcPr>
          <w:tbl>
            <w:tblPr>
              <w:tblW w:w="5556" w:type="dxa"/>
              <w:jc w:val="right"/>
              <w:tblLayout w:type="fixed"/>
              <w:tblLook w:val="04A0" w:firstRow="1" w:lastRow="0" w:firstColumn="1" w:lastColumn="0" w:noHBand="0" w:noVBand="1"/>
            </w:tblPr>
            <w:tblGrid>
              <w:gridCol w:w="5556"/>
            </w:tblGrid>
            <w:tr w:rsidR="001A553F" w14:paraId="7EB1A254" w14:textId="77777777">
              <w:trPr>
                <w:trHeight w:val="2009"/>
                <w:jc w:val="right"/>
              </w:trPr>
              <w:tc>
                <w:tcPr>
                  <w:tcW w:w="5556" w:type="dxa"/>
                  <w:tcBorders>
                    <w:top w:val="none" w:sz="4" w:space="0" w:color="000000"/>
                    <w:left w:val="none" w:sz="4" w:space="0" w:color="000000"/>
                    <w:bottom w:val="none" w:sz="4" w:space="0" w:color="000000"/>
                    <w:right w:val="none" w:sz="4" w:space="0" w:color="000000"/>
                  </w:tcBorders>
                </w:tcPr>
                <w:p w14:paraId="1A801EA4" w14:textId="77777777" w:rsidR="001A553F" w:rsidRDefault="001A553F">
                  <w:pPr>
                    <w:widowControl w:val="0"/>
                    <w:spacing w:after="0" w:line="240" w:lineRule="auto"/>
                    <w:jc w:val="right"/>
                    <w:outlineLvl w:val="1"/>
                    <w:rPr>
                      <w:rFonts w:ascii="Times New Roman" w:cs="Times New Roman"/>
                      <w:b/>
                      <w:bCs/>
                    </w:rPr>
                  </w:pPr>
                </w:p>
                <w:p w14:paraId="4024487A" w14:textId="46BDC607" w:rsidR="001A553F" w:rsidRDefault="009412CE">
                  <w:pPr>
                    <w:widowControl w:val="0"/>
                    <w:spacing w:after="0" w:line="240" w:lineRule="auto"/>
                    <w:jc w:val="right"/>
                    <w:outlineLvl w:val="1"/>
                    <w:rPr>
                      <w:rFonts w:ascii="Times New Roman" w:cs="Times New Roman"/>
                      <w:b/>
                      <w:bCs/>
                    </w:rPr>
                  </w:pPr>
                  <w:r>
                    <w:rPr>
                      <w:rFonts w:ascii="Times New Roman" w:cs="Times New Roman"/>
                      <w:b/>
                      <w:bCs/>
                    </w:rPr>
                    <w:t>УТВЕРЖДАЮ:</w:t>
                  </w:r>
                </w:p>
                <w:p w14:paraId="7962E1B7" w14:textId="77777777" w:rsidR="009412CE" w:rsidRDefault="009412CE">
                  <w:pPr>
                    <w:widowControl w:val="0"/>
                    <w:spacing w:after="0" w:line="240" w:lineRule="auto"/>
                    <w:jc w:val="right"/>
                    <w:outlineLvl w:val="1"/>
                    <w:rPr>
                      <w:rFonts w:ascii="Times New Roman" w:cs="Times New Roman"/>
                      <w:b/>
                      <w:bCs/>
                    </w:rPr>
                  </w:pPr>
                </w:p>
                <w:p w14:paraId="4AFD546D" w14:textId="705EB1AF" w:rsidR="001A553F" w:rsidRDefault="009412CE">
                  <w:pPr>
                    <w:widowControl w:val="0"/>
                    <w:spacing w:after="0" w:line="240" w:lineRule="auto"/>
                    <w:jc w:val="right"/>
                    <w:outlineLvl w:val="1"/>
                    <w:rPr>
                      <w:rFonts w:ascii="Times New Roman" w:cs="Times New Roman"/>
                      <w:b/>
                      <w:bCs/>
                    </w:rPr>
                  </w:pPr>
                  <w:r>
                    <w:rPr>
                      <w:rFonts w:ascii="Times New Roman" w:cs="Times New Roman"/>
                      <w:b/>
                      <w:bCs/>
                    </w:rPr>
                    <w:t>Генеральный директор АО «</w:t>
                  </w:r>
                  <w:proofErr w:type="spellStart"/>
                  <w:r>
                    <w:rPr>
                      <w:rFonts w:ascii="Times New Roman" w:cs="Times New Roman"/>
                      <w:b/>
                      <w:bCs/>
                    </w:rPr>
                    <w:t>Экопарк</w:t>
                  </w:r>
                  <w:proofErr w:type="spellEnd"/>
                  <w:r>
                    <w:rPr>
                      <w:rFonts w:ascii="Times New Roman" w:cs="Times New Roman"/>
                      <w:b/>
                      <w:bCs/>
                    </w:rPr>
                    <w:t>»</w:t>
                  </w:r>
                </w:p>
                <w:p w14:paraId="7BD37BD5" w14:textId="77777777" w:rsidR="009412CE" w:rsidRDefault="009412CE">
                  <w:pPr>
                    <w:widowControl w:val="0"/>
                    <w:spacing w:after="0" w:line="240" w:lineRule="auto"/>
                    <w:jc w:val="right"/>
                    <w:outlineLvl w:val="1"/>
                    <w:rPr>
                      <w:rFonts w:ascii="Times New Roman" w:cs="Times New Roman"/>
                      <w:b/>
                      <w:bCs/>
                    </w:rPr>
                  </w:pPr>
                </w:p>
                <w:p w14:paraId="739CA6D9" w14:textId="5ADDB59B" w:rsidR="001A553F" w:rsidRDefault="009412CE">
                  <w:pPr>
                    <w:widowControl w:val="0"/>
                    <w:spacing w:after="0" w:line="240" w:lineRule="auto"/>
                    <w:jc w:val="right"/>
                    <w:outlineLvl w:val="1"/>
                    <w:rPr>
                      <w:rFonts w:ascii="Times New Roman" w:cs="Times New Roman"/>
                      <w:b/>
                      <w:bCs/>
                    </w:rPr>
                  </w:pPr>
                  <w:r>
                    <w:rPr>
                      <w:rFonts w:ascii="Times New Roman" w:cs="Times New Roman"/>
                      <w:b/>
                      <w:bCs/>
                    </w:rPr>
                    <w:t>__________________Мерзляков А.В.</w:t>
                  </w:r>
                </w:p>
                <w:p w14:paraId="4A531523" w14:textId="77777777" w:rsidR="009412CE" w:rsidRDefault="009412CE">
                  <w:pPr>
                    <w:widowControl w:val="0"/>
                    <w:spacing w:after="0" w:line="240" w:lineRule="auto"/>
                    <w:jc w:val="right"/>
                    <w:outlineLvl w:val="1"/>
                    <w:rPr>
                      <w:rFonts w:ascii="Times New Roman" w:cs="Times New Roman"/>
                      <w:b/>
                      <w:bCs/>
                    </w:rPr>
                  </w:pPr>
                </w:p>
                <w:p w14:paraId="5BB9B716" w14:textId="77777777" w:rsidR="001A553F" w:rsidRDefault="009412CE">
                  <w:pPr>
                    <w:widowControl w:val="0"/>
                    <w:spacing w:after="0" w:line="240" w:lineRule="auto"/>
                    <w:jc w:val="right"/>
                    <w:rPr>
                      <w:rFonts w:ascii="Times New Roman" w:cs="Times New Roman"/>
                      <w:lang w:eastAsia="ar-SA"/>
                    </w:rPr>
                  </w:pPr>
                  <w:r>
                    <w:rPr>
                      <w:rFonts w:ascii="Times New Roman" w:cs="Times New Roman"/>
                      <w:b/>
                      <w:bCs/>
                    </w:rPr>
                    <w:t>«__» апреля 2025 год</w:t>
                  </w:r>
                  <w:r>
                    <w:rPr>
                      <w:rFonts w:ascii="Times New Roman" w:cs="Times New Roman"/>
                      <w:b/>
                      <w:bCs/>
                      <w:lang w:eastAsia="ar-SA"/>
                    </w:rPr>
                    <w:t xml:space="preserve"> </w:t>
                  </w:r>
                </w:p>
              </w:tc>
            </w:tr>
          </w:tbl>
          <w:p w14:paraId="7FAD5A76" w14:textId="77777777" w:rsidR="001A553F" w:rsidRDefault="001A553F">
            <w:pPr>
              <w:widowControl w:val="0"/>
              <w:spacing w:after="0" w:line="240" w:lineRule="auto"/>
              <w:jc w:val="both"/>
              <w:rPr>
                <w:rFonts w:ascii="Times New Roman" w:cs="Times New Roman"/>
                <w:lang w:eastAsia="ar-SA"/>
              </w:rPr>
            </w:pPr>
          </w:p>
        </w:tc>
      </w:tr>
    </w:tbl>
    <w:p w14:paraId="62D6CBA1" w14:textId="77777777" w:rsidR="001A553F" w:rsidRDefault="009412CE">
      <w:pPr>
        <w:spacing w:after="0" w:line="240" w:lineRule="auto"/>
        <w:jc w:val="center"/>
        <w:outlineLvl w:val="1"/>
        <w:rPr>
          <w:rFonts w:ascii="Times New Roman" w:cs="Times New Roman"/>
          <w:b/>
        </w:rPr>
      </w:pPr>
      <w:r>
        <w:rPr>
          <w:rFonts w:ascii="Times New Roman" w:cs="Times New Roman"/>
          <w:b/>
        </w:rPr>
        <w:t>Извещение</w:t>
      </w:r>
    </w:p>
    <w:p w14:paraId="654ED69F" w14:textId="77777777" w:rsidR="001A553F" w:rsidRDefault="009412CE">
      <w:pPr>
        <w:spacing w:after="0" w:line="240" w:lineRule="auto"/>
        <w:jc w:val="center"/>
        <w:outlineLvl w:val="1"/>
        <w:rPr>
          <w:rFonts w:ascii="Times New Roman" w:cs="Times New Roman"/>
          <w:b/>
        </w:rPr>
      </w:pPr>
      <w:r>
        <w:rPr>
          <w:rFonts w:ascii="Times New Roman" w:cs="Times New Roman"/>
          <w:b/>
        </w:rPr>
        <w:t>о проведении запроса котировок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3151"/>
        <w:gridCol w:w="5960"/>
      </w:tblGrid>
      <w:tr w:rsidR="001A553F" w14:paraId="3C6CDDD8" w14:textId="77777777">
        <w:trPr>
          <w:trHeight w:val="584"/>
        </w:trPr>
        <w:tc>
          <w:tcPr>
            <w:tcW w:w="394" w:type="pct"/>
            <w:tcBorders>
              <w:top w:val="single" w:sz="4" w:space="0" w:color="000000"/>
              <w:left w:val="single" w:sz="4" w:space="0" w:color="000000"/>
              <w:bottom w:val="single" w:sz="4" w:space="0" w:color="000000"/>
              <w:right w:val="single" w:sz="4" w:space="0" w:color="000000"/>
            </w:tcBorders>
          </w:tcPr>
          <w:p w14:paraId="1C8C8AA0" w14:textId="77777777" w:rsidR="001A553F" w:rsidRDefault="009412CE">
            <w:pPr>
              <w:widowControl w:val="0"/>
              <w:spacing w:after="0" w:line="240" w:lineRule="auto"/>
              <w:rPr>
                <w:rFonts w:ascii="Times New Roman" w:cs="Times New Roman"/>
                <w:b/>
                <w:caps/>
              </w:rPr>
            </w:pPr>
            <w:r>
              <w:rPr>
                <w:rFonts w:ascii="Times New Roman" w:cs="Times New Roman"/>
                <w:b/>
                <w:caps/>
              </w:rPr>
              <w:t>№ П/П</w:t>
            </w:r>
          </w:p>
        </w:tc>
        <w:tc>
          <w:tcPr>
            <w:tcW w:w="1593" w:type="pct"/>
            <w:tcBorders>
              <w:top w:val="single" w:sz="4" w:space="0" w:color="000000"/>
              <w:left w:val="single" w:sz="4" w:space="0" w:color="000000"/>
              <w:bottom w:val="single" w:sz="4" w:space="0" w:color="000000"/>
              <w:right w:val="single" w:sz="4" w:space="0" w:color="000000"/>
            </w:tcBorders>
          </w:tcPr>
          <w:p w14:paraId="56AECF13" w14:textId="77777777" w:rsidR="001A553F" w:rsidRDefault="001A553F">
            <w:pPr>
              <w:widowControl w:val="0"/>
              <w:spacing w:after="0" w:line="240" w:lineRule="auto"/>
              <w:jc w:val="center"/>
              <w:rPr>
                <w:rFonts w:ascii="Times New Roman" w:cs="Times New Roman"/>
                <w:b/>
                <w:caps/>
              </w:rPr>
            </w:pPr>
          </w:p>
          <w:p w14:paraId="0B4AF987" w14:textId="5661014F" w:rsidR="001A553F" w:rsidRDefault="009412CE">
            <w:pPr>
              <w:widowControl w:val="0"/>
              <w:spacing w:after="0" w:line="240" w:lineRule="auto"/>
              <w:jc w:val="center"/>
              <w:rPr>
                <w:rFonts w:ascii="Times New Roman" w:cs="Times New Roman"/>
                <w:b/>
                <w:caps/>
              </w:rPr>
            </w:pPr>
            <w:r>
              <w:rPr>
                <w:rFonts w:ascii="Times New Roman" w:cs="Times New Roman"/>
                <w:b/>
                <w:caps/>
              </w:rPr>
              <w:t xml:space="preserve">нАИМЕНОВАНИЕ </w:t>
            </w:r>
          </w:p>
        </w:tc>
        <w:tc>
          <w:tcPr>
            <w:tcW w:w="3013" w:type="pct"/>
            <w:tcBorders>
              <w:top w:val="single" w:sz="4" w:space="0" w:color="000000"/>
              <w:left w:val="single" w:sz="4" w:space="0" w:color="000000"/>
              <w:bottom w:val="single" w:sz="4" w:space="0" w:color="000000"/>
              <w:right w:val="single" w:sz="4" w:space="0" w:color="000000"/>
            </w:tcBorders>
          </w:tcPr>
          <w:p w14:paraId="5653598D" w14:textId="77777777" w:rsidR="001A553F" w:rsidRDefault="001A553F">
            <w:pPr>
              <w:widowControl w:val="0"/>
              <w:spacing w:after="0" w:line="240" w:lineRule="auto"/>
              <w:jc w:val="center"/>
              <w:rPr>
                <w:rFonts w:ascii="Times New Roman" w:cs="Times New Roman"/>
                <w:b/>
                <w:caps/>
              </w:rPr>
            </w:pPr>
          </w:p>
          <w:p w14:paraId="569F6830" w14:textId="77777777" w:rsidR="001A553F" w:rsidRDefault="009412CE">
            <w:pPr>
              <w:widowControl w:val="0"/>
              <w:spacing w:after="0" w:line="240" w:lineRule="auto"/>
              <w:jc w:val="center"/>
              <w:rPr>
                <w:rFonts w:ascii="Times New Roman" w:cs="Times New Roman"/>
                <w:b/>
                <w:caps/>
              </w:rPr>
            </w:pPr>
            <w:r>
              <w:rPr>
                <w:rFonts w:ascii="Times New Roman" w:cs="Times New Roman"/>
                <w:b/>
                <w:caps/>
              </w:rPr>
              <w:t>сОДЕРЖАНИЕ</w:t>
            </w:r>
          </w:p>
        </w:tc>
      </w:tr>
      <w:tr w:rsidR="001A553F" w14:paraId="3E32A963" w14:textId="77777777">
        <w:tc>
          <w:tcPr>
            <w:tcW w:w="394" w:type="pct"/>
            <w:tcBorders>
              <w:top w:val="single" w:sz="4" w:space="0" w:color="000000"/>
              <w:left w:val="single" w:sz="4" w:space="0" w:color="000000"/>
              <w:bottom w:val="single" w:sz="4" w:space="0" w:color="000000"/>
              <w:right w:val="single" w:sz="4" w:space="0" w:color="000000"/>
            </w:tcBorders>
          </w:tcPr>
          <w:p w14:paraId="37876A3B"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w:t>
            </w:r>
          </w:p>
        </w:tc>
        <w:tc>
          <w:tcPr>
            <w:tcW w:w="1593" w:type="pct"/>
            <w:tcBorders>
              <w:top w:val="single" w:sz="4" w:space="0" w:color="000000"/>
              <w:left w:val="single" w:sz="4" w:space="0" w:color="000000"/>
              <w:bottom w:val="single" w:sz="4" w:space="0" w:color="000000"/>
              <w:right w:val="single" w:sz="4" w:space="0" w:color="000000"/>
            </w:tcBorders>
          </w:tcPr>
          <w:p w14:paraId="61032D34"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Наименование, место нахождения, почтовый адрес, адрес электронной почты, номер контактного телефона заказчика</w:t>
            </w:r>
          </w:p>
        </w:tc>
        <w:tc>
          <w:tcPr>
            <w:tcW w:w="3013" w:type="pct"/>
            <w:tcBorders>
              <w:top w:val="single" w:sz="4" w:space="0" w:color="000000"/>
              <w:left w:val="single" w:sz="4" w:space="0" w:color="000000"/>
              <w:bottom w:val="single" w:sz="4" w:space="0" w:color="000000"/>
              <w:right w:val="single" w:sz="4" w:space="0" w:color="000000"/>
            </w:tcBorders>
          </w:tcPr>
          <w:p w14:paraId="51EA0093" w14:textId="77777777" w:rsidR="001A553F" w:rsidRDefault="009412CE">
            <w:pPr>
              <w:widowControl w:val="0"/>
              <w:spacing w:after="0" w:line="240" w:lineRule="auto"/>
              <w:jc w:val="both"/>
              <w:rPr>
                <w:rFonts w:ascii="Times New Roman"/>
                <w:lang w:eastAsia="ru-RU"/>
              </w:rPr>
            </w:pPr>
            <w:r>
              <w:rPr>
                <w:rFonts w:ascii="Times New Roman"/>
                <w:lang w:eastAsia="ru-RU"/>
              </w:rPr>
              <w:t>Акционерное общество АО «</w:t>
            </w:r>
            <w:proofErr w:type="spellStart"/>
            <w:r>
              <w:rPr>
                <w:rFonts w:ascii="Times New Roman"/>
                <w:lang w:eastAsia="ru-RU"/>
              </w:rPr>
              <w:t>Экопарк</w:t>
            </w:r>
            <w:proofErr w:type="spellEnd"/>
            <w:r>
              <w:rPr>
                <w:rFonts w:ascii="Times New Roman"/>
                <w:lang w:eastAsia="ru-RU"/>
              </w:rPr>
              <w:t>»</w:t>
            </w:r>
          </w:p>
          <w:p w14:paraId="5FA95020" w14:textId="77777777" w:rsidR="009412CE" w:rsidRDefault="009412CE">
            <w:pPr>
              <w:widowControl w:val="0"/>
              <w:spacing w:after="0" w:line="240" w:lineRule="auto"/>
              <w:jc w:val="both"/>
              <w:rPr>
                <w:rFonts w:ascii="Times New Roman"/>
                <w:lang w:eastAsia="ru-RU"/>
              </w:rPr>
            </w:pPr>
            <w:r>
              <w:rPr>
                <w:rFonts w:ascii="Times New Roman"/>
                <w:lang w:eastAsia="ru-RU"/>
              </w:rPr>
              <w:t xml:space="preserve">Юридический адрес: 6655017, Республика Хакасия, </w:t>
            </w:r>
          </w:p>
          <w:p w14:paraId="1924FBB2" w14:textId="7D73B5FC" w:rsidR="001A553F" w:rsidRDefault="009412CE">
            <w:pPr>
              <w:widowControl w:val="0"/>
              <w:spacing w:after="0" w:line="240" w:lineRule="auto"/>
              <w:jc w:val="both"/>
              <w:rPr>
                <w:rFonts w:ascii="Times New Roman"/>
                <w:lang w:eastAsia="ru-RU"/>
              </w:rPr>
            </w:pPr>
            <w:r>
              <w:rPr>
                <w:rFonts w:ascii="Times New Roman"/>
                <w:lang w:eastAsia="ru-RU"/>
              </w:rPr>
              <w:t>город Абакан улица Промышленная дом 31Б, стр. 1</w:t>
            </w:r>
          </w:p>
          <w:p w14:paraId="3AD88B8B" w14:textId="627C13C1" w:rsidR="001A553F" w:rsidRDefault="009412CE">
            <w:pPr>
              <w:widowControl w:val="0"/>
              <w:spacing w:after="0" w:line="240" w:lineRule="auto"/>
              <w:jc w:val="both"/>
              <w:rPr>
                <w:rFonts w:ascii="Times New Roman"/>
                <w:lang w:eastAsia="ru-RU"/>
              </w:rPr>
            </w:pPr>
            <w:r>
              <w:rPr>
                <w:rFonts w:ascii="Times New Roman"/>
                <w:lang w:eastAsia="ru-RU"/>
              </w:rPr>
              <w:t>Почтовый адрес: 6655017 Республика Хакасия, город Абакан улица Промышленная дом 31Б, стр. 1</w:t>
            </w:r>
          </w:p>
          <w:p w14:paraId="206E2FF6" w14:textId="77777777" w:rsidR="001A553F" w:rsidRDefault="001A553F">
            <w:pPr>
              <w:widowControl w:val="0"/>
              <w:spacing w:after="0" w:line="240" w:lineRule="auto"/>
              <w:jc w:val="both"/>
              <w:rPr>
                <w:rFonts w:ascii="Times New Roman" w:cs="Times New Roman"/>
                <w:lang w:eastAsia="zh-CN"/>
              </w:rPr>
            </w:pPr>
          </w:p>
        </w:tc>
      </w:tr>
      <w:tr w:rsidR="001A553F" w14:paraId="371C13C5" w14:textId="77777777">
        <w:tc>
          <w:tcPr>
            <w:tcW w:w="394" w:type="pct"/>
            <w:tcBorders>
              <w:top w:val="single" w:sz="4" w:space="0" w:color="000000"/>
              <w:left w:val="single" w:sz="4" w:space="0" w:color="000000"/>
              <w:bottom w:val="single" w:sz="4" w:space="0" w:color="000000"/>
              <w:right w:val="single" w:sz="4" w:space="0" w:color="000000"/>
            </w:tcBorders>
          </w:tcPr>
          <w:p w14:paraId="38991D92"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w:t>
            </w:r>
          </w:p>
        </w:tc>
        <w:tc>
          <w:tcPr>
            <w:tcW w:w="1593" w:type="pct"/>
            <w:tcBorders>
              <w:top w:val="single" w:sz="4" w:space="0" w:color="000000"/>
              <w:left w:val="single" w:sz="4" w:space="0" w:color="000000"/>
              <w:bottom w:val="single" w:sz="4" w:space="0" w:color="000000"/>
              <w:right w:val="single" w:sz="4" w:space="0" w:color="000000"/>
            </w:tcBorders>
          </w:tcPr>
          <w:p w14:paraId="6510456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tc>
        <w:tc>
          <w:tcPr>
            <w:tcW w:w="3013" w:type="pct"/>
            <w:tcBorders>
              <w:top w:val="single" w:sz="4" w:space="0" w:color="000000"/>
              <w:left w:val="single" w:sz="4" w:space="0" w:color="000000"/>
              <w:bottom w:val="single" w:sz="4" w:space="0" w:color="000000"/>
              <w:right w:val="single" w:sz="4" w:space="0" w:color="000000"/>
            </w:tcBorders>
          </w:tcPr>
          <w:p w14:paraId="3C425DD3" w14:textId="77777777" w:rsidR="001A553F" w:rsidRDefault="001A553F">
            <w:pPr>
              <w:widowControl w:val="0"/>
              <w:spacing w:after="0" w:line="240" w:lineRule="auto"/>
              <w:jc w:val="both"/>
              <w:rPr>
                <w:rFonts w:ascii="Times New Roman" w:cs="Times New Roman"/>
                <w:b/>
                <w:bCs/>
                <w:lang w:eastAsia="zh-CN"/>
              </w:rPr>
            </w:pPr>
          </w:p>
          <w:p w14:paraId="59163B59" w14:textId="77777777" w:rsidR="001A553F" w:rsidRDefault="001A553F">
            <w:pPr>
              <w:widowControl w:val="0"/>
              <w:spacing w:after="0" w:line="240" w:lineRule="auto"/>
              <w:jc w:val="both"/>
              <w:rPr>
                <w:rFonts w:ascii="Times New Roman" w:cs="Times New Roman"/>
                <w:b/>
                <w:bCs/>
                <w:lang w:eastAsia="zh-CN"/>
              </w:rPr>
            </w:pPr>
          </w:p>
          <w:p w14:paraId="44EF9B0D" w14:textId="77777777" w:rsidR="001A553F" w:rsidRDefault="009412CE">
            <w:pPr>
              <w:widowControl w:val="0"/>
              <w:spacing w:after="0" w:line="240" w:lineRule="auto"/>
              <w:jc w:val="both"/>
              <w:rPr>
                <w:rFonts w:ascii="Times New Roman" w:cs="Times New Roman"/>
                <w:b/>
                <w:bCs/>
                <w:lang w:eastAsia="zh-CN"/>
              </w:rPr>
            </w:pPr>
            <w:r>
              <w:rPr>
                <w:rFonts w:ascii="Times New Roman" w:cs="Times New Roman"/>
                <w:b/>
                <w:bCs/>
                <w:lang w:eastAsia="zh-CN"/>
              </w:rPr>
              <w:t>Поставка нефтепродуктов с использованием карт</w:t>
            </w:r>
          </w:p>
        </w:tc>
      </w:tr>
      <w:tr w:rsidR="001A553F" w14:paraId="760640E2" w14:textId="77777777">
        <w:tc>
          <w:tcPr>
            <w:tcW w:w="394" w:type="pct"/>
            <w:tcBorders>
              <w:top w:val="single" w:sz="4" w:space="0" w:color="000000"/>
              <w:left w:val="single" w:sz="4" w:space="0" w:color="000000"/>
              <w:bottom w:val="single" w:sz="4" w:space="0" w:color="000000"/>
              <w:right w:val="single" w:sz="4" w:space="0" w:color="000000"/>
            </w:tcBorders>
          </w:tcPr>
          <w:p w14:paraId="4B2F426F"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2.1.</w:t>
            </w:r>
          </w:p>
        </w:tc>
        <w:tc>
          <w:tcPr>
            <w:tcW w:w="1593" w:type="pct"/>
            <w:tcBorders>
              <w:top w:val="single" w:sz="4" w:space="0" w:color="000000"/>
              <w:left w:val="single" w:sz="4" w:space="0" w:color="000000"/>
              <w:bottom w:val="single" w:sz="4" w:space="0" w:color="000000"/>
              <w:right w:val="single" w:sz="4" w:space="0" w:color="000000"/>
            </w:tcBorders>
          </w:tcPr>
          <w:p w14:paraId="6F147C4E"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ОКПД2</w:t>
            </w:r>
          </w:p>
        </w:tc>
        <w:tc>
          <w:tcPr>
            <w:tcW w:w="3013" w:type="pct"/>
            <w:tcBorders>
              <w:top w:val="single" w:sz="4" w:space="0" w:color="000000"/>
              <w:left w:val="single" w:sz="4" w:space="0" w:color="000000"/>
              <w:bottom w:val="single" w:sz="4" w:space="0" w:color="000000"/>
              <w:right w:val="single" w:sz="4" w:space="0" w:color="000000"/>
            </w:tcBorders>
          </w:tcPr>
          <w:p w14:paraId="7FF1B052" w14:textId="77777777" w:rsidR="001A553F" w:rsidRDefault="009412CE">
            <w:pPr>
              <w:widowControl w:val="0"/>
              <w:spacing w:after="0" w:line="240" w:lineRule="auto"/>
              <w:jc w:val="both"/>
              <w:rPr>
                <w:rFonts w:ascii="Times New Roman" w:cs="Times New Roman"/>
                <w:b/>
                <w:bCs/>
                <w:lang w:eastAsia="zh-CN"/>
              </w:rPr>
            </w:pPr>
            <w:r>
              <w:rPr>
                <w:rFonts w:ascii="Times New Roman" w:cs="Times New Roman"/>
                <w:b/>
                <w:bCs/>
                <w:lang w:eastAsia="zh-CN"/>
              </w:rPr>
              <w:t>19.20.21.300</w:t>
            </w:r>
          </w:p>
        </w:tc>
      </w:tr>
      <w:tr w:rsidR="001A553F" w14:paraId="5EDEF941" w14:textId="77777777">
        <w:tc>
          <w:tcPr>
            <w:tcW w:w="394" w:type="pct"/>
            <w:tcBorders>
              <w:top w:val="single" w:sz="4" w:space="0" w:color="000000"/>
              <w:left w:val="single" w:sz="4" w:space="0" w:color="000000"/>
              <w:bottom w:val="single" w:sz="4" w:space="0" w:color="000000"/>
              <w:right w:val="single" w:sz="4" w:space="0" w:color="000000"/>
            </w:tcBorders>
          </w:tcPr>
          <w:p w14:paraId="68F40B1F" w14:textId="77777777" w:rsidR="001A553F" w:rsidRDefault="009412CE">
            <w:pPr>
              <w:widowControl w:val="0"/>
              <w:tabs>
                <w:tab w:val="left" w:pos="0"/>
              </w:tabs>
              <w:spacing w:after="0" w:line="240" w:lineRule="auto"/>
              <w:jc w:val="center"/>
              <w:rPr>
                <w:rFonts w:ascii="Times New Roman" w:cs="Times New Roman"/>
              </w:rPr>
            </w:pPr>
            <w:r>
              <w:rPr>
                <w:rFonts w:ascii="Times New Roman" w:cs="Times New Roman"/>
              </w:rPr>
              <w:t>3</w:t>
            </w:r>
          </w:p>
        </w:tc>
        <w:tc>
          <w:tcPr>
            <w:tcW w:w="1593" w:type="pct"/>
            <w:tcBorders>
              <w:top w:val="single" w:sz="4" w:space="0" w:color="000000"/>
              <w:left w:val="single" w:sz="4" w:space="0" w:color="000000"/>
              <w:bottom w:val="single" w:sz="4" w:space="0" w:color="000000"/>
              <w:right w:val="single" w:sz="4" w:space="0" w:color="000000"/>
            </w:tcBorders>
          </w:tcPr>
          <w:p w14:paraId="755B8930" w14:textId="77777777" w:rsidR="001A553F" w:rsidRDefault="009412CE">
            <w:pPr>
              <w:widowControl w:val="0"/>
              <w:spacing w:after="0" w:line="240" w:lineRule="auto"/>
              <w:jc w:val="both"/>
              <w:rPr>
                <w:rFonts w:ascii="Times New Roman" w:cs="Times New Roman"/>
              </w:rPr>
            </w:pPr>
            <w:r>
              <w:rPr>
                <w:rFonts w:ascii="Times New Roman" w:cs="Times New Roman"/>
              </w:rPr>
              <w:t>Способ осуществления закупки</w:t>
            </w:r>
          </w:p>
        </w:tc>
        <w:tc>
          <w:tcPr>
            <w:tcW w:w="3013" w:type="pct"/>
            <w:tcBorders>
              <w:top w:val="single" w:sz="4" w:space="0" w:color="000000"/>
              <w:left w:val="single" w:sz="4" w:space="0" w:color="000000"/>
              <w:bottom w:val="single" w:sz="4" w:space="0" w:color="000000"/>
              <w:right w:val="single" w:sz="4" w:space="0" w:color="000000"/>
            </w:tcBorders>
          </w:tcPr>
          <w:p w14:paraId="53AAE9FA" w14:textId="77777777" w:rsidR="001A553F" w:rsidRDefault="009412CE">
            <w:pPr>
              <w:widowControl w:val="0"/>
              <w:spacing w:after="0" w:line="240" w:lineRule="auto"/>
              <w:jc w:val="both"/>
              <w:rPr>
                <w:rFonts w:ascii="Times New Roman" w:cs="Times New Roman"/>
                <w:lang w:eastAsia="zh-CN"/>
              </w:rPr>
            </w:pPr>
            <w:r>
              <w:rPr>
                <w:rFonts w:ascii="Times New Roman" w:cs="Times New Roman"/>
                <w:lang w:eastAsia="zh-CN"/>
              </w:rPr>
              <w:t>Запрос котировок в электронной форме</w:t>
            </w:r>
          </w:p>
        </w:tc>
      </w:tr>
      <w:tr w:rsidR="001A553F" w14:paraId="68FA3E61" w14:textId="77777777">
        <w:tc>
          <w:tcPr>
            <w:tcW w:w="394" w:type="pct"/>
            <w:tcBorders>
              <w:top w:val="single" w:sz="4" w:space="0" w:color="000000"/>
              <w:left w:val="single" w:sz="4" w:space="0" w:color="000000"/>
              <w:bottom w:val="single" w:sz="4" w:space="0" w:color="000000"/>
              <w:right w:val="single" w:sz="4" w:space="0" w:color="000000"/>
            </w:tcBorders>
          </w:tcPr>
          <w:p w14:paraId="2B0D1FDC"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4</w:t>
            </w:r>
          </w:p>
        </w:tc>
        <w:tc>
          <w:tcPr>
            <w:tcW w:w="1593" w:type="pct"/>
            <w:tcBorders>
              <w:top w:val="single" w:sz="4" w:space="0" w:color="000000"/>
              <w:left w:val="single" w:sz="4" w:space="0" w:color="000000"/>
              <w:bottom w:val="single" w:sz="4" w:space="0" w:color="000000"/>
              <w:right w:val="single" w:sz="4" w:space="0" w:color="000000"/>
            </w:tcBorders>
          </w:tcPr>
          <w:p w14:paraId="318C0E51"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Источник финансирования</w:t>
            </w:r>
          </w:p>
        </w:tc>
        <w:tc>
          <w:tcPr>
            <w:tcW w:w="3013" w:type="pct"/>
            <w:tcBorders>
              <w:top w:val="single" w:sz="4" w:space="0" w:color="000000"/>
              <w:left w:val="single" w:sz="4" w:space="0" w:color="000000"/>
              <w:bottom w:val="single" w:sz="4" w:space="0" w:color="000000"/>
              <w:right w:val="single" w:sz="4" w:space="0" w:color="000000"/>
            </w:tcBorders>
          </w:tcPr>
          <w:p w14:paraId="650E19A2" w14:textId="77777777" w:rsidR="001A553F" w:rsidRDefault="009412CE">
            <w:pPr>
              <w:widowControl w:val="0"/>
              <w:spacing w:after="0" w:line="240" w:lineRule="auto"/>
              <w:jc w:val="both"/>
              <w:rPr>
                <w:rFonts w:ascii="Times New Roman" w:cs="Times New Roman"/>
                <w:lang w:eastAsia="zh-CN"/>
              </w:rPr>
            </w:pPr>
            <w:r>
              <w:rPr>
                <w:rFonts w:ascii="Times New Roman"/>
                <w:lang w:eastAsia="zh-CN"/>
              </w:rPr>
              <w:t>Собственные средства</w:t>
            </w:r>
          </w:p>
        </w:tc>
      </w:tr>
      <w:tr w:rsidR="001A553F" w14:paraId="27B5F202" w14:textId="77777777">
        <w:tc>
          <w:tcPr>
            <w:tcW w:w="394" w:type="pct"/>
            <w:tcBorders>
              <w:top w:val="single" w:sz="4" w:space="0" w:color="000000"/>
              <w:left w:val="single" w:sz="4" w:space="0" w:color="000000"/>
              <w:bottom w:val="single" w:sz="4" w:space="0" w:color="000000"/>
              <w:right w:val="single" w:sz="4" w:space="0" w:color="000000"/>
            </w:tcBorders>
          </w:tcPr>
          <w:p w14:paraId="633809F8"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5</w:t>
            </w:r>
          </w:p>
        </w:tc>
        <w:tc>
          <w:tcPr>
            <w:tcW w:w="1593" w:type="pct"/>
            <w:tcBorders>
              <w:top w:val="single" w:sz="4" w:space="0" w:color="000000"/>
              <w:left w:val="single" w:sz="4" w:space="0" w:color="000000"/>
              <w:bottom w:val="single" w:sz="4" w:space="0" w:color="000000"/>
              <w:right w:val="single" w:sz="4" w:space="0" w:color="000000"/>
            </w:tcBorders>
          </w:tcPr>
          <w:p w14:paraId="77E35D29" w14:textId="77777777" w:rsidR="001A553F" w:rsidRDefault="009412CE">
            <w:pPr>
              <w:pStyle w:val="37"/>
              <w:tabs>
                <w:tab w:val="clear" w:pos="227"/>
                <w:tab w:val="left" w:pos="900"/>
                <w:tab w:val="left" w:pos="1440"/>
              </w:tabs>
              <w:rPr>
                <w:rFonts w:ascii="Times New Roman"/>
                <w:sz w:val="22"/>
                <w:szCs w:val="22"/>
              </w:rPr>
            </w:pPr>
            <w:r>
              <w:rPr>
                <w:rFonts w:ascii="Times New Roman"/>
                <w:sz w:val="22"/>
                <w:szCs w:val="22"/>
              </w:rPr>
              <w:t>Размещение информации о закупке</w:t>
            </w:r>
          </w:p>
        </w:tc>
        <w:tc>
          <w:tcPr>
            <w:tcW w:w="3013" w:type="pct"/>
            <w:tcBorders>
              <w:top w:val="single" w:sz="4" w:space="0" w:color="000000"/>
              <w:left w:val="single" w:sz="4" w:space="0" w:color="000000"/>
              <w:bottom w:val="single" w:sz="4" w:space="0" w:color="000000"/>
              <w:right w:val="single" w:sz="4" w:space="0" w:color="000000"/>
            </w:tcBorders>
          </w:tcPr>
          <w:p w14:paraId="6879E793" w14:textId="77777777" w:rsidR="001A553F" w:rsidRDefault="009412CE">
            <w:pPr>
              <w:widowControl w:val="0"/>
              <w:spacing w:after="0" w:line="240" w:lineRule="auto"/>
              <w:jc w:val="both"/>
              <w:rPr>
                <w:rFonts w:ascii="Times New Roman" w:cs="Times New Roman"/>
                <w:lang w:eastAsia="zh-CN"/>
              </w:rPr>
            </w:pPr>
            <w:r>
              <w:rPr>
                <w:rFonts w:ascii="Times New Roman" w:cs="Times New Roman"/>
                <w:lang w:eastAsia="zh-CN"/>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7" w:history="1">
              <w:r>
                <w:rPr>
                  <w:rFonts w:ascii="Times New Roman" w:cs="Times New Roman"/>
                  <w:lang w:val="en-US" w:eastAsia="zh-CN"/>
                </w:rPr>
                <w:t>http</w:t>
              </w:r>
              <w:r>
                <w:rPr>
                  <w:rFonts w:ascii="Times New Roman" w:cs="Times New Roman"/>
                  <w:lang w:eastAsia="zh-CN"/>
                </w:rPr>
                <w:t>://</w:t>
              </w:r>
              <w:r>
                <w:rPr>
                  <w:rFonts w:ascii="Times New Roman" w:cs="Times New Roman"/>
                  <w:lang w:val="en-US" w:eastAsia="zh-CN"/>
                </w:rPr>
                <w:t>www</w:t>
              </w:r>
              <w:r>
                <w:rPr>
                  <w:rFonts w:ascii="Times New Roman" w:cs="Times New Roman"/>
                  <w:lang w:eastAsia="zh-CN"/>
                </w:rPr>
                <w:t>.</w:t>
              </w:r>
              <w:proofErr w:type="spellStart"/>
              <w:r>
                <w:rPr>
                  <w:rFonts w:ascii="Times New Roman" w:cs="Times New Roman"/>
                  <w:lang w:val="en-US" w:eastAsia="zh-CN"/>
                </w:rPr>
                <w:t>zakupki</w:t>
              </w:r>
              <w:proofErr w:type="spellEnd"/>
              <w:r>
                <w:rPr>
                  <w:rFonts w:ascii="Times New Roman" w:cs="Times New Roman"/>
                  <w:lang w:eastAsia="zh-CN"/>
                </w:rPr>
                <w:t>.</w:t>
              </w:r>
              <w:r>
                <w:rPr>
                  <w:rFonts w:ascii="Times New Roman" w:cs="Times New Roman"/>
                  <w:lang w:val="en-US" w:eastAsia="zh-CN"/>
                </w:rPr>
                <w:t>gov</w:t>
              </w:r>
              <w:r>
                <w:rPr>
                  <w:rFonts w:ascii="Times New Roman" w:cs="Times New Roman"/>
                  <w:lang w:eastAsia="zh-CN"/>
                </w:rPr>
                <w:t>.</w:t>
              </w:r>
              <w:proofErr w:type="spellStart"/>
              <w:r>
                <w:rPr>
                  <w:rFonts w:ascii="Times New Roman" w:cs="Times New Roman"/>
                  <w:lang w:val="en-US" w:eastAsia="zh-CN"/>
                </w:rPr>
                <w:t>ru</w:t>
              </w:r>
              <w:proofErr w:type="spellEnd"/>
              <w:r>
                <w:rPr>
                  <w:rFonts w:ascii="Times New Roman" w:cs="Times New Roman"/>
                  <w:lang w:eastAsia="zh-CN"/>
                </w:rPr>
                <w:t>/</w:t>
              </w:r>
            </w:hyperlink>
            <w:r>
              <w:rPr>
                <w:rFonts w:ascii="Times New Roman" w:cs="Times New Roman"/>
                <w:lang w:eastAsia="zh-CN"/>
              </w:rPr>
              <w:t>.</w:t>
            </w:r>
          </w:p>
        </w:tc>
      </w:tr>
      <w:tr w:rsidR="001A553F" w14:paraId="1796A826" w14:textId="77777777">
        <w:tc>
          <w:tcPr>
            <w:tcW w:w="394" w:type="pct"/>
            <w:tcBorders>
              <w:top w:val="single" w:sz="4" w:space="0" w:color="000000"/>
              <w:left w:val="single" w:sz="4" w:space="0" w:color="000000"/>
              <w:bottom w:val="single" w:sz="4" w:space="0" w:color="000000"/>
              <w:right w:val="single" w:sz="4" w:space="0" w:color="000000"/>
            </w:tcBorders>
          </w:tcPr>
          <w:p w14:paraId="0A11F705"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6</w:t>
            </w:r>
          </w:p>
        </w:tc>
        <w:tc>
          <w:tcPr>
            <w:tcW w:w="1593" w:type="pct"/>
            <w:tcBorders>
              <w:top w:val="single" w:sz="4" w:space="0" w:color="000000"/>
              <w:left w:val="single" w:sz="4" w:space="0" w:color="000000"/>
              <w:bottom w:val="single" w:sz="4" w:space="0" w:color="000000"/>
              <w:right w:val="single" w:sz="4" w:space="0" w:color="000000"/>
            </w:tcBorders>
          </w:tcPr>
          <w:p w14:paraId="6E3E2872" w14:textId="77777777" w:rsidR="001A553F" w:rsidRDefault="009412CE">
            <w:pPr>
              <w:pStyle w:val="37"/>
              <w:tabs>
                <w:tab w:val="clear" w:pos="227"/>
                <w:tab w:val="left" w:pos="900"/>
                <w:tab w:val="left" w:pos="1440"/>
              </w:tabs>
              <w:jc w:val="left"/>
              <w:rPr>
                <w:rFonts w:ascii="Times New Roman"/>
                <w:sz w:val="22"/>
                <w:szCs w:val="22"/>
              </w:rPr>
            </w:pPr>
            <w:r>
              <w:rPr>
                <w:rFonts w:ascii="Times New Roman"/>
                <w:sz w:val="22"/>
                <w:szCs w:val="22"/>
              </w:rPr>
              <w:t>Адрес электронной площадки в информационно-телекоммуникационной сети «Интернет», место подачи заявок</w:t>
            </w:r>
          </w:p>
        </w:tc>
        <w:tc>
          <w:tcPr>
            <w:tcW w:w="3013" w:type="pct"/>
            <w:tcBorders>
              <w:top w:val="single" w:sz="4" w:space="0" w:color="000000"/>
              <w:left w:val="single" w:sz="4" w:space="0" w:color="000000"/>
              <w:bottom w:val="single" w:sz="4" w:space="0" w:color="000000"/>
              <w:right w:val="single" w:sz="4" w:space="0" w:color="000000"/>
            </w:tcBorders>
          </w:tcPr>
          <w:p w14:paraId="61A28F01" w14:textId="77777777" w:rsidR="001A553F" w:rsidRDefault="009412CE">
            <w:pPr>
              <w:widowControl w:val="0"/>
              <w:spacing w:after="0" w:line="240" w:lineRule="auto"/>
              <w:ind w:left="-60"/>
              <w:rPr>
                <w:rFonts w:ascii="Times New Roman" w:cs="Times New Roman"/>
                <w:lang w:eastAsia="ar-SA"/>
              </w:rPr>
            </w:pPr>
            <w:r>
              <w:rPr>
                <w:rFonts w:ascii="Times New Roman" w:cs="Times New Roman"/>
                <w:lang w:eastAsia="ar-SA"/>
              </w:rPr>
              <w:t xml:space="preserve">Запрос котировок в электронной форме проводится на Электронной торговой площадке «Федерация закупок» </w:t>
            </w:r>
          </w:p>
          <w:p w14:paraId="3455014A" w14:textId="77777777" w:rsidR="001A553F" w:rsidRDefault="001A553F">
            <w:pPr>
              <w:widowControl w:val="0"/>
              <w:spacing w:after="0" w:line="240" w:lineRule="auto"/>
              <w:ind w:left="-60"/>
              <w:rPr>
                <w:rFonts w:ascii="Times New Roman" w:cs="Times New Roman"/>
                <w:lang w:eastAsia="ar-SA"/>
              </w:rPr>
            </w:pPr>
          </w:p>
          <w:p w14:paraId="3C1F4B40" w14:textId="77777777" w:rsidR="001A553F" w:rsidRDefault="00DC012B">
            <w:pPr>
              <w:pStyle w:val="Default"/>
              <w:widowControl w:val="0"/>
              <w:jc w:val="both"/>
              <w:rPr>
                <w:sz w:val="22"/>
                <w:szCs w:val="22"/>
              </w:rPr>
            </w:pPr>
            <w:hyperlink r:id="rId8" w:history="1">
              <w:r w:rsidR="009412CE">
                <w:rPr>
                  <w:rStyle w:val="af4"/>
                  <w:lang w:val="en-US"/>
                </w:rPr>
                <w:t>http</w:t>
              </w:r>
              <w:r w:rsidR="009412CE">
                <w:rPr>
                  <w:rStyle w:val="af4"/>
                </w:rPr>
                <w:t>s://торги.223фз.рф</w:t>
              </w:r>
            </w:hyperlink>
          </w:p>
        </w:tc>
      </w:tr>
      <w:tr w:rsidR="001A553F" w14:paraId="41F85A1F" w14:textId="77777777">
        <w:tc>
          <w:tcPr>
            <w:tcW w:w="394" w:type="pct"/>
            <w:tcBorders>
              <w:top w:val="single" w:sz="4" w:space="0" w:color="000000"/>
              <w:left w:val="single" w:sz="4" w:space="0" w:color="000000"/>
              <w:bottom w:val="single" w:sz="4" w:space="0" w:color="000000"/>
              <w:right w:val="single" w:sz="4" w:space="0" w:color="000000"/>
            </w:tcBorders>
          </w:tcPr>
          <w:p w14:paraId="09BD81BD"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7</w:t>
            </w:r>
          </w:p>
        </w:tc>
        <w:tc>
          <w:tcPr>
            <w:tcW w:w="1593" w:type="pct"/>
            <w:tcBorders>
              <w:top w:val="single" w:sz="4" w:space="0" w:color="000000"/>
              <w:left w:val="single" w:sz="4" w:space="0" w:color="000000"/>
              <w:bottom w:val="single" w:sz="4" w:space="0" w:color="000000"/>
              <w:right w:val="single" w:sz="4" w:space="0" w:color="000000"/>
            </w:tcBorders>
          </w:tcPr>
          <w:p w14:paraId="4626F186" w14:textId="77777777" w:rsidR="001A553F" w:rsidRDefault="009412CE">
            <w:pPr>
              <w:pStyle w:val="37"/>
              <w:tabs>
                <w:tab w:val="clear" w:pos="227"/>
                <w:tab w:val="left" w:pos="900"/>
                <w:tab w:val="left" w:pos="1440"/>
              </w:tabs>
              <w:jc w:val="left"/>
              <w:rPr>
                <w:rFonts w:ascii="Times New Roman"/>
                <w:sz w:val="22"/>
                <w:szCs w:val="22"/>
              </w:rPr>
            </w:pPr>
            <w:r>
              <w:rPr>
                <w:rFonts w:ascii="Times New Roman"/>
                <w:sz w:val="22"/>
                <w:szCs w:val="22"/>
              </w:rPr>
              <w:t>Порядок предоставления информации о закупке</w:t>
            </w:r>
          </w:p>
        </w:tc>
        <w:tc>
          <w:tcPr>
            <w:tcW w:w="3013" w:type="pct"/>
            <w:tcBorders>
              <w:top w:val="single" w:sz="4" w:space="0" w:color="000000"/>
              <w:left w:val="single" w:sz="4" w:space="0" w:color="000000"/>
              <w:bottom w:val="single" w:sz="4" w:space="0" w:color="000000"/>
              <w:right w:val="single" w:sz="4" w:space="0" w:color="000000"/>
            </w:tcBorders>
          </w:tcPr>
          <w:p w14:paraId="5F0C6E8E" w14:textId="77777777" w:rsidR="001A553F" w:rsidRDefault="009412CE">
            <w:pPr>
              <w:widowControl w:val="0"/>
              <w:spacing w:after="0" w:line="240" w:lineRule="auto"/>
              <w:jc w:val="both"/>
              <w:rPr>
                <w:rFonts w:ascii="Times New Roman" w:cs="Times New Roman"/>
                <w:color w:val="000000"/>
                <w:lang w:eastAsia="ar-SA"/>
              </w:rPr>
            </w:pPr>
            <w:r>
              <w:rPr>
                <w:rFonts w:ascii="Times New Roman" w:cs="Times New Roman"/>
                <w:color w:val="000000"/>
                <w:lang w:eastAsia="ar-SA"/>
              </w:rPr>
              <w:t>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размещается информация о закупке.</w:t>
            </w:r>
          </w:p>
          <w:p w14:paraId="7AFA255C" w14:textId="77777777" w:rsidR="001A553F" w:rsidRDefault="009412CE">
            <w:pPr>
              <w:widowControl w:val="0"/>
              <w:spacing w:after="0" w:line="240" w:lineRule="auto"/>
              <w:jc w:val="both"/>
              <w:rPr>
                <w:rFonts w:ascii="Times New Roman" w:cs="Times New Roman"/>
                <w:color w:val="000000"/>
                <w:lang w:eastAsia="ar-SA"/>
              </w:rPr>
            </w:pPr>
            <w:r>
              <w:rPr>
                <w:rFonts w:ascii="Times New Roman" w:cs="Times New Roman"/>
                <w:color w:val="000000"/>
                <w:lang w:eastAsia="ar-SA"/>
              </w:rPr>
              <w:t>В ЕИС и на сайте электронной торговой площадки (далее также – ЭТП), документация находится в открытом доступе, начиная с даты размещения извещения.</w:t>
            </w:r>
          </w:p>
          <w:p w14:paraId="69782A36" w14:textId="77777777" w:rsidR="001A553F" w:rsidRDefault="009412CE">
            <w:pPr>
              <w:widowControl w:val="0"/>
              <w:spacing w:after="0" w:line="240" w:lineRule="auto"/>
              <w:jc w:val="both"/>
              <w:rPr>
                <w:rFonts w:ascii="Times New Roman" w:cs="Times New Roman"/>
              </w:rPr>
            </w:pPr>
            <w:r>
              <w:rPr>
                <w:rFonts w:ascii="Times New Roman" w:cs="Times New Roman"/>
              </w:rPr>
              <w:t xml:space="preserve">Закупочная документация предоставляется бесплатно. </w:t>
            </w:r>
          </w:p>
        </w:tc>
      </w:tr>
      <w:tr w:rsidR="001A553F" w14:paraId="40D8C9EF" w14:textId="77777777">
        <w:tc>
          <w:tcPr>
            <w:tcW w:w="394" w:type="pct"/>
            <w:tcBorders>
              <w:top w:val="single" w:sz="4" w:space="0" w:color="000000"/>
              <w:left w:val="single" w:sz="4" w:space="0" w:color="000000"/>
              <w:bottom w:val="single" w:sz="4" w:space="0" w:color="000000"/>
              <w:right w:val="single" w:sz="4" w:space="0" w:color="000000"/>
            </w:tcBorders>
          </w:tcPr>
          <w:p w14:paraId="6FA61E71"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8</w:t>
            </w:r>
          </w:p>
        </w:tc>
        <w:tc>
          <w:tcPr>
            <w:tcW w:w="1593" w:type="pct"/>
            <w:tcBorders>
              <w:top w:val="single" w:sz="4" w:space="0" w:color="000000"/>
              <w:left w:val="single" w:sz="4" w:space="0" w:color="000000"/>
              <w:bottom w:val="single" w:sz="4" w:space="0" w:color="000000"/>
              <w:right w:val="single" w:sz="4" w:space="0" w:color="000000"/>
            </w:tcBorders>
          </w:tcPr>
          <w:p w14:paraId="52EAC452"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Описание объекта закупки,</w:t>
            </w:r>
          </w:p>
          <w:p w14:paraId="137A4D97"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p>
        </w:tc>
        <w:tc>
          <w:tcPr>
            <w:tcW w:w="3013" w:type="pct"/>
            <w:tcBorders>
              <w:top w:val="single" w:sz="4" w:space="0" w:color="000000"/>
              <w:left w:val="single" w:sz="4" w:space="0" w:color="000000"/>
              <w:bottom w:val="single" w:sz="4" w:space="0" w:color="000000"/>
              <w:right w:val="single" w:sz="4" w:space="0" w:color="000000"/>
            </w:tcBorders>
          </w:tcPr>
          <w:p w14:paraId="55FF5E7D" w14:textId="77777777" w:rsidR="001A553F" w:rsidRDefault="009412CE">
            <w:pPr>
              <w:pStyle w:val="a4"/>
              <w:spacing w:after="0"/>
              <w:ind w:left="0"/>
              <w:jc w:val="both"/>
              <w:rPr>
                <w:rFonts w:ascii="Times New Roman" w:cs="Times New Roman"/>
                <w:color w:val="000000"/>
                <w:sz w:val="22"/>
                <w:szCs w:val="22"/>
                <w:lang w:eastAsia="ar-SA" w:bidi="ar-SA"/>
              </w:rPr>
            </w:pPr>
            <w:r>
              <w:rPr>
                <w:rFonts w:ascii="Times New Roman" w:cs="Times New Roman"/>
                <w:color w:val="000000"/>
                <w:sz w:val="22"/>
                <w:szCs w:val="22"/>
                <w:lang w:eastAsia="ar-SA" w:bidi="ar-SA"/>
              </w:rPr>
              <w:t xml:space="preserve">Указано в Техническом задании (Приложение №1 к извещению) </w:t>
            </w:r>
          </w:p>
        </w:tc>
      </w:tr>
      <w:tr w:rsidR="001A553F" w14:paraId="034F88EC" w14:textId="77777777">
        <w:trPr>
          <w:trHeight w:val="245"/>
        </w:trPr>
        <w:tc>
          <w:tcPr>
            <w:tcW w:w="394" w:type="pct"/>
            <w:tcBorders>
              <w:top w:val="single" w:sz="4" w:space="0" w:color="000000"/>
              <w:left w:val="single" w:sz="4" w:space="0" w:color="000000"/>
              <w:bottom w:val="single" w:sz="4" w:space="0" w:color="000000"/>
              <w:right w:val="single" w:sz="4" w:space="0" w:color="000000"/>
            </w:tcBorders>
          </w:tcPr>
          <w:p w14:paraId="57C7BE93"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lastRenderedPageBreak/>
              <w:t>9</w:t>
            </w:r>
          </w:p>
        </w:tc>
        <w:tc>
          <w:tcPr>
            <w:tcW w:w="1593" w:type="pct"/>
            <w:tcBorders>
              <w:top w:val="single" w:sz="4" w:space="0" w:color="000000"/>
              <w:left w:val="single" w:sz="4" w:space="0" w:color="000000"/>
              <w:bottom w:val="single" w:sz="4" w:space="0" w:color="000000"/>
              <w:right w:val="single" w:sz="4" w:space="0" w:color="000000"/>
            </w:tcBorders>
          </w:tcPr>
          <w:p w14:paraId="24E6E4B2"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13" w:type="pct"/>
            <w:tcBorders>
              <w:top w:val="single" w:sz="4" w:space="0" w:color="000000"/>
              <w:left w:val="single" w:sz="4" w:space="0" w:color="000000"/>
              <w:bottom w:val="single" w:sz="4" w:space="0" w:color="000000"/>
              <w:right w:val="single" w:sz="4" w:space="0" w:color="000000"/>
            </w:tcBorders>
          </w:tcPr>
          <w:p w14:paraId="48E04B98" w14:textId="637F3B20" w:rsidR="001A553F" w:rsidRDefault="009412CE">
            <w:pPr>
              <w:rPr>
                <w:rFonts w:ascii="Times New Roman"/>
                <w:b/>
                <w:bCs/>
                <w:i/>
                <w:iCs/>
                <w:lang w:eastAsia="ru-RU"/>
              </w:rPr>
            </w:pPr>
            <w:r>
              <w:rPr>
                <w:rFonts w:ascii="Times New Roman"/>
                <w:b/>
                <w:bCs/>
                <w:i/>
                <w:iCs/>
                <w:lang w:eastAsia="ru-RU"/>
              </w:rPr>
              <w:t>499</w:t>
            </w:r>
            <w:r w:rsidR="00DC012B">
              <w:rPr>
                <w:rFonts w:ascii="Times New Roman"/>
                <w:b/>
                <w:bCs/>
                <w:i/>
                <w:iCs/>
                <w:lang w:eastAsia="ru-RU"/>
              </w:rPr>
              <w:t> 248,10</w:t>
            </w:r>
            <w:r>
              <w:rPr>
                <w:rFonts w:ascii="Times New Roman"/>
                <w:b/>
                <w:bCs/>
                <w:i/>
                <w:iCs/>
                <w:lang w:eastAsia="ru-RU"/>
              </w:rPr>
              <w:t xml:space="preserve"> (Четыреста девяносто девять тысяч </w:t>
            </w:r>
            <w:r w:rsidR="00DC012B">
              <w:rPr>
                <w:rFonts w:ascii="Times New Roman"/>
                <w:b/>
                <w:bCs/>
                <w:i/>
                <w:iCs/>
                <w:lang w:eastAsia="ru-RU"/>
              </w:rPr>
              <w:t>двести сорок восемь</w:t>
            </w:r>
            <w:r>
              <w:rPr>
                <w:rFonts w:ascii="Times New Roman"/>
                <w:b/>
                <w:bCs/>
                <w:i/>
                <w:iCs/>
                <w:lang w:eastAsia="ru-RU"/>
              </w:rPr>
              <w:t xml:space="preserve">) рублей </w:t>
            </w:r>
            <w:r w:rsidR="00DC012B">
              <w:rPr>
                <w:rFonts w:ascii="Times New Roman"/>
                <w:b/>
                <w:bCs/>
                <w:i/>
                <w:iCs/>
                <w:lang w:eastAsia="ru-RU"/>
              </w:rPr>
              <w:t>1</w:t>
            </w:r>
            <w:r>
              <w:rPr>
                <w:rFonts w:ascii="Times New Roman"/>
                <w:b/>
                <w:bCs/>
                <w:i/>
                <w:iCs/>
                <w:lang w:eastAsia="ru-RU"/>
              </w:rPr>
              <w:t>0 копеек, с учетом НДС.</w:t>
            </w:r>
          </w:p>
          <w:p w14:paraId="5FC0D245" w14:textId="77777777" w:rsidR="001A553F" w:rsidRDefault="009412CE">
            <w:pPr>
              <w:rPr>
                <w:rFonts w:ascii="Times New Roman" w:cs="Times New Roman"/>
                <w:b/>
                <w:bCs/>
                <w:lang w:eastAsia="ar-SA"/>
              </w:rPr>
            </w:pPr>
            <w:r>
              <w:rPr>
                <w:rFonts w:ascii="Times New Roman" w:cs="Times New Roman"/>
                <w:b/>
                <w:bCs/>
                <w:lang w:eastAsia="ar-SA"/>
              </w:rPr>
              <w:t>Расчет НМЦД выполнен методом сопоставимых рыночных цен и приложен отдельным файлом.</w:t>
            </w:r>
          </w:p>
        </w:tc>
      </w:tr>
      <w:tr w:rsidR="001A553F" w14:paraId="3A9AC867" w14:textId="77777777">
        <w:tc>
          <w:tcPr>
            <w:tcW w:w="394" w:type="pct"/>
            <w:tcBorders>
              <w:top w:val="single" w:sz="4" w:space="0" w:color="000000"/>
              <w:left w:val="single" w:sz="4" w:space="0" w:color="000000"/>
              <w:bottom w:val="single" w:sz="4" w:space="0" w:color="000000"/>
              <w:right w:val="single" w:sz="4" w:space="0" w:color="000000"/>
            </w:tcBorders>
          </w:tcPr>
          <w:p w14:paraId="1D446FC6"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10</w:t>
            </w:r>
          </w:p>
        </w:tc>
        <w:tc>
          <w:tcPr>
            <w:tcW w:w="1593" w:type="pct"/>
            <w:tcBorders>
              <w:top w:val="single" w:sz="4" w:space="0" w:color="000000"/>
              <w:left w:val="single" w:sz="4" w:space="0" w:color="000000"/>
              <w:bottom w:val="single" w:sz="4" w:space="0" w:color="000000"/>
              <w:right w:val="single" w:sz="4" w:space="0" w:color="000000"/>
            </w:tcBorders>
          </w:tcPr>
          <w:p w14:paraId="6580AE96" w14:textId="77777777" w:rsidR="001A553F" w:rsidRDefault="009412CE">
            <w:pPr>
              <w:widowControl w:val="0"/>
              <w:spacing w:after="0" w:line="240" w:lineRule="auto"/>
              <w:jc w:val="both"/>
              <w:rPr>
                <w:rFonts w:ascii="Times New Roman" w:cs="Times New Roman"/>
                <w:lang w:eastAsia="zh-CN"/>
              </w:rPr>
            </w:pPr>
            <w:r>
              <w:rPr>
                <w:rFonts w:ascii="Times New Roman" w:cs="Times New Roman"/>
                <w:lang w:eastAsia="zh-CN"/>
              </w:rPr>
              <w:t>Порядок формирования цены договора</w:t>
            </w:r>
          </w:p>
        </w:tc>
        <w:tc>
          <w:tcPr>
            <w:tcW w:w="3013" w:type="pct"/>
            <w:tcBorders>
              <w:top w:val="single" w:sz="4" w:space="0" w:color="000000"/>
              <w:left w:val="single" w:sz="4" w:space="0" w:color="000000"/>
              <w:bottom w:val="single" w:sz="4" w:space="0" w:color="000000"/>
              <w:right w:val="single" w:sz="4" w:space="0" w:color="000000"/>
            </w:tcBorders>
          </w:tcPr>
          <w:p w14:paraId="14B68F0E" w14:textId="77777777" w:rsidR="001A553F" w:rsidRDefault="009412CE">
            <w:pPr>
              <w:widowControl w:val="0"/>
              <w:spacing w:after="0" w:line="240" w:lineRule="auto"/>
              <w:jc w:val="both"/>
              <w:rPr>
                <w:rFonts w:ascii="Times New Roman" w:cs="Times New Roman"/>
                <w:color w:val="000000"/>
                <w:lang w:eastAsia="ar-SA"/>
              </w:rPr>
            </w:pPr>
            <w:r>
              <w:rPr>
                <w:rFonts w:ascii="Times New Roman" w:cs="Times New Roman"/>
                <w:color w:val="000000"/>
                <w:lang w:eastAsia="ar-SA"/>
              </w:rPr>
              <w:t>Стоимость Товара (Цена Договора) включает в себя все расходы и издержки Поставщика, связанные с исполнением Договора в том числе транспортные расходы, расходы на доставку, а также все применимые налоги, сборы и другие обязательные платежи, предусмотренные законодательством Российской Федерации.</w:t>
            </w:r>
          </w:p>
        </w:tc>
      </w:tr>
      <w:tr w:rsidR="001A553F" w14:paraId="03E0E8CE" w14:textId="77777777">
        <w:tc>
          <w:tcPr>
            <w:tcW w:w="394" w:type="pct"/>
            <w:tcBorders>
              <w:top w:val="single" w:sz="4" w:space="0" w:color="000000"/>
              <w:left w:val="single" w:sz="4" w:space="0" w:color="000000"/>
              <w:bottom w:val="single" w:sz="4" w:space="0" w:color="000000"/>
              <w:right w:val="single" w:sz="4" w:space="0" w:color="000000"/>
            </w:tcBorders>
          </w:tcPr>
          <w:p w14:paraId="5F06F9B9"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11</w:t>
            </w:r>
          </w:p>
        </w:tc>
        <w:tc>
          <w:tcPr>
            <w:tcW w:w="1593" w:type="pct"/>
            <w:tcBorders>
              <w:top w:val="single" w:sz="4" w:space="0" w:color="000000"/>
              <w:left w:val="single" w:sz="4" w:space="0" w:color="000000"/>
              <w:bottom w:val="single" w:sz="4" w:space="0" w:color="000000"/>
              <w:right w:val="single" w:sz="4" w:space="0" w:color="000000"/>
            </w:tcBorders>
          </w:tcPr>
          <w:p w14:paraId="29A71409" w14:textId="77777777" w:rsidR="001A553F" w:rsidRDefault="009412CE">
            <w:pPr>
              <w:pStyle w:val="a5"/>
              <w:widowControl w:val="0"/>
              <w:rPr>
                <w:rFonts w:ascii="Times New Roman" w:cs="Times New Roman"/>
              </w:rPr>
            </w:pPr>
            <w:r>
              <w:rPr>
                <w:rFonts w:ascii="Times New Roman" w:cs="Times New Roman"/>
                <w:color w:val="000000"/>
              </w:rPr>
              <w:t>Обоснование начальной (максимальной) цены договора</w:t>
            </w:r>
          </w:p>
        </w:tc>
        <w:tc>
          <w:tcPr>
            <w:tcW w:w="3013" w:type="pct"/>
            <w:tcBorders>
              <w:top w:val="single" w:sz="4" w:space="0" w:color="000000"/>
              <w:left w:val="single" w:sz="4" w:space="0" w:color="000000"/>
              <w:bottom w:val="single" w:sz="4" w:space="0" w:color="000000"/>
              <w:right w:val="single" w:sz="4" w:space="0" w:color="000000"/>
            </w:tcBorders>
          </w:tcPr>
          <w:p w14:paraId="09B87158" w14:textId="77777777" w:rsidR="001A553F" w:rsidRDefault="009412CE">
            <w:pPr>
              <w:pStyle w:val="a5"/>
              <w:widowControl w:val="0"/>
              <w:jc w:val="both"/>
              <w:rPr>
                <w:rFonts w:ascii="Times New Roman" w:cs="Times New Roman"/>
              </w:rPr>
            </w:pPr>
            <w:r>
              <w:rPr>
                <w:rFonts w:ascii="Times New Roman" w:cs="Times New Roman"/>
                <w:lang w:eastAsia="ar-SA"/>
              </w:rPr>
              <w:t xml:space="preserve">Начальная (максимальная) цена договора установлена методом анализа рынка (см. </w:t>
            </w:r>
            <w:r>
              <w:rPr>
                <w:rFonts w:ascii="Times New Roman" w:cs="Times New Roman"/>
                <w:color w:val="000000"/>
                <w:lang w:eastAsia="ar-SA"/>
              </w:rPr>
              <w:t>Приложение №2 к извещению (Обоснование НМЦД))</w:t>
            </w:r>
          </w:p>
        </w:tc>
      </w:tr>
      <w:tr w:rsidR="001A553F" w14:paraId="2BEB9E17" w14:textId="77777777">
        <w:tc>
          <w:tcPr>
            <w:tcW w:w="394" w:type="pct"/>
            <w:tcBorders>
              <w:top w:val="single" w:sz="4" w:space="0" w:color="000000"/>
              <w:left w:val="single" w:sz="4" w:space="0" w:color="000000"/>
              <w:bottom w:val="single" w:sz="4" w:space="0" w:color="000000"/>
              <w:right w:val="single" w:sz="4" w:space="0" w:color="000000"/>
            </w:tcBorders>
          </w:tcPr>
          <w:p w14:paraId="664FE446"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12</w:t>
            </w:r>
          </w:p>
        </w:tc>
        <w:tc>
          <w:tcPr>
            <w:tcW w:w="1593" w:type="pct"/>
            <w:tcBorders>
              <w:top w:val="single" w:sz="4" w:space="0" w:color="000000"/>
              <w:left w:val="single" w:sz="4" w:space="0" w:color="000000"/>
              <w:bottom w:val="single" w:sz="4" w:space="0" w:color="000000"/>
              <w:right w:val="single" w:sz="4" w:space="0" w:color="000000"/>
            </w:tcBorders>
          </w:tcPr>
          <w:p w14:paraId="21F54F89" w14:textId="77777777" w:rsidR="001A553F" w:rsidRDefault="009412CE">
            <w:pPr>
              <w:pStyle w:val="a5"/>
              <w:widowControl w:val="0"/>
              <w:rPr>
                <w:rFonts w:ascii="Times New Roman" w:cs="Times New Roman"/>
              </w:rPr>
            </w:pPr>
            <w:r>
              <w:rPr>
                <w:rFonts w:ascii="Times New Roman" w:cs="Times New Roman"/>
              </w:rPr>
              <w:t xml:space="preserve">Сведения о валюте, используемой для формирования цены договора и расчетов </w:t>
            </w:r>
          </w:p>
        </w:tc>
        <w:tc>
          <w:tcPr>
            <w:tcW w:w="3013" w:type="pct"/>
            <w:tcBorders>
              <w:top w:val="single" w:sz="4" w:space="0" w:color="000000"/>
              <w:left w:val="single" w:sz="4" w:space="0" w:color="000000"/>
              <w:bottom w:val="single" w:sz="4" w:space="0" w:color="000000"/>
              <w:right w:val="single" w:sz="4" w:space="0" w:color="000000"/>
            </w:tcBorders>
          </w:tcPr>
          <w:p w14:paraId="5AF90925" w14:textId="77777777" w:rsidR="001A553F" w:rsidRDefault="009412CE">
            <w:pPr>
              <w:pStyle w:val="a5"/>
              <w:widowControl w:val="0"/>
              <w:rPr>
                <w:rFonts w:ascii="Times New Roman" w:cs="Times New Roman"/>
              </w:rPr>
            </w:pPr>
            <w:r>
              <w:rPr>
                <w:rFonts w:ascii="Times New Roman" w:cs="Times New Roman"/>
              </w:rPr>
              <w:t>Российский Рубль</w:t>
            </w:r>
          </w:p>
          <w:p w14:paraId="1EE0AA22" w14:textId="77777777" w:rsidR="001A553F" w:rsidRDefault="001A553F">
            <w:pPr>
              <w:pStyle w:val="a5"/>
              <w:widowControl w:val="0"/>
              <w:rPr>
                <w:rFonts w:ascii="Times New Roman" w:cs="Times New Roman"/>
              </w:rPr>
            </w:pPr>
          </w:p>
        </w:tc>
      </w:tr>
      <w:tr w:rsidR="001A553F" w14:paraId="2350D01D" w14:textId="77777777">
        <w:trPr>
          <w:trHeight w:val="1155"/>
        </w:trPr>
        <w:tc>
          <w:tcPr>
            <w:tcW w:w="394" w:type="pct"/>
            <w:vMerge w:val="restart"/>
            <w:tcBorders>
              <w:top w:val="single" w:sz="4" w:space="0" w:color="000000"/>
              <w:left w:val="single" w:sz="4" w:space="0" w:color="000000"/>
              <w:right w:val="single" w:sz="4" w:space="0" w:color="000000"/>
            </w:tcBorders>
          </w:tcPr>
          <w:p w14:paraId="091C93A1"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13</w:t>
            </w:r>
          </w:p>
        </w:tc>
        <w:tc>
          <w:tcPr>
            <w:tcW w:w="1593" w:type="pct"/>
            <w:vMerge w:val="restart"/>
            <w:tcBorders>
              <w:top w:val="single" w:sz="4" w:space="0" w:color="000000"/>
              <w:left w:val="single" w:sz="4" w:space="0" w:color="000000"/>
              <w:right w:val="single" w:sz="4" w:space="0" w:color="000000"/>
            </w:tcBorders>
          </w:tcPr>
          <w:p w14:paraId="28582E9A"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lang w:eastAsia="ar-SA"/>
              </w:rPr>
            </w:pPr>
            <w:r>
              <w:rPr>
                <w:rFonts w:ascii="Times New Roman" w:cs="Times New Roman"/>
                <w:lang w:eastAsia="ar-SA"/>
              </w:rPr>
              <w:t>Место поставки товара, выполнения работы, оказания услуги</w:t>
            </w:r>
          </w:p>
        </w:tc>
        <w:tc>
          <w:tcPr>
            <w:tcW w:w="3013" w:type="pct"/>
            <w:tcBorders>
              <w:top w:val="single" w:sz="4" w:space="0" w:color="000000"/>
              <w:left w:val="single" w:sz="4" w:space="0" w:color="000000"/>
              <w:bottom w:val="single" w:sz="4" w:space="0" w:color="000000"/>
              <w:right w:val="single" w:sz="4" w:space="0" w:color="000000"/>
            </w:tcBorders>
          </w:tcPr>
          <w:p w14:paraId="5A009CBD" w14:textId="77777777" w:rsidR="001A553F" w:rsidRDefault="009412CE">
            <w:pPr>
              <w:widowControl w:val="0"/>
              <w:spacing w:after="0" w:line="240" w:lineRule="auto"/>
              <w:jc w:val="both"/>
              <w:rPr>
                <w:rFonts w:ascii="Times New Roman" w:cs="Times New Roman"/>
                <w:lang w:eastAsia="ar-SA"/>
              </w:rPr>
            </w:pPr>
            <w:r>
              <w:rPr>
                <w:rFonts w:ascii="Times New Roman" w:cs="Times New Roman"/>
                <w:lang w:eastAsia="ar-SA"/>
              </w:rPr>
              <w:t>Условия исполнения: в соответствии с Техническим заданием (Приложение №1 к извещению) и Проектом Договора.</w:t>
            </w:r>
          </w:p>
          <w:p w14:paraId="6489F3D9" w14:textId="77777777" w:rsidR="001A553F" w:rsidRDefault="001A553F">
            <w:pPr>
              <w:widowControl w:val="0"/>
              <w:spacing w:after="0" w:line="240" w:lineRule="auto"/>
              <w:jc w:val="both"/>
              <w:rPr>
                <w:rFonts w:ascii="Times New Roman" w:cs="Times New Roman"/>
                <w:lang w:eastAsia="ar-SA"/>
              </w:rPr>
            </w:pPr>
          </w:p>
          <w:p w14:paraId="1B5CA8F8" w14:textId="77777777" w:rsidR="001A553F" w:rsidRDefault="009412CE">
            <w:pPr>
              <w:rPr>
                <w:rFonts w:ascii="Times New Roman" w:cs="Times New Roman"/>
                <w:b/>
                <w:bCs/>
                <w:color w:val="000000"/>
                <w:lang w:eastAsia="ar-SA"/>
              </w:rPr>
            </w:pPr>
            <w:r>
              <w:rPr>
                <w:rFonts w:ascii="Times New Roman" w:cs="Times New Roman"/>
                <w:b/>
                <w:bCs/>
                <w:lang w:eastAsia="ar-SA"/>
              </w:rPr>
              <w:t>Сроки</w:t>
            </w:r>
            <w:r>
              <w:rPr>
                <w:rFonts w:ascii="Times New Roman" w:cs="Times New Roman"/>
                <w:lang w:eastAsia="ar-SA"/>
              </w:rPr>
              <w:t xml:space="preserve">: </w:t>
            </w:r>
            <w:r>
              <w:rPr>
                <w:rFonts w:ascii="Times New Roman"/>
                <w:i/>
                <w:iCs/>
                <w:lang w:eastAsia="ru-RU"/>
              </w:rPr>
              <w:t>с момента заключения договора по 31 декабря 2025г.</w:t>
            </w:r>
          </w:p>
          <w:p w14:paraId="4CCB0377" w14:textId="77777777" w:rsidR="001A553F" w:rsidRDefault="001A553F">
            <w:pPr>
              <w:widowControl w:val="0"/>
              <w:spacing w:after="0" w:line="240" w:lineRule="auto"/>
              <w:jc w:val="both"/>
              <w:rPr>
                <w:rFonts w:ascii="Times New Roman" w:cs="Times New Roman"/>
                <w:lang w:eastAsia="ar-SA"/>
              </w:rPr>
            </w:pPr>
          </w:p>
        </w:tc>
      </w:tr>
      <w:tr w:rsidR="001A553F" w14:paraId="6F2DA4A4" w14:textId="77777777">
        <w:trPr>
          <w:trHeight w:val="1114"/>
        </w:trPr>
        <w:tc>
          <w:tcPr>
            <w:tcW w:w="394" w:type="pct"/>
            <w:vMerge/>
            <w:tcBorders>
              <w:left w:val="single" w:sz="4" w:space="0" w:color="000000"/>
              <w:bottom w:val="single" w:sz="4" w:space="0" w:color="000000"/>
              <w:right w:val="single" w:sz="4" w:space="0" w:color="000000"/>
            </w:tcBorders>
          </w:tcPr>
          <w:p w14:paraId="6E4CA0E1" w14:textId="77777777" w:rsidR="001A553F" w:rsidRDefault="001A553F">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p>
        </w:tc>
        <w:tc>
          <w:tcPr>
            <w:tcW w:w="1593" w:type="pct"/>
            <w:vMerge/>
            <w:tcBorders>
              <w:left w:val="single" w:sz="4" w:space="0" w:color="000000"/>
              <w:bottom w:val="single" w:sz="4" w:space="0" w:color="000000"/>
              <w:right w:val="single" w:sz="4" w:space="0" w:color="000000"/>
            </w:tcBorders>
          </w:tcPr>
          <w:p w14:paraId="0CC4C85C" w14:textId="77777777" w:rsidR="001A553F" w:rsidRDefault="001A553F">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lang w:eastAsia="ar-SA"/>
              </w:rPr>
            </w:pPr>
          </w:p>
        </w:tc>
        <w:tc>
          <w:tcPr>
            <w:tcW w:w="3013" w:type="pct"/>
            <w:tcBorders>
              <w:top w:val="single" w:sz="4" w:space="0" w:color="000000"/>
              <w:left w:val="single" w:sz="4" w:space="0" w:color="000000"/>
              <w:bottom w:val="single" w:sz="4" w:space="0" w:color="000000"/>
              <w:right w:val="single" w:sz="4" w:space="0" w:color="000000"/>
            </w:tcBorders>
          </w:tcPr>
          <w:p w14:paraId="74472532" w14:textId="77777777" w:rsidR="001A553F" w:rsidRDefault="001A553F">
            <w:pPr>
              <w:widowControl w:val="0"/>
              <w:spacing w:after="0" w:line="240" w:lineRule="auto"/>
              <w:jc w:val="both"/>
              <w:rPr>
                <w:rFonts w:ascii="Times New Roman" w:cs="Times New Roman"/>
                <w:lang w:eastAsia="ar-SA"/>
              </w:rPr>
            </w:pPr>
          </w:p>
          <w:p w14:paraId="686ADCB5" w14:textId="77777777" w:rsidR="001A553F" w:rsidRDefault="009412CE">
            <w:pPr>
              <w:rPr>
                <w:rFonts w:ascii="Times New Roman" w:cs="Times New Roman"/>
                <w:b/>
                <w:bCs/>
                <w:color w:val="000000"/>
                <w:lang w:eastAsia="ar-SA"/>
              </w:rPr>
            </w:pPr>
            <w:r>
              <w:rPr>
                <w:rFonts w:ascii="Times New Roman" w:cs="Times New Roman"/>
                <w:b/>
                <w:bCs/>
                <w:lang w:eastAsia="ar-SA"/>
              </w:rPr>
              <w:t>Место:</w:t>
            </w:r>
            <w:r>
              <w:rPr>
                <w:rFonts w:ascii="Times New Roman" w:cs="Times New Roman"/>
                <w:lang w:eastAsia="ar-SA"/>
              </w:rPr>
              <w:t xml:space="preserve"> Республика Хакасия (</w:t>
            </w:r>
            <w:proofErr w:type="spellStart"/>
            <w:r>
              <w:rPr>
                <w:rFonts w:ascii="Times New Roman" w:cs="Times New Roman"/>
                <w:lang w:eastAsia="ar-SA"/>
              </w:rPr>
              <w:t>г.Абакан</w:t>
            </w:r>
            <w:proofErr w:type="spellEnd"/>
            <w:r>
              <w:rPr>
                <w:rFonts w:ascii="Times New Roman" w:cs="Times New Roman"/>
                <w:lang w:eastAsia="ar-SA"/>
              </w:rPr>
              <w:t xml:space="preserve">, </w:t>
            </w:r>
            <w:proofErr w:type="spellStart"/>
            <w:r>
              <w:rPr>
                <w:rFonts w:ascii="Times New Roman" w:cs="Times New Roman"/>
                <w:lang w:eastAsia="ar-SA"/>
              </w:rPr>
              <w:t>г.Черногорск</w:t>
            </w:r>
            <w:proofErr w:type="spellEnd"/>
            <w:r>
              <w:rPr>
                <w:rFonts w:ascii="Times New Roman" w:cs="Times New Roman"/>
                <w:lang w:eastAsia="ar-SA"/>
              </w:rPr>
              <w:t>)</w:t>
            </w:r>
          </w:p>
          <w:p w14:paraId="66A1FB2C" w14:textId="77777777" w:rsidR="001A553F" w:rsidRDefault="001A553F">
            <w:pPr>
              <w:widowControl w:val="0"/>
              <w:spacing w:after="0" w:line="240" w:lineRule="auto"/>
              <w:jc w:val="both"/>
              <w:rPr>
                <w:rFonts w:ascii="Times New Roman" w:cs="Times New Roman"/>
                <w:lang w:eastAsia="ar-SA"/>
              </w:rPr>
            </w:pPr>
          </w:p>
        </w:tc>
      </w:tr>
      <w:tr w:rsidR="001A553F" w14:paraId="4C7AD1AB" w14:textId="77777777">
        <w:tc>
          <w:tcPr>
            <w:tcW w:w="394" w:type="pct"/>
            <w:tcBorders>
              <w:top w:val="single" w:sz="4" w:space="0" w:color="000000"/>
              <w:left w:val="single" w:sz="4" w:space="0" w:color="000000"/>
              <w:bottom w:val="single" w:sz="4" w:space="0" w:color="000000"/>
              <w:right w:val="single" w:sz="4" w:space="0" w:color="000000"/>
            </w:tcBorders>
          </w:tcPr>
          <w:p w14:paraId="451229BB"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14</w:t>
            </w:r>
          </w:p>
        </w:tc>
        <w:tc>
          <w:tcPr>
            <w:tcW w:w="1593" w:type="pct"/>
            <w:tcBorders>
              <w:top w:val="single" w:sz="4" w:space="0" w:color="000000"/>
              <w:left w:val="single" w:sz="4" w:space="0" w:color="000000"/>
              <w:bottom w:val="single" w:sz="4" w:space="0" w:color="000000"/>
              <w:right w:val="single" w:sz="4" w:space="0" w:color="000000"/>
            </w:tcBorders>
          </w:tcPr>
          <w:p w14:paraId="64D7B20A"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 xml:space="preserve">Форма, сроки и порядок оплаты </w:t>
            </w:r>
          </w:p>
        </w:tc>
        <w:tc>
          <w:tcPr>
            <w:tcW w:w="3013" w:type="pct"/>
            <w:tcBorders>
              <w:top w:val="single" w:sz="4" w:space="0" w:color="000000"/>
              <w:left w:val="single" w:sz="4" w:space="0" w:color="000000"/>
              <w:bottom w:val="single" w:sz="4" w:space="0" w:color="000000"/>
              <w:right w:val="single" w:sz="4" w:space="0" w:color="000000"/>
            </w:tcBorders>
          </w:tcPr>
          <w:p w14:paraId="41D611EF"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lang w:eastAsia="ar-SA"/>
              </w:rPr>
            </w:pPr>
            <w:r>
              <w:rPr>
                <w:rFonts w:ascii="Times New Roman" w:cs="Times New Roman"/>
                <w:color w:val="000000"/>
                <w:lang w:eastAsia="ar-SA"/>
              </w:rPr>
              <w:t>Оплата осуществляется по безналичному расчету путем перечисления Заказчиком денежных средств на расчетный счет Поставщика по факту поставки товара Заказчику в течение 7 (Семь) рабочих дней с даты приемки товара и подписания Заказчиком, документов, подтверждающих сдачу-приемку поставленного товара.</w:t>
            </w:r>
          </w:p>
        </w:tc>
      </w:tr>
      <w:tr w:rsidR="001A553F" w14:paraId="256078F8" w14:textId="77777777">
        <w:tc>
          <w:tcPr>
            <w:tcW w:w="394" w:type="pct"/>
            <w:tcBorders>
              <w:top w:val="single" w:sz="4" w:space="0" w:color="000000"/>
              <w:left w:val="single" w:sz="4" w:space="0" w:color="000000"/>
              <w:bottom w:val="single" w:sz="4" w:space="0" w:color="000000"/>
              <w:right w:val="single" w:sz="4" w:space="0" w:color="000000"/>
            </w:tcBorders>
          </w:tcPr>
          <w:p w14:paraId="1ECA70C7"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15</w:t>
            </w:r>
          </w:p>
        </w:tc>
        <w:tc>
          <w:tcPr>
            <w:tcW w:w="1593" w:type="pct"/>
            <w:tcBorders>
              <w:top w:val="single" w:sz="4" w:space="0" w:color="000000"/>
              <w:left w:val="single" w:sz="4" w:space="0" w:color="000000"/>
              <w:bottom w:val="single" w:sz="4" w:space="0" w:color="000000"/>
              <w:right w:val="single" w:sz="4" w:space="0" w:color="000000"/>
            </w:tcBorders>
          </w:tcPr>
          <w:p w14:paraId="57554C19"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Требования к качеству объекта закупки</w:t>
            </w:r>
          </w:p>
        </w:tc>
        <w:tc>
          <w:tcPr>
            <w:tcW w:w="3013" w:type="pct"/>
            <w:tcBorders>
              <w:top w:val="single" w:sz="4" w:space="0" w:color="000000"/>
              <w:left w:val="single" w:sz="4" w:space="0" w:color="000000"/>
              <w:bottom w:val="single" w:sz="4" w:space="0" w:color="000000"/>
              <w:right w:val="single" w:sz="4" w:space="0" w:color="000000"/>
            </w:tcBorders>
          </w:tcPr>
          <w:p w14:paraId="7E5531B2"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color w:val="000000"/>
              </w:rPr>
            </w:pPr>
            <w:r>
              <w:rPr>
                <w:rFonts w:ascii="Times New Roman" w:cs="Times New Roman"/>
                <w:color w:val="000000"/>
              </w:rPr>
              <w:t xml:space="preserve">Приведены в приложении </w:t>
            </w:r>
            <w:r>
              <w:rPr>
                <w:rFonts w:ascii="Times New Roman" w:cs="Times New Roman"/>
              </w:rPr>
              <w:t>№1</w:t>
            </w:r>
            <w:r>
              <w:rPr>
                <w:rFonts w:ascii="Times New Roman" w:cs="Times New Roman"/>
                <w:color w:val="000000"/>
              </w:rPr>
              <w:t xml:space="preserve"> к извещению «Техническое задание». </w:t>
            </w:r>
          </w:p>
        </w:tc>
      </w:tr>
      <w:tr w:rsidR="001A553F" w14:paraId="23A26255" w14:textId="77777777">
        <w:tc>
          <w:tcPr>
            <w:tcW w:w="394" w:type="pct"/>
            <w:tcBorders>
              <w:top w:val="single" w:sz="4" w:space="0" w:color="000000"/>
              <w:left w:val="single" w:sz="4" w:space="0" w:color="000000"/>
              <w:bottom w:val="single" w:sz="4" w:space="0" w:color="000000"/>
              <w:right w:val="single" w:sz="4" w:space="0" w:color="000000"/>
            </w:tcBorders>
          </w:tcPr>
          <w:p w14:paraId="010D8CF4"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16</w:t>
            </w:r>
          </w:p>
        </w:tc>
        <w:tc>
          <w:tcPr>
            <w:tcW w:w="1593" w:type="pct"/>
            <w:tcBorders>
              <w:top w:val="single" w:sz="4" w:space="0" w:color="000000"/>
              <w:left w:val="single" w:sz="4" w:space="0" w:color="000000"/>
              <w:bottom w:val="single" w:sz="4" w:space="0" w:color="000000"/>
              <w:right w:val="single" w:sz="4" w:space="0" w:color="000000"/>
            </w:tcBorders>
          </w:tcPr>
          <w:p w14:paraId="7FE50B5C"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 xml:space="preserve">Требования к гарантийному сроку </w:t>
            </w:r>
          </w:p>
        </w:tc>
        <w:tc>
          <w:tcPr>
            <w:tcW w:w="3013" w:type="pct"/>
            <w:tcBorders>
              <w:top w:val="single" w:sz="4" w:space="0" w:color="000000"/>
              <w:left w:val="single" w:sz="4" w:space="0" w:color="000000"/>
              <w:bottom w:val="single" w:sz="4" w:space="0" w:color="000000"/>
              <w:right w:val="single" w:sz="4" w:space="0" w:color="000000"/>
            </w:tcBorders>
          </w:tcPr>
          <w:p w14:paraId="10F1B466"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color w:val="000000"/>
              </w:rPr>
            </w:pPr>
            <w:r>
              <w:rPr>
                <w:rFonts w:ascii="Times New Roman" w:cs="Times New Roman"/>
                <w:color w:val="000000"/>
              </w:rPr>
              <w:t xml:space="preserve">Приведены в приложении </w:t>
            </w:r>
            <w:r>
              <w:rPr>
                <w:rFonts w:ascii="Times New Roman" w:cs="Times New Roman"/>
              </w:rPr>
              <w:t>№1</w:t>
            </w:r>
            <w:r>
              <w:rPr>
                <w:rFonts w:ascii="Times New Roman" w:cs="Times New Roman"/>
                <w:color w:val="000000"/>
              </w:rPr>
              <w:t xml:space="preserve"> к извещению «Техническое задание».</w:t>
            </w:r>
          </w:p>
        </w:tc>
      </w:tr>
      <w:tr w:rsidR="001A553F" w14:paraId="40D00696" w14:textId="77777777">
        <w:tc>
          <w:tcPr>
            <w:tcW w:w="394" w:type="pct"/>
            <w:tcBorders>
              <w:top w:val="single" w:sz="4" w:space="0" w:color="000000"/>
              <w:left w:val="single" w:sz="4" w:space="0" w:color="000000"/>
              <w:bottom w:val="single" w:sz="4" w:space="0" w:color="000000"/>
              <w:right w:val="single" w:sz="4" w:space="0" w:color="000000"/>
            </w:tcBorders>
          </w:tcPr>
          <w:p w14:paraId="27A30FFA"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17</w:t>
            </w:r>
          </w:p>
        </w:tc>
        <w:tc>
          <w:tcPr>
            <w:tcW w:w="1593" w:type="pct"/>
            <w:tcBorders>
              <w:top w:val="single" w:sz="4" w:space="0" w:color="000000"/>
              <w:left w:val="single" w:sz="4" w:space="0" w:color="000000"/>
              <w:bottom w:val="single" w:sz="4" w:space="0" w:color="000000"/>
              <w:right w:val="single" w:sz="4" w:space="0" w:color="000000"/>
            </w:tcBorders>
          </w:tcPr>
          <w:p w14:paraId="35A8AD08"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color w:val="000000"/>
              </w:rPr>
              <w:t>Перечень документов, подтверждающих соответствие работ требованиям, установленным в соответствии с законодательством РФ в случае, если в соответствии с законодательством РФ установлены требования к таким работам</w:t>
            </w:r>
          </w:p>
        </w:tc>
        <w:tc>
          <w:tcPr>
            <w:tcW w:w="3013" w:type="pct"/>
            <w:tcBorders>
              <w:top w:val="single" w:sz="4" w:space="0" w:color="000000"/>
              <w:left w:val="single" w:sz="4" w:space="0" w:color="000000"/>
              <w:bottom w:val="single" w:sz="4" w:space="0" w:color="000000"/>
              <w:right w:val="single" w:sz="4" w:space="0" w:color="000000"/>
            </w:tcBorders>
          </w:tcPr>
          <w:p w14:paraId="2302E32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color w:val="000000"/>
              </w:rPr>
            </w:pPr>
            <w:r>
              <w:rPr>
                <w:rFonts w:ascii="Times New Roman" w:cs="Times New Roman"/>
                <w:color w:val="000000"/>
                <w:lang w:eastAsia="ar-SA"/>
              </w:rPr>
              <w:t>В соответствии с Техническим заданием (Приложение №1) и проектом договора (Приложение №3)</w:t>
            </w:r>
          </w:p>
        </w:tc>
      </w:tr>
      <w:tr w:rsidR="001A553F" w14:paraId="19A48A0F" w14:textId="77777777">
        <w:tc>
          <w:tcPr>
            <w:tcW w:w="394" w:type="pct"/>
            <w:tcBorders>
              <w:top w:val="single" w:sz="4" w:space="0" w:color="000000"/>
              <w:left w:val="single" w:sz="4" w:space="0" w:color="000000"/>
              <w:bottom w:val="single" w:sz="4" w:space="0" w:color="000000"/>
              <w:right w:val="single" w:sz="4" w:space="0" w:color="000000"/>
            </w:tcBorders>
          </w:tcPr>
          <w:p w14:paraId="079978AB"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18</w:t>
            </w:r>
          </w:p>
        </w:tc>
        <w:tc>
          <w:tcPr>
            <w:tcW w:w="1593" w:type="pct"/>
            <w:tcBorders>
              <w:top w:val="single" w:sz="4" w:space="0" w:color="000000"/>
              <w:left w:val="single" w:sz="4" w:space="0" w:color="000000"/>
              <w:bottom w:val="single" w:sz="4" w:space="0" w:color="000000"/>
              <w:right w:val="single" w:sz="4" w:space="0" w:color="000000"/>
            </w:tcBorders>
          </w:tcPr>
          <w:p w14:paraId="25B6F93C" w14:textId="77777777" w:rsidR="001A553F" w:rsidRDefault="009412CE">
            <w:pPr>
              <w:widowControl w:val="0"/>
              <w:spacing w:after="0" w:line="240" w:lineRule="auto"/>
              <w:jc w:val="both"/>
              <w:rPr>
                <w:rFonts w:ascii="Times New Roman" w:cs="Times New Roman"/>
              </w:rPr>
            </w:pPr>
            <w:r>
              <w:rPr>
                <w:rFonts w:ascii="Times New Roman" w:cs="Times New Roman"/>
              </w:rPr>
              <w:t xml:space="preserve">Требования к Участнику процедуры закупки </w:t>
            </w:r>
          </w:p>
        </w:tc>
        <w:tc>
          <w:tcPr>
            <w:tcW w:w="3013" w:type="pct"/>
            <w:tcBorders>
              <w:top w:val="single" w:sz="4" w:space="0" w:color="000000"/>
              <w:left w:val="single" w:sz="4" w:space="0" w:color="000000"/>
              <w:bottom w:val="single" w:sz="4" w:space="0" w:color="000000"/>
              <w:right w:val="single" w:sz="4" w:space="0" w:color="000000"/>
            </w:tcBorders>
          </w:tcPr>
          <w:p w14:paraId="778446B7" w14:textId="77777777" w:rsidR="001A553F" w:rsidRDefault="009412CE">
            <w:pPr>
              <w:widowControl w:val="0"/>
              <w:tabs>
                <w:tab w:val="left" w:pos="540"/>
                <w:tab w:val="left" w:pos="900"/>
              </w:tabs>
              <w:spacing w:after="0" w:line="240" w:lineRule="auto"/>
              <w:jc w:val="both"/>
              <w:rPr>
                <w:rFonts w:ascii="Times New Roman" w:cs="Times New Roman"/>
                <w:lang w:eastAsia="ru-RU"/>
              </w:rPr>
            </w:pPr>
            <w:r>
              <w:rPr>
                <w:rFonts w:asci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9" w:history="1">
              <w:r>
                <w:rPr>
                  <w:rFonts w:ascii="Times New Roman" w:cs="Times New Roman"/>
                  <w:lang w:eastAsia="ru-RU"/>
                </w:rPr>
                <w:t>законом</w:t>
              </w:r>
            </w:hyperlink>
            <w:r>
              <w:rPr>
                <w:rFonts w:ascii="Times New Roman" w:cs="Times New Roman"/>
                <w:lang w:eastAsia="ru-RU"/>
              </w:rPr>
              <w:t>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Pr>
                  <w:rFonts w:ascii="Times New Roman" w:cs="Times New Roman"/>
                  <w:lang w:eastAsia="ru-RU"/>
                </w:rPr>
                <w:t>законом</w:t>
              </w:r>
            </w:hyperlink>
            <w:r>
              <w:rPr>
                <w:rFonts w:ascii="Times New Roman" w:cs="Times New Roman"/>
                <w:lang w:eastAsia="ru-RU"/>
              </w:rPr>
              <w:t> от 14 июля 2022 года N 255-ФЗ «О контроле за деятельностью лиц, находящихся под иностранным влиянием»</w:t>
            </w:r>
          </w:p>
          <w:p w14:paraId="2899C51B" w14:textId="77777777" w:rsidR="001A553F" w:rsidRDefault="009412CE">
            <w:pPr>
              <w:widowControl w:val="0"/>
              <w:tabs>
                <w:tab w:val="left" w:pos="540"/>
                <w:tab w:val="left" w:pos="900"/>
              </w:tabs>
              <w:spacing w:after="0" w:line="240" w:lineRule="auto"/>
              <w:jc w:val="both"/>
              <w:rPr>
                <w:rFonts w:ascii="Times New Roman" w:cs="Times New Roman"/>
                <w:b/>
                <w:bCs/>
              </w:rPr>
            </w:pPr>
            <w:r>
              <w:rPr>
                <w:rFonts w:ascii="Times New Roman" w:cs="Times New Roman"/>
                <w:b/>
                <w:bCs/>
              </w:rPr>
              <w:t>ТРЕБОВАНИЯ К УЧАСТНИКАМ ЗАКУПКИ:</w:t>
            </w:r>
          </w:p>
          <w:p w14:paraId="2E2B6291"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1.1.</w:t>
            </w:r>
            <w:r>
              <w:rPr>
                <w:rFonts w:ascii="Times New Roman" w:cs="Times New Roman"/>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(в том числе, наличие у участника закупки лицензий (свидетельств о допуске) на поставку товаров, выполнение работ, оказание услуг, подлежащих лицензированию (получению свидетельств о допуске) в соответствии с законодательством Российской Федерации, являющихся предметом заключаемого по результатам закупки договора);</w:t>
            </w:r>
          </w:p>
          <w:p w14:paraId="517132A3"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1.2.</w:t>
            </w:r>
            <w:r>
              <w:rPr>
                <w:rFonts w:ascii="Times New Roman" w:cs="Times New Roma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EB06882" w14:textId="1E95C90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1.3.</w:t>
            </w:r>
            <w:r>
              <w:rPr>
                <w:rFonts w:ascii="Times New Roman" w:cs="Times New Roman"/>
              </w:rPr>
              <w:tab/>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0A64680"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1.4.</w:t>
            </w:r>
            <w:r>
              <w:rPr>
                <w:rFonts w:ascii="Times New Roman" w:cs="Times New Roma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5EB7F55"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1.5.</w:t>
            </w:r>
            <w:r>
              <w:rPr>
                <w:rFonts w:ascii="Times New Roman" w:cs="Times New Roman"/>
              </w:rPr>
              <w:tab/>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680A9C3"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1.6.</w:t>
            </w:r>
            <w:r>
              <w:rPr>
                <w:rFonts w:ascii="Times New Roman" w:cs="Times New Roman"/>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FD5511"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1.7.</w:t>
            </w:r>
            <w:r>
              <w:rPr>
                <w:rFonts w:ascii="Times New Roman" w:cs="Times New Roman"/>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1BA1"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1.8.</w:t>
            </w:r>
            <w:r>
              <w:rPr>
                <w:rFonts w:ascii="Times New Roman" w:cs="Times New Roman"/>
              </w:rPr>
              <w:tab/>
              <w:t>обладание участником закупки исключительными правами на результаты интеллектуальной деятельности, если в том числе в связи с исполнением договора заказчик приобретает права на результаты интеллектуальной деятельности;</w:t>
            </w:r>
          </w:p>
          <w:p w14:paraId="7BF1E100"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1.9.</w:t>
            </w:r>
            <w:r>
              <w:rPr>
                <w:rFonts w:ascii="Times New Roman" w:cs="Times New Roman"/>
              </w:rPr>
              <w:tab/>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Закона о закупках,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0951C453"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1.10.</w:t>
            </w:r>
            <w:r>
              <w:rPr>
                <w:rFonts w:ascii="Times New Roman" w:cs="Times New Roman"/>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организацией, находящейся под контролем таких лиц;</w:t>
            </w:r>
          </w:p>
          <w:p w14:paraId="20E5596E"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1.11.</w:t>
            </w:r>
            <w:r>
              <w:rPr>
                <w:rFonts w:ascii="Times New Roman" w:cs="Times New Roman"/>
              </w:rPr>
              <w:tab/>
              <w:t>участник закупки не является иностранным агентом.</w:t>
            </w:r>
          </w:p>
        </w:tc>
      </w:tr>
      <w:tr w:rsidR="001A553F" w14:paraId="780C96CF" w14:textId="77777777">
        <w:tc>
          <w:tcPr>
            <w:tcW w:w="394" w:type="pct"/>
            <w:tcBorders>
              <w:top w:val="single" w:sz="4" w:space="0" w:color="000000"/>
              <w:left w:val="single" w:sz="4" w:space="0" w:color="000000"/>
              <w:bottom w:val="single" w:sz="4" w:space="0" w:color="000000"/>
              <w:right w:val="single" w:sz="4" w:space="0" w:color="000000"/>
            </w:tcBorders>
          </w:tcPr>
          <w:p w14:paraId="585124A9"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18.1.</w:t>
            </w:r>
          </w:p>
        </w:tc>
        <w:tc>
          <w:tcPr>
            <w:tcW w:w="1593" w:type="pct"/>
            <w:tcBorders>
              <w:top w:val="single" w:sz="4" w:space="0" w:color="000000"/>
              <w:left w:val="single" w:sz="4" w:space="0" w:color="000000"/>
              <w:bottom w:val="single" w:sz="4" w:space="0" w:color="000000"/>
              <w:right w:val="single" w:sz="4" w:space="0" w:color="000000"/>
            </w:tcBorders>
          </w:tcPr>
          <w:p w14:paraId="3BF83E9D" w14:textId="77777777" w:rsidR="001A553F" w:rsidRDefault="009412CE">
            <w:pPr>
              <w:widowControl w:val="0"/>
              <w:spacing w:after="0" w:line="240" w:lineRule="auto"/>
              <w:jc w:val="both"/>
              <w:rPr>
                <w:rFonts w:ascii="Times New Roman" w:cs="Times New Roman"/>
              </w:rPr>
            </w:pPr>
            <w:r>
              <w:rPr>
                <w:rFonts w:ascii="Times New Roman" w:cs="Times New Roman"/>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3013" w:type="pct"/>
            <w:tcBorders>
              <w:top w:val="single" w:sz="4" w:space="0" w:color="000000"/>
              <w:left w:val="single" w:sz="4" w:space="0" w:color="000000"/>
              <w:bottom w:val="single" w:sz="4" w:space="0" w:color="000000"/>
              <w:right w:val="single" w:sz="4" w:space="0" w:color="000000"/>
            </w:tcBorders>
          </w:tcPr>
          <w:p w14:paraId="3D86D0FF" w14:textId="77777777" w:rsidR="001A553F" w:rsidRDefault="009412CE">
            <w:pPr>
              <w:widowControl w:val="0"/>
              <w:tabs>
                <w:tab w:val="left" w:pos="540"/>
                <w:tab w:val="left" w:pos="900"/>
              </w:tabs>
              <w:spacing w:after="0" w:line="240" w:lineRule="auto"/>
              <w:jc w:val="both"/>
              <w:rPr>
                <w:rFonts w:ascii="Times New Roman" w:cs="Times New Roman"/>
                <w:lang w:eastAsia="ru-RU"/>
              </w:rPr>
            </w:pPr>
            <w:r>
              <w:rPr>
                <w:rFonts w:ascii="Times New Roman" w:cs="Times New Roman"/>
                <w:lang w:eastAsia="ru-RU"/>
              </w:rPr>
              <w:t>Не установлено</w:t>
            </w:r>
          </w:p>
        </w:tc>
      </w:tr>
      <w:tr w:rsidR="001A553F" w14:paraId="0AAE4B98" w14:textId="77777777">
        <w:tc>
          <w:tcPr>
            <w:tcW w:w="394" w:type="pct"/>
            <w:tcBorders>
              <w:top w:val="single" w:sz="4" w:space="0" w:color="000000"/>
              <w:left w:val="single" w:sz="4" w:space="0" w:color="000000"/>
              <w:bottom w:val="single" w:sz="4" w:space="0" w:color="000000"/>
              <w:right w:val="single" w:sz="4" w:space="0" w:color="000000"/>
            </w:tcBorders>
          </w:tcPr>
          <w:p w14:paraId="16026AAE"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19</w:t>
            </w:r>
          </w:p>
        </w:tc>
        <w:tc>
          <w:tcPr>
            <w:tcW w:w="1593" w:type="pct"/>
            <w:tcBorders>
              <w:top w:val="single" w:sz="4" w:space="0" w:color="000000"/>
              <w:left w:val="single" w:sz="4" w:space="0" w:color="000000"/>
              <w:bottom w:val="single" w:sz="4" w:space="0" w:color="000000"/>
              <w:right w:val="single" w:sz="4" w:space="0" w:color="000000"/>
            </w:tcBorders>
          </w:tcPr>
          <w:p w14:paraId="75C342D7" w14:textId="77777777" w:rsidR="001A553F" w:rsidRDefault="009412CE">
            <w:pPr>
              <w:widowControl w:val="0"/>
              <w:spacing w:after="0" w:line="240" w:lineRule="auto"/>
              <w:jc w:val="both"/>
              <w:rPr>
                <w:rFonts w:ascii="Times New Roman" w:cs="Times New Roman"/>
              </w:rPr>
            </w:pPr>
            <w:r>
              <w:rPr>
                <w:rFonts w:ascii="Times New Roman" w:cs="Times New Roman"/>
              </w:rPr>
              <w:t>Порядок внесения изменений в извещение о проведении процедуры</w:t>
            </w:r>
          </w:p>
        </w:tc>
        <w:tc>
          <w:tcPr>
            <w:tcW w:w="3013" w:type="pct"/>
            <w:tcBorders>
              <w:top w:val="single" w:sz="4" w:space="0" w:color="000000"/>
              <w:left w:val="single" w:sz="4" w:space="0" w:color="000000"/>
              <w:bottom w:val="single" w:sz="4" w:space="0" w:color="000000"/>
              <w:right w:val="single" w:sz="4" w:space="0" w:color="000000"/>
            </w:tcBorders>
          </w:tcPr>
          <w:p w14:paraId="5EE823B2" w14:textId="77777777" w:rsidR="001A553F" w:rsidRDefault="009412CE">
            <w:pPr>
              <w:widowControl w:val="0"/>
              <w:tabs>
                <w:tab w:val="left" w:pos="540"/>
                <w:tab w:val="left" w:pos="900"/>
              </w:tabs>
              <w:spacing w:after="0" w:line="240" w:lineRule="auto"/>
              <w:jc w:val="both"/>
              <w:rPr>
                <w:rFonts w:ascii="Times New Roman" w:cs="Times New Roman"/>
                <w:lang w:eastAsia="ru-RU"/>
              </w:rPr>
            </w:pPr>
            <w:r>
              <w:rPr>
                <w:rFonts w:ascii="Times New Roman" w:cs="Times New Roman"/>
                <w:lang w:eastAsia="ru-RU"/>
              </w:rPr>
              <w:t>В любое время до истечения срока предоставления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1A553F" w14:paraId="54FF1D3D" w14:textId="77777777">
        <w:tc>
          <w:tcPr>
            <w:tcW w:w="394" w:type="pct"/>
            <w:tcBorders>
              <w:top w:val="single" w:sz="4" w:space="0" w:color="000000"/>
              <w:left w:val="single" w:sz="4" w:space="0" w:color="000000"/>
              <w:bottom w:val="single" w:sz="4" w:space="0" w:color="000000"/>
              <w:right w:val="single" w:sz="4" w:space="0" w:color="000000"/>
            </w:tcBorders>
          </w:tcPr>
          <w:p w14:paraId="5B96B738"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20</w:t>
            </w:r>
          </w:p>
        </w:tc>
        <w:tc>
          <w:tcPr>
            <w:tcW w:w="4606" w:type="pct"/>
            <w:gridSpan w:val="2"/>
            <w:tcBorders>
              <w:top w:val="single" w:sz="4" w:space="0" w:color="000000"/>
              <w:left w:val="single" w:sz="4" w:space="0" w:color="000000"/>
              <w:bottom w:val="single" w:sz="4" w:space="0" w:color="000000"/>
              <w:right w:val="single" w:sz="4" w:space="0" w:color="000000"/>
            </w:tcBorders>
          </w:tcPr>
          <w:p w14:paraId="3FFFD79B" w14:textId="77777777" w:rsidR="001A553F" w:rsidRDefault="009412CE">
            <w:pPr>
              <w:widowControl w:val="0"/>
              <w:tabs>
                <w:tab w:val="left" w:pos="1740"/>
              </w:tabs>
              <w:spacing w:after="0" w:line="240" w:lineRule="auto"/>
              <w:jc w:val="both"/>
              <w:rPr>
                <w:rFonts w:ascii="Times New Roman" w:cs="Times New Roman"/>
                <w:b/>
                <w:bCs/>
                <w:highlight w:val="green"/>
                <w:lang w:eastAsia="ru-RU"/>
              </w:rPr>
            </w:pPr>
            <w:r>
              <w:rPr>
                <w:rFonts w:ascii="Times New Roman"/>
                <w:b/>
                <w:bCs/>
                <w:sz w:val="24"/>
                <w:szCs w:val="24"/>
              </w:rPr>
              <w:t>Предоставление национального режима при осуществлении закупок в соответствии с Постановлением Правительства РФ от 23 декабря 2024 г.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A553F" w14:paraId="0839059C" w14:textId="77777777">
        <w:tc>
          <w:tcPr>
            <w:tcW w:w="394" w:type="pct"/>
            <w:tcBorders>
              <w:top w:val="single" w:sz="4" w:space="0" w:color="000000"/>
              <w:left w:val="single" w:sz="4" w:space="0" w:color="000000"/>
              <w:bottom w:val="single" w:sz="4" w:space="0" w:color="000000"/>
              <w:right w:val="single" w:sz="4" w:space="0" w:color="000000"/>
            </w:tcBorders>
          </w:tcPr>
          <w:p w14:paraId="5A119562"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20.1.</w:t>
            </w:r>
          </w:p>
        </w:tc>
        <w:tc>
          <w:tcPr>
            <w:tcW w:w="1593" w:type="pct"/>
            <w:tcBorders>
              <w:top w:val="single" w:sz="4" w:space="0" w:color="000000"/>
              <w:left w:val="single" w:sz="4" w:space="0" w:color="000000"/>
              <w:bottom w:val="single" w:sz="4" w:space="0" w:color="000000"/>
              <w:right w:val="single" w:sz="4" w:space="0" w:color="000000"/>
            </w:tcBorders>
            <w:vAlign w:val="center"/>
          </w:tcPr>
          <w:p w14:paraId="6F9CC3D7" w14:textId="77777777" w:rsidR="001A553F" w:rsidRDefault="009412CE">
            <w:pPr>
              <w:widowControl w:val="0"/>
              <w:spacing w:after="0" w:line="240" w:lineRule="auto"/>
              <w:jc w:val="both"/>
              <w:rPr>
                <w:rFonts w:ascii="Times New Roman" w:cs="Times New Roman"/>
              </w:rPr>
            </w:pPr>
            <w:r>
              <w:rPr>
                <w:rFonts w:ascii="Times New Roman" w:cs="Times New Roman"/>
                <w:b/>
                <w:bCs/>
              </w:rPr>
              <w:t>ЗАПРЕТ</w:t>
            </w:r>
            <w:r>
              <w:rPr>
                <w:rFonts w:asci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013" w:type="pct"/>
            <w:tcBorders>
              <w:top w:val="single" w:sz="4" w:space="0" w:color="000000"/>
              <w:left w:val="single" w:sz="4" w:space="0" w:color="000000"/>
              <w:bottom w:val="single" w:sz="4" w:space="0" w:color="000000"/>
              <w:right w:val="single" w:sz="4" w:space="0" w:color="000000"/>
            </w:tcBorders>
            <w:vAlign w:val="center"/>
          </w:tcPr>
          <w:p w14:paraId="6C11F6E1" w14:textId="77777777" w:rsidR="001A553F" w:rsidRDefault="009412CE">
            <w:pPr>
              <w:widowControl w:val="0"/>
              <w:tabs>
                <w:tab w:val="left" w:pos="540"/>
                <w:tab w:val="left" w:pos="900"/>
              </w:tabs>
              <w:spacing w:after="0" w:line="240" w:lineRule="auto"/>
              <w:jc w:val="center"/>
              <w:rPr>
                <w:rFonts w:ascii="Times New Roman" w:cs="Times New Roman"/>
                <w:lang w:eastAsia="ru-RU"/>
              </w:rPr>
            </w:pPr>
            <w:r>
              <w:rPr>
                <w:rFonts w:ascii="Times New Roman" w:cs="Times New Roman"/>
              </w:rPr>
              <w:t>НЕ предоставляется</w:t>
            </w:r>
          </w:p>
        </w:tc>
      </w:tr>
      <w:tr w:rsidR="001A553F" w14:paraId="7BB81936" w14:textId="77777777">
        <w:tc>
          <w:tcPr>
            <w:tcW w:w="394" w:type="pct"/>
            <w:tcBorders>
              <w:top w:val="single" w:sz="4" w:space="0" w:color="000000"/>
              <w:left w:val="single" w:sz="4" w:space="0" w:color="000000"/>
              <w:bottom w:val="single" w:sz="4" w:space="0" w:color="000000"/>
              <w:right w:val="single" w:sz="4" w:space="0" w:color="000000"/>
            </w:tcBorders>
          </w:tcPr>
          <w:p w14:paraId="0E98EC7E"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20.2.</w:t>
            </w:r>
          </w:p>
        </w:tc>
        <w:tc>
          <w:tcPr>
            <w:tcW w:w="1593" w:type="pct"/>
            <w:tcBorders>
              <w:top w:val="single" w:sz="4" w:space="0" w:color="000000"/>
              <w:left w:val="single" w:sz="4" w:space="0" w:color="000000"/>
              <w:bottom w:val="single" w:sz="4" w:space="0" w:color="000000"/>
              <w:right w:val="single" w:sz="4" w:space="0" w:color="000000"/>
            </w:tcBorders>
            <w:vAlign w:val="center"/>
          </w:tcPr>
          <w:p w14:paraId="1BB567CE" w14:textId="77777777" w:rsidR="001A553F" w:rsidRDefault="009412CE">
            <w:pPr>
              <w:widowControl w:val="0"/>
              <w:spacing w:after="0" w:line="240" w:lineRule="auto"/>
              <w:jc w:val="both"/>
              <w:rPr>
                <w:rFonts w:ascii="Times New Roman" w:cs="Times New Roman"/>
              </w:rPr>
            </w:pPr>
            <w:r>
              <w:rPr>
                <w:rFonts w:ascii="Times New Roman" w:cs="Times New Roman"/>
                <w:b/>
                <w:bCs/>
              </w:rPr>
              <w:t>ОГРАНИЧЕНИЕ</w:t>
            </w:r>
            <w:r>
              <w:rPr>
                <w:rFonts w:ascii="Times New Roman" w:cs="Times New Roma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13" w:type="pct"/>
            <w:tcBorders>
              <w:top w:val="single" w:sz="4" w:space="0" w:color="000000"/>
              <w:left w:val="single" w:sz="4" w:space="0" w:color="000000"/>
              <w:bottom w:val="single" w:sz="4" w:space="0" w:color="000000"/>
              <w:right w:val="single" w:sz="4" w:space="0" w:color="000000"/>
            </w:tcBorders>
            <w:vAlign w:val="center"/>
          </w:tcPr>
          <w:p w14:paraId="195C0EFF" w14:textId="77777777" w:rsidR="001A553F" w:rsidRDefault="009412CE">
            <w:pPr>
              <w:widowControl w:val="0"/>
              <w:tabs>
                <w:tab w:val="left" w:pos="540"/>
                <w:tab w:val="left" w:pos="900"/>
              </w:tabs>
              <w:spacing w:after="0" w:line="240" w:lineRule="auto"/>
              <w:jc w:val="center"/>
              <w:rPr>
                <w:rFonts w:ascii="Times New Roman" w:cs="Times New Roman"/>
                <w:lang w:eastAsia="ru-RU"/>
              </w:rPr>
            </w:pPr>
            <w:r>
              <w:rPr>
                <w:rFonts w:ascii="Times New Roman" w:cs="Times New Roman"/>
              </w:rPr>
              <w:t>НЕ предоставляется</w:t>
            </w:r>
          </w:p>
        </w:tc>
      </w:tr>
      <w:tr w:rsidR="001A553F" w14:paraId="7D7AAEED" w14:textId="77777777">
        <w:tc>
          <w:tcPr>
            <w:tcW w:w="394" w:type="pct"/>
            <w:tcBorders>
              <w:top w:val="single" w:sz="4" w:space="0" w:color="000000"/>
              <w:left w:val="single" w:sz="4" w:space="0" w:color="000000"/>
              <w:bottom w:val="single" w:sz="4" w:space="0" w:color="000000"/>
              <w:right w:val="single" w:sz="4" w:space="0" w:color="000000"/>
            </w:tcBorders>
          </w:tcPr>
          <w:p w14:paraId="60AC1EE2"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20.3.</w:t>
            </w:r>
          </w:p>
        </w:tc>
        <w:tc>
          <w:tcPr>
            <w:tcW w:w="1593" w:type="pct"/>
            <w:tcBorders>
              <w:top w:val="single" w:sz="4" w:space="0" w:color="000000"/>
              <w:left w:val="single" w:sz="4" w:space="0" w:color="000000"/>
              <w:bottom w:val="single" w:sz="4" w:space="0" w:color="000000"/>
              <w:right w:val="single" w:sz="4" w:space="0" w:color="000000"/>
            </w:tcBorders>
            <w:vAlign w:val="center"/>
          </w:tcPr>
          <w:p w14:paraId="46299E17" w14:textId="77777777" w:rsidR="001A553F" w:rsidRDefault="009412CE">
            <w:pPr>
              <w:widowControl w:val="0"/>
              <w:spacing w:after="0" w:line="240" w:lineRule="auto"/>
              <w:jc w:val="both"/>
              <w:rPr>
                <w:rFonts w:ascii="Times New Roman" w:cs="Times New Roman"/>
              </w:rPr>
            </w:pPr>
            <w:r>
              <w:rPr>
                <w:rFonts w:ascii="Times New Roman" w:cs="Times New Roman"/>
                <w:b/>
                <w:bCs/>
              </w:rPr>
              <w:t>ПРЕИМУЩЕСТВО</w:t>
            </w:r>
            <w:r>
              <w:rPr>
                <w:rFonts w:ascii="Times New Roman" w:cs="Times New Roma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13" w:type="pct"/>
            <w:tcBorders>
              <w:top w:val="single" w:sz="4" w:space="0" w:color="000000"/>
              <w:left w:val="single" w:sz="4" w:space="0" w:color="000000"/>
              <w:bottom w:val="single" w:sz="4" w:space="0" w:color="000000"/>
              <w:right w:val="single" w:sz="4" w:space="0" w:color="000000"/>
            </w:tcBorders>
            <w:vAlign w:val="center"/>
          </w:tcPr>
          <w:p w14:paraId="45A2B7F7" w14:textId="77777777" w:rsidR="001A553F" w:rsidRDefault="009412CE">
            <w:pPr>
              <w:widowControl w:val="0"/>
              <w:tabs>
                <w:tab w:val="left" w:pos="540"/>
                <w:tab w:val="left" w:pos="900"/>
              </w:tabs>
              <w:spacing w:after="0" w:line="240" w:lineRule="auto"/>
              <w:jc w:val="both"/>
              <w:rPr>
                <w:rFonts w:ascii="Times New Roman" w:cs="Times New Roman"/>
                <w:b/>
                <w:bCs/>
              </w:rPr>
            </w:pPr>
            <w:r>
              <w:rPr>
                <w:rFonts w:ascii="Times New Roman" w:cs="Times New Roman"/>
                <w:b/>
                <w:bCs/>
              </w:rPr>
              <w:t>Предоставляется.</w:t>
            </w:r>
          </w:p>
          <w:p w14:paraId="0E784FE2" w14:textId="77777777" w:rsidR="001A553F" w:rsidRDefault="009412CE">
            <w:pPr>
              <w:widowControl w:val="0"/>
              <w:tabs>
                <w:tab w:val="left" w:pos="540"/>
                <w:tab w:val="left" w:pos="900"/>
              </w:tabs>
              <w:spacing w:after="0" w:line="240" w:lineRule="auto"/>
              <w:jc w:val="both"/>
              <w:rPr>
                <w:rFonts w:ascii="Times New Roman"/>
                <w:lang w:eastAsia="ru-RU"/>
              </w:rPr>
            </w:pPr>
            <w:r>
              <w:rPr>
                <w:rFonts w:ascii="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89D39B7" w14:textId="77777777" w:rsidR="001A553F" w:rsidRDefault="009412CE">
            <w:pPr>
              <w:widowControl w:val="0"/>
              <w:tabs>
                <w:tab w:val="left" w:pos="540"/>
                <w:tab w:val="left" w:pos="900"/>
              </w:tabs>
              <w:spacing w:after="0" w:line="240" w:lineRule="auto"/>
              <w:jc w:val="both"/>
              <w:rPr>
                <w:rFonts w:ascii="Times New Roman"/>
                <w:lang w:eastAsia="ru-RU"/>
              </w:rPr>
            </w:pPr>
            <w:r>
              <w:rPr>
                <w:rFonts w:ascii="Times New Roman"/>
                <w:lang w:eastAsia="ru-RU"/>
              </w:rPr>
              <w:t>б) в случае заключения договора с участником закупки, указанным в </w:t>
            </w:r>
            <w:hyperlink r:id="rId11" w:anchor="dst628" w:history="1">
              <w:r>
                <w:rPr>
                  <w:rFonts w:ascii="Times New Roman"/>
                  <w:lang w:eastAsia="ru-RU"/>
                </w:rPr>
                <w:t>подпункте "а"</w:t>
              </w:r>
            </w:hyperlink>
            <w:r>
              <w:rPr>
                <w:rFonts w:ascii="Times New Roman"/>
                <w:lang w:eastAsia="ru-RU"/>
              </w:rPr>
              <w:t> настоящего пункта, договор заключается без учета снижения либо увеличения ценового предложения, осуществленных в соответствии с </w:t>
            </w:r>
            <w:hyperlink r:id="rId12" w:anchor="dst628" w:history="1">
              <w:r>
                <w:rPr>
                  <w:rFonts w:ascii="Times New Roman"/>
                  <w:lang w:eastAsia="ru-RU"/>
                </w:rPr>
                <w:t>подпунктом "а"</w:t>
              </w:r>
            </w:hyperlink>
            <w:r>
              <w:rPr>
                <w:rFonts w:ascii="Times New Roman"/>
                <w:lang w:eastAsia="ru-RU"/>
              </w:rPr>
              <w:t> настоящего пункта;</w:t>
            </w:r>
          </w:p>
          <w:p w14:paraId="02BBE632" w14:textId="77777777" w:rsidR="001A553F" w:rsidRDefault="009412CE">
            <w:pPr>
              <w:widowControl w:val="0"/>
              <w:tabs>
                <w:tab w:val="left" w:pos="540"/>
                <w:tab w:val="left" w:pos="900"/>
              </w:tabs>
              <w:spacing w:after="0" w:line="240" w:lineRule="auto"/>
              <w:jc w:val="both"/>
              <w:rPr>
                <w:rFonts w:ascii="Times New Roman" w:cs="Times New Roman"/>
                <w:b/>
                <w:bCs/>
                <w:lang w:eastAsia="ru-RU"/>
              </w:rPr>
            </w:pPr>
            <w:r>
              <w:rPr>
                <w:rFonts w:ascii="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553F" w14:paraId="7A668652" w14:textId="77777777">
        <w:tc>
          <w:tcPr>
            <w:tcW w:w="394" w:type="pct"/>
            <w:tcBorders>
              <w:top w:val="single" w:sz="4" w:space="0" w:color="000000"/>
              <w:left w:val="single" w:sz="4" w:space="0" w:color="000000"/>
              <w:bottom w:val="single" w:sz="4" w:space="0" w:color="000000"/>
              <w:right w:val="single" w:sz="4" w:space="0" w:color="000000"/>
            </w:tcBorders>
          </w:tcPr>
          <w:p w14:paraId="6695C517"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21</w:t>
            </w:r>
          </w:p>
        </w:tc>
        <w:tc>
          <w:tcPr>
            <w:tcW w:w="1593" w:type="pct"/>
            <w:tcBorders>
              <w:top w:val="single" w:sz="4" w:space="0" w:color="000000"/>
              <w:left w:val="single" w:sz="4" w:space="0" w:color="000000"/>
              <w:bottom w:val="single" w:sz="4" w:space="0" w:color="000000"/>
              <w:right w:val="single" w:sz="4" w:space="0" w:color="000000"/>
            </w:tcBorders>
          </w:tcPr>
          <w:p w14:paraId="1AB6F207" w14:textId="77777777" w:rsidR="001A553F" w:rsidRDefault="009412CE">
            <w:pPr>
              <w:widowControl w:val="0"/>
              <w:spacing w:after="0" w:line="240" w:lineRule="auto"/>
              <w:rPr>
                <w:rFonts w:ascii="Times New Roman" w:cs="Times New Roman"/>
              </w:rPr>
            </w:pPr>
            <w:r>
              <w:rPr>
                <w:rFonts w:ascii="Times New Roman" w:cs="Times New Roman"/>
              </w:rPr>
              <w:t>Отказ от проведения запроса котировок в электронной форме</w:t>
            </w:r>
          </w:p>
        </w:tc>
        <w:tc>
          <w:tcPr>
            <w:tcW w:w="3013" w:type="pct"/>
            <w:tcBorders>
              <w:top w:val="single" w:sz="4" w:space="0" w:color="000000"/>
              <w:left w:val="single" w:sz="4" w:space="0" w:color="000000"/>
              <w:bottom w:val="single" w:sz="4" w:space="0" w:color="000000"/>
              <w:right w:val="single" w:sz="4" w:space="0" w:color="000000"/>
            </w:tcBorders>
          </w:tcPr>
          <w:p w14:paraId="776FB4E1" w14:textId="77777777" w:rsidR="001A553F" w:rsidRDefault="009412CE">
            <w:pPr>
              <w:widowControl w:val="0"/>
              <w:spacing w:after="0" w:line="240" w:lineRule="auto"/>
              <w:jc w:val="both"/>
              <w:rPr>
                <w:rFonts w:ascii="Times New Roman" w:cs="Times New Roman"/>
              </w:rPr>
            </w:pPr>
            <w:r>
              <w:rPr>
                <w:rFonts w:ascii="Times New Roman" w:cs="Times New Roman"/>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137B20BD" w14:textId="77777777" w:rsidR="001A553F" w:rsidRDefault="009412CE">
            <w:pPr>
              <w:widowControl w:val="0"/>
              <w:spacing w:after="0" w:line="240" w:lineRule="auto"/>
              <w:jc w:val="both"/>
              <w:rPr>
                <w:rFonts w:ascii="Times New Roman" w:cs="Times New Roman"/>
              </w:rPr>
            </w:pPr>
            <w:r>
              <w:rPr>
                <w:rFonts w:ascii="Times New Roman" w:cs="Times New Roman"/>
              </w:rPr>
              <w:t>Решение об отмене конкурентной закупки размещается в ЕИС в день принятия этого решения.</w:t>
            </w:r>
          </w:p>
          <w:p w14:paraId="75A3B605" w14:textId="77777777" w:rsidR="001A553F" w:rsidRDefault="009412CE">
            <w:pPr>
              <w:widowControl w:val="0"/>
              <w:spacing w:after="0" w:line="240" w:lineRule="auto"/>
              <w:jc w:val="both"/>
              <w:rPr>
                <w:rFonts w:ascii="Times New Roman" w:cs="Times New Roman"/>
              </w:rPr>
            </w:pPr>
            <w:r>
              <w:rPr>
                <w:rFonts w:ascii="Times New Roman" w:cs="Times New Roman"/>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48AC2F9" w14:textId="77777777" w:rsidR="001A553F" w:rsidRDefault="009412CE">
            <w:pPr>
              <w:widowControl w:val="0"/>
              <w:spacing w:after="0" w:line="240" w:lineRule="auto"/>
              <w:jc w:val="both"/>
              <w:rPr>
                <w:rFonts w:ascii="Times New Roman" w:cs="Times New Roman"/>
              </w:rPr>
            </w:pPr>
            <w:r>
              <w:rPr>
                <w:rFonts w:ascii="Times New Roman" w:cs="Times New Roman"/>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1A553F" w14:paraId="7F8488F5" w14:textId="77777777">
        <w:trPr>
          <w:trHeight w:val="259"/>
        </w:trPr>
        <w:tc>
          <w:tcPr>
            <w:tcW w:w="394" w:type="pct"/>
            <w:tcBorders>
              <w:top w:val="single" w:sz="4" w:space="0" w:color="000000"/>
              <w:left w:val="single" w:sz="4" w:space="0" w:color="000000"/>
              <w:bottom w:val="single" w:sz="4" w:space="0" w:color="000000"/>
              <w:right w:val="single" w:sz="4" w:space="0" w:color="000000"/>
            </w:tcBorders>
          </w:tcPr>
          <w:p w14:paraId="4A3BFD03" w14:textId="77777777" w:rsidR="001A553F" w:rsidRDefault="009412CE">
            <w:pPr>
              <w:pStyle w:val="a5"/>
              <w:widowControl w:val="0"/>
              <w:jc w:val="center"/>
              <w:rPr>
                <w:rFonts w:ascii="Times New Roman" w:cs="Times New Roman"/>
              </w:rPr>
            </w:pPr>
            <w:r>
              <w:rPr>
                <w:rFonts w:ascii="Times New Roman" w:cs="Times New Roman"/>
              </w:rPr>
              <w:t>22</w:t>
            </w:r>
          </w:p>
        </w:tc>
        <w:tc>
          <w:tcPr>
            <w:tcW w:w="1593" w:type="pct"/>
            <w:tcBorders>
              <w:top w:val="single" w:sz="4" w:space="0" w:color="000000"/>
              <w:left w:val="single" w:sz="4" w:space="0" w:color="000000"/>
              <w:bottom w:val="single" w:sz="4" w:space="0" w:color="000000"/>
              <w:right w:val="single" w:sz="4" w:space="0" w:color="000000"/>
            </w:tcBorders>
          </w:tcPr>
          <w:p w14:paraId="7A66346D" w14:textId="77777777" w:rsidR="001A553F" w:rsidRDefault="009412CE">
            <w:pPr>
              <w:pStyle w:val="a5"/>
              <w:widowControl w:val="0"/>
              <w:rPr>
                <w:rFonts w:ascii="Times New Roman" w:cs="Times New Roman"/>
              </w:rPr>
            </w:pPr>
            <w:r>
              <w:rPr>
                <w:rFonts w:ascii="Times New Roman" w:cs="Times New Roman"/>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3013" w:type="pct"/>
            <w:tcBorders>
              <w:top w:val="single" w:sz="4" w:space="0" w:color="000000"/>
              <w:left w:val="single" w:sz="4" w:space="0" w:color="000000"/>
              <w:bottom w:val="single" w:sz="4" w:space="0" w:color="000000"/>
              <w:right w:val="single" w:sz="4" w:space="0" w:color="000000"/>
            </w:tcBorders>
          </w:tcPr>
          <w:p w14:paraId="3DF63FB8" w14:textId="77777777" w:rsidR="001A553F" w:rsidRDefault="009412CE">
            <w:pPr>
              <w:widowControl w:val="0"/>
              <w:spacing w:after="0" w:line="240" w:lineRule="auto"/>
              <w:jc w:val="both"/>
              <w:rPr>
                <w:rFonts w:ascii="Times New Roman" w:cs="Times New Roman"/>
              </w:rPr>
            </w:pPr>
            <w:r>
              <w:rPr>
                <w:rFonts w:ascii="Times New Roman" w:cs="Times New Roman"/>
                <w:b/>
                <w:bCs/>
              </w:rPr>
              <w:t>ТРЕБОВАНИЯ К СОСТАВУ ЗАЯВКИ</w:t>
            </w:r>
            <w:r>
              <w:rPr>
                <w:rFonts w:ascii="Times New Roman" w:cs="Times New Roman"/>
              </w:rPr>
              <w:t>:</w:t>
            </w:r>
          </w:p>
          <w:p w14:paraId="2AF75514" w14:textId="77777777" w:rsidR="001A553F" w:rsidRDefault="009412CE">
            <w:pPr>
              <w:widowControl w:val="0"/>
              <w:spacing w:after="0" w:line="240" w:lineRule="auto"/>
              <w:jc w:val="both"/>
              <w:rPr>
                <w:rFonts w:ascii="Times New Roman" w:cs="Times New Roman"/>
              </w:rPr>
            </w:pPr>
            <w:r>
              <w:rPr>
                <w:rFonts w:ascii="Times New Roman" w:cs="Times New Roman"/>
              </w:rPr>
              <w:t>К заявке на участие в конкурентной закупке прикладываются следующие сведения и документы:</w:t>
            </w:r>
          </w:p>
          <w:p w14:paraId="6D87B4EF" w14:textId="77777777" w:rsidR="001A553F" w:rsidRDefault="009412CE">
            <w:pPr>
              <w:widowControl w:val="0"/>
              <w:spacing w:after="0" w:line="240" w:lineRule="auto"/>
              <w:jc w:val="both"/>
              <w:rPr>
                <w:rFonts w:ascii="Times New Roman" w:cs="Times New Roman"/>
              </w:rPr>
            </w:pPr>
            <w:r>
              <w:rPr>
                <w:rFonts w:ascii="Times New Roman" w:cs="Times New Roman"/>
              </w:rPr>
              <w:t>2.1.</w:t>
            </w:r>
            <w:r>
              <w:rPr>
                <w:rFonts w:ascii="Times New Roman" w:cs="Times New Roman"/>
              </w:rPr>
              <w:tab/>
              <w:t>документы, подтверждающие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или копии таких документов;</w:t>
            </w:r>
          </w:p>
          <w:p w14:paraId="0A351868" w14:textId="77777777" w:rsidR="001A553F" w:rsidRDefault="009412CE">
            <w:pPr>
              <w:widowControl w:val="0"/>
              <w:spacing w:after="0" w:line="240" w:lineRule="auto"/>
              <w:jc w:val="both"/>
              <w:rPr>
                <w:rFonts w:ascii="Times New Roman" w:cs="Times New Roman"/>
              </w:rPr>
            </w:pPr>
            <w:r>
              <w:rPr>
                <w:rFonts w:ascii="Times New Roman" w:cs="Times New Roman"/>
              </w:rPr>
              <w:t>2.2.</w:t>
            </w:r>
            <w:r>
              <w:rPr>
                <w:rFonts w:ascii="Times New Roman" w:cs="Times New Roman"/>
              </w:rPr>
              <w:tab/>
              <w:t>копия документа, подтверждающего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участника закупки). В случае если от имени участника закупки действует иное лицо, к заявке прикладывается также доверенность на осуществление действий от имени участника закупки, заверенная печатью участника закупки (при наличии) и подписанная руководителем участника закупки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закупки, к заявке прикладывается также документ, подтверждающий полномочия такого лица;</w:t>
            </w:r>
          </w:p>
          <w:p w14:paraId="31F610B2" w14:textId="77777777" w:rsidR="001A553F" w:rsidRDefault="009412CE">
            <w:pPr>
              <w:widowControl w:val="0"/>
              <w:spacing w:after="0" w:line="240" w:lineRule="auto"/>
              <w:jc w:val="both"/>
              <w:rPr>
                <w:rFonts w:ascii="Times New Roman" w:cs="Times New Roman"/>
              </w:rPr>
            </w:pPr>
            <w:r>
              <w:rPr>
                <w:rFonts w:ascii="Times New Roman" w:cs="Times New Roman"/>
              </w:rPr>
              <w:t>2.3.</w:t>
            </w:r>
            <w:r>
              <w:rPr>
                <w:rFonts w:ascii="Times New Roman" w:cs="Times New Roman"/>
              </w:rPr>
              <w:tab/>
              <w:t>копии документов, подтверждающих обладание участником закупки исключительными правами на результаты интеллектуальной деятельности, если в том числе в связи с исполнением договора заказчик приобретает права на результаты интеллектуальной деятельности;</w:t>
            </w:r>
          </w:p>
          <w:p w14:paraId="47EB3802" w14:textId="77777777" w:rsidR="001A553F" w:rsidRDefault="009412CE">
            <w:pPr>
              <w:widowControl w:val="0"/>
              <w:spacing w:after="0" w:line="240" w:lineRule="auto"/>
              <w:jc w:val="both"/>
              <w:rPr>
                <w:rFonts w:ascii="Times New Roman" w:cs="Times New Roman"/>
              </w:rPr>
            </w:pPr>
            <w:r>
              <w:rPr>
                <w:rFonts w:ascii="Times New Roman" w:cs="Times New Roman"/>
              </w:rPr>
              <w:t>2.4.</w:t>
            </w:r>
            <w:r>
              <w:rPr>
                <w:rFonts w:ascii="Times New Roman" w:cs="Times New Roman"/>
              </w:rPr>
              <w:tab/>
              <w:t>копии учредительных документов участника закупки со всеми изменениями и дополнениями;</w:t>
            </w:r>
          </w:p>
          <w:p w14:paraId="25D0792C" w14:textId="77777777" w:rsidR="001A553F" w:rsidRDefault="009412CE">
            <w:pPr>
              <w:widowControl w:val="0"/>
              <w:spacing w:after="0" w:line="240" w:lineRule="auto"/>
              <w:jc w:val="both"/>
              <w:rPr>
                <w:rFonts w:ascii="Times New Roman" w:cs="Times New Roman"/>
              </w:rPr>
            </w:pPr>
            <w:r>
              <w:rPr>
                <w:rFonts w:ascii="Times New Roman" w:cs="Times New Roman"/>
              </w:rPr>
              <w:t>2.5.</w:t>
            </w:r>
            <w:r>
              <w:rPr>
                <w:rFonts w:ascii="Times New Roman" w:cs="Times New Roman"/>
              </w:rPr>
              <w:tab/>
              <w:t>копия свидетельства о государственной регистрации участника закупки;</w:t>
            </w:r>
          </w:p>
          <w:p w14:paraId="49C55BA9" w14:textId="77777777" w:rsidR="001A553F" w:rsidRDefault="009412CE">
            <w:pPr>
              <w:widowControl w:val="0"/>
              <w:spacing w:after="0" w:line="240" w:lineRule="auto"/>
              <w:jc w:val="both"/>
              <w:rPr>
                <w:rFonts w:ascii="Times New Roman" w:cs="Times New Roman"/>
              </w:rPr>
            </w:pPr>
            <w:r>
              <w:rPr>
                <w:rFonts w:ascii="Times New Roman" w:cs="Times New Roman"/>
              </w:rPr>
              <w:t>2.6.</w:t>
            </w:r>
            <w:r>
              <w:rPr>
                <w:rFonts w:ascii="Times New Roman" w:cs="Times New Roman"/>
              </w:rPr>
              <w:tab/>
              <w:t>копия свидетельства о постановке на учет в налоговом органе по месту нахождения участника закупки;</w:t>
            </w:r>
          </w:p>
          <w:p w14:paraId="335A3198" w14:textId="77777777" w:rsidR="001A553F" w:rsidRDefault="009412CE">
            <w:pPr>
              <w:widowControl w:val="0"/>
              <w:spacing w:after="0" w:line="240" w:lineRule="auto"/>
              <w:jc w:val="both"/>
              <w:rPr>
                <w:rFonts w:ascii="Times New Roman" w:cs="Times New Roman"/>
              </w:rPr>
            </w:pPr>
            <w:r>
              <w:rPr>
                <w:rFonts w:ascii="Times New Roman" w:cs="Times New Roman"/>
              </w:rPr>
              <w:t>2.7.</w:t>
            </w:r>
            <w:r>
              <w:rPr>
                <w:rFonts w:ascii="Times New Roman" w:cs="Times New Roman"/>
              </w:rPr>
              <w:tab/>
              <w:t>решение о предварительном согласии на совершение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участника закупки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262D6DD6" w14:textId="77777777" w:rsidR="001A553F" w:rsidRDefault="009412CE">
            <w:pPr>
              <w:widowControl w:val="0"/>
              <w:spacing w:after="0" w:line="240" w:lineRule="auto"/>
              <w:jc w:val="both"/>
              <w:rPr>
                <w:rFonts w:ascii="Times New Roman" w:cs="Times New Roman"/>
              </w:rPr>
            </w:pPr>
            <w:r>
              <w:rPr>
                <w:rFonts w:ascii="Times New Roman" w:cs="Times New Roman"/>
              </w:rPr>
              <w:t>2.8.</w:t>
            </w:r>
            <w:r>
              <w:rPr>
                <w:rFonts w:ascii="Times New Roman" w:cs="Times New Roman"/>
              </w:rPr>
              <w:tab/>
              <w:t xml:space="preserve">решение о предварительном согласии на совершение сделки, в которой имеется заинтересованность, либо копия такого решения. В случае если данная сделка, является сделкой, в совершении которой имеется заинтересованность, требующей в соответствии с законодательством Российской Федерации или учредительными документами получение предварительного согласия уполномоченного органа управления, или письмо с обоснованием отсутствия согласия уполномоченного органа и копии извещений о сделке, в совершении которой имеется заинтересованность, направленного участником закупки в адрес лиц, которым согласно положениям действующего законодательства такое уведомление должно быть направлено (или письмо, содержащее обязательство участника закупки в случае признания его победителем закупки (участником закупки, с которым заключается договор в случае уклонения победителя закупки от заключения договора) представить указанное решение/ извещение либо копию указанного решения/извещения до момента заключения договора); </w:t>
            </w:r>
          </w:p>
          <w:p w14:paraId="37DB6783" w14:textId="77777777" w:rsidR="001A553F" w:rsidRDefault="009412CE">
            <w:pPr>
              <w:widowControl w:val="0"/>
              <w:spacing w:after="0" w:line="240" w:lineRule="auto"/>
              <w:jc w:val="both"/>
              <w:rPr>
                <w:rFonts w:ascii="Times New Roman" w:cs="Times New Roman"/>
              </w:rPr>
            </w:pPr>
            <w:r>
              <w:rPr>
                <w:rFonts w:ascii="Times New Roman" w:cs="Times New Roman"/>
              </w:rPr>
              <w:t>2.9.</w:t>
            </w:r>
            <w:r>
              <w:rPr>
                <w:rFonts w:ascii="Times New Roman" w:cs="Times New Roman"/>
              </w:rPr>
              <w:tab/>
              <w:t>В случае если для участника закупки поставка товара, выполнение работ, оказание услуг, являющихся предметом закупки, не является крупной сделкой, сделкой с заинтересованностью, участник закупки указывает данную информацию в заявке на участие в закупке.;</w:t>
            </w:r>
          </w:p>
          <w:p w14:paraId="771ECBFA" w14:textId="77777777" w:rsidR="001A553F" w:rsidRDefault="009412CE">
            <w:pPr>
              <w:widowControl w:val="0"/>
              <w:spacing w:after="0" w:line="240" w:lineRule="auto"/>
              <w:jc w:val="both"/>
              <w:rPr>
                <w:rFonts w:ascii="Times New Roman" w:cs="Times New Roman"/>
              </w:rPr>
            </w:pPr>
            <w:r>
              <w:rPr>
                <w:rFonts w:ascii="Times New Roman" w:cs="Times New Roman"/>
              </w:rPr>
              <w:t>2.10.</w:t>
            </w:r>
            <w:r>
              <w:rPr>
                <w:rFonts w:ascii="Times New Roman" w:cs="Times New Roman"/>
              </w:rPr>
              <w:tab/>
            </w:r>
            <w:r>
              <w:rPr>
                <w:rFonts w:ascii="Times New Roman" w:cs="Times New Roman"/>
              </w:rPr>
              <w:tab/>
              <w:t>документы или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
          <w:p w14:paraId="73842948" w14:textId="77777777" w:rsidR="001A553F" w:rsidRDefault="009412CE">
            <w:pPr>
              <w:widowControl w:val="0"/>
              <w:spacing w:after="0" w:line="240" w:lineRule="auto"/>
              <w:jc w:val="both"/>
              <w:rPr>
                <w:rFonts w:ascii="Times New Roman" w:cs="Times New Roman"/>
              </w:rPr>
            </w:pPr>
            <w:r>
              <w:rPr>
                <w:rFonts w:ascii="Times New Roman" w:cs="Times New Roman"/>
              </w:rPr>
              <w:t>2.12.</w:t>
            </w:r>
            <w:r>
              <w:rPr>
                <w:rFonts w:ascii="Times New Roman" w:cs="Times New Roman"/>
              </w:rPr>
              <w:tab/>
              <w:t xml:space="preserve">документы или копии документов, подтверждающие внесение обеспечения заявки на участие в закупке (в том числе, платежное поручение, подтверждающее перечисление денежных средств в качестве обеспечения заявки на участие в закупке с отметкой банка, или заверенная банком копия этого платежного поручения, банковская гарантия, соответствующая требованиям настоящего Положения). В случае если документацией установлен порядок перечисления денежных средств в счет обеспечения заявки на счет Оператора электронной торговой площадки прикладывать платежное поручение не требуется. Копия документа, подтверждающего предоставление участником закупки обеспечения заявки в соответствии с требованиями документации о закупке и пункта 3 статьи 23 Положения (если требование о предоставлении такого обеспечения установлено в документации о закупке), документ предоставляется в составе заявки только в случае проведения закупки в бумажной форме; НЕ требуется </w:t>
            </w:r>
          </w:p>
          <w:p w14:paraId="3030ABEA" w14:textId="77777777" w:rsidR="001A553F" w:rsidRDefault="009412CE">
            <w:pPr>
              <w:widowControl w:val="0"/>
              <w:spacing w:after="0" w:line="240" w:lineRule="auto"/>
              <w:jc w:val="both"/>
              <w:rPr>
                <w:rFonts w:ascii="Times New Roman" w:cs="Times New Roman"/>
              </w:rPr>
            </w:pPr>
            <w:r>
              <w:rPr>
                <w:rFonts w:ascii="Times New Roman" w:cs="Times New Roman"/>
              </w:rPr>
              <w:t>2.13.</w:t>
            </w:r>
            <w:r>
              <w:rPr>
                <w:rFonts w:ascii="Times New Roman" w:eastAsia="Times New Roman" w:cs="Times New Roman"/>
                <w:szCs w:val="20"/>
                <w:lang w:eastAsia="ru-RU"/>
              </w:rPr>
              <w:t>В соответствии с пунктом 2 части 2 статьи 3.1-4 Федерального закона № 223-ФЗ</w:t>
            </w:r>
          </w:p>
          <w:p w14:paraId="563FF41E" w14:textId="77777777" w:rsidR="001A553F" w:rsidRDefault="009412CE">
            <w:pPr>
              <w:widowControl w:val="0"/>
              <w:spacing w:after="0" w:line="240" w:lineRule="auto"/>
              <w:ind w:firstLine="317"/>
              <w:jc w:val="both"/>
              <w:rPr>
                <w:rFonts w:ascii="Times New Roman" w:eastAsia="Times New Roman" w:cs="Times New Roman"/>
                <w:b/>
                <w:bCs/>
                <w:szCs w:val="20"/>
                <w:lang w:eastAsia="ru-RU"/>
              </w:rPr>
            </w:pPr>
            <w:r>
              <w:rPr>
                <w:rFonts w:ascii="Times New Roman" w:eastAsia="Times New Roman" w:cs="Times New Roman"/>
                <w:b/>
                <w:bCs/>
                <w:szCs w:val="20"/>
                <w:lang w:eastAsia="ru-RU"/>
              </w:rPr>
              <w:t>- указание в заявке на участие в закупке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в соответствии с общероссийским классификатором, используемым для идентификации стран мира</w:t>
            </w:r>
          </w:p>
          <w:p w14:paraId="6E850101" w14:textId="77777777" w:rsidR="001A553F" w:rsidRDefault="009412CE">
            <w:pPr>
              <w:spacing w:after="0" w:line="240" w:lineRule="auto"/>
              <w:ind w:firstLine="284"/>
              <w:contextualSpacing/>
              <w:jc w:val="both"/>
              <w:rPr>
                <w:rFonts w:ascii="Times New Roman" w:eastAsia="Calibri" w:cs="Times New Roman"/>
                <w:b/>
                <w:bCs/>
              </w:rPr>
            </w:pPr>
            <w:r>
              <w:rPr>
                <w:rFonts w:ascii="Times New Roman" w:eastAsia="Times New Roman" w:cs="Times New Roman"/>
                <w:b/>
                <w:bCs/>
                <w:lang w:eastAsia="ru-RU"/>
              </w:rPr>
              <w:t>Декларация о месте происхождении товара (с указанием страны)</w:t>
            </w:r>
          </w:p>
        </w:tc>
      </w:tr>
      <w:tr w:rsidR="001A553F" w14:paraId="2EEA1EFC" w14:textId="77777777">
        <w:tc>
          <w:tcPr>
            <w:tcW w:w="394" w:type="pct"/>
            <w:tcBorders>
              <w:top w:val="single" w:sz="4" w:space="0" w:color="000000"/>
              <w:left w:val="single" w:sz="4" w:space="0" w:color="000000"/>
              <w:bottom w:val="single" w:sz="4" w:space="0" w:color="000000"/>
              <w:right w:val="single" w:sz="4" w:space="0" w:color="000000"/>
            </w:tcBorders>
          </w:tcPr>
          <w:p w14:paraId="1A871A1D"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23</w:t>
            </w:r>
          </w:p>
        </w:tc>
        <w:tc>
          <w:tcPr>
            <w:tcW w:w="1593" w:type="pct"/>
            <w:tcBorders>
              <w:top w:val="single" w:sz="4" w:space="0" w:color="000000"/>
              <w:left w:val="single" w:sz="4" w:space="0" w:color="000000"/>
              <w:bottom w:val="single" w:sz="4" w:space="0" w:color="000000"/>
              <w:right w:val="single" w:sz="4" w:space="0" w:color="000000"/>
            </w:tcBorders>
          </w:tcPr>
          <w:p w14:paraId="4C018ECB" w14:textId="77777777" w:rsidR="001A553F" w:rsidRDefault="009412CE">
            <w:pPr>
              <w:widowControl w:val="0"/>
              <w:spacing w:after="0" w:line="240" w:lineRule="auto"/>
              <w:jc w:val="both"/>
              <w:rPr>
                <w:rFonts w:ascii="Times New Roman" w:cs="Times New Roman"/>
              </w:rPr>
            </w:pPr>
            <w:r>
              <w:rPr>
                <w:rFonts w:ascii="Times New Roman" w:cs="Times New Roman"/>
              </w:rPr>
              <w:t>Требования к содержанию, форме и оформлению заявки на участие в закупке.</w:t>
            </w:r>
          </w:p>
          <w:p w14:paraId="72CFEDCA" w14:textId="77777777" w:rsidR="001A553F" w:rsidRDefault="009412CE">
            <w:pPr>
              <w:widowControl w:val="0"/>
              <w:spacing w:after="0" w:line="240" w:lineRule="auto"/>
              <w:jc w:val="both"/>
              <w:rPr>
                <w:rFonts w:ascii="Times New Roman" w:cs="Times New Roman"/>
              </w:rPr>
            </w:pPr>
            <w:r>
              <w:rPr>
                <w:rFonts w:ascii="Times New Roman" w:cs="Times New Roman"/>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013" w:type="pct"/>
            <w:tcBorders>
              <w:top w:val="single" w:sz="4" w:space="0" w:color="000000"/>
              <w:left w:val="single" w:sz="4" w:space="0" w:color="000000"/>
              <w:bottom w:val="single" w:sz="4" w:space="0" w:color="000000"/>
              <w:right w:val="single" w:sz="4" w:space="0" w:color="000000"/>
            </w:tcBorders>
          </w:tcPr>
          <w:p w14:paraId="2DE25BBD" w14:textId="77777777" w:rsidR="001A553F" w:rsidRDefault="009412CE">
            <w:pPr>
              <w:widowControl w:val="0"/>
              <w:spacing w:after="0" w:line="240" w:lineRule="auto"/>
              <w:jc w:val="both"/>
              <w:rPr>
                <w:rFonts w:ascii="Times New Roman" w:cs="Times New Roman"/>
              </w:rPr>
            </w:pPr>
            <w:r>
              <w:rPr>
                <w:rFonts w:ascii="Times New Roman" w:cs="Times New Roman"/>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или документацией о закупке. Заявка на участие в запросе котировок в электронной форме, подготовленная участником закупки, должна быть составлена на русском языке. 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14:paraId="5FE63727" w14:textId="77777777" w:rsidR="001A553F" w:rsidRDefault="009412CE">
            <w:pPr>
              <w:widowControl w:val="0"/>
              <w:spacing w:after="0" w:line="240" w:lineRule="auto"/>
              <w:jc w:val="both"/>
              <w:rPr>
                <w:rFonts w:ascii="Times New Roman" w:cs="Times New Roman"/>
              </w:rPr>
            </w:pPr>
            <w:r>
              <w:rPr>
                <w:rFonts w:ascii="Times New Roman" w:cs="Times New Roman"/>
              </w:rPr>
              <w:t>Все документы, входящие в состав заявки на участие в запросе котировок в электронной форме, должны иметь четко читаемый текст.</w:t>
            </w:r>
          </w:p>
          <w:p w14:paraId="1DDEB6AD" w14:textId="77777777" w:rsidR="001A553F" w:rsidRDefault="009412CE">
            <w:pPr>
              <w:widowControl w:val="0"/>
              <w:spacing w:after="0" w:line="240" w:lineRule="auto"/>
              <w:jc w:val="both"/>
              <w:rPr>
                <w:rFonts w:ascii="Times New Roman" w:cs="Times New Roman"/>
              </w:rPr>
            </w:pPr>
            <w:r>
              <w:rPr>
                <w:rFonts w:ascii="Times New Roman" w:cs="Times New Roman"/>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412C6B8" w14:textId="77777777" w:rsidR="001A553F" w:rsidRDefault="009412CE">
            <w:pPr>
              <w:widowControl w:val="0"/>
              <w:spacing w:after="0" w:line="240" w:lineRule="auto"/>
              <w:jc w:val="both"/>
              <w:rPr>
                <w:rFonts w:ascii="Times New Roman" w:cs="Times New Roman"/>
              </w:rPr>
            </w:pPr>
            <w:r>
              <w:rPr>
                <w:rFonts w:ascii="Times New Roman" w:cs="Times New Roman"/>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F5E3957" w14:textId="77777777" w:rsidR="001A553F" w:rsidRDefault="009412CE">
            <w:pPr>
              <w:widowControl w:val="0"/>
              <w:spacing w:after="0" w:line="240" w:lineRule="auto"/>
              <w:jc w:val="both"/>
              <w:rPr>
                <w:rFonts w:ascii="Times New Roman" w:cs="Times New Roman"/>
              </w:rPr>
            </w:pPr>
            <w:r>
              <w:rPr>
                <w:rFonts w:ascii="Times New Roman" w:cs="Times New Roman"/>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3CCA96CC" w14:textId="77777777" w:rsidR="001A553F" w:rsidRDefault="009412CE">
            <w:pPr>
              <w:widowControl w:val="0"/>
              <w:spacing w:after="0" w:line="240" w:lineRule="auto"/>
              <w:jc w:val="both"/>
              <w:rPr>
                <w:rFonts w:ascii="Times New Roman" w:cs="Times New Roman"/>
              </w:rPr>
            </w:pPr>
            <w:r>
              <w:rPr>
                <w:rFonts w:ascii="Times New Roman" w:cs="Times New Roman"/>
              </w:rPr>
              <w:t>-</w:t>
            </w:r>
            <w:r>
              <w:rPr>
                <w:rFonts w:ascii="Times New Roman" w:cs="Times New Roman"/>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4307E1EE" w14:textId="77777777" w:rsidR="001A553F" w:rsidRDefault="009412CE">
            <w:pPr>
              <w:widowControl w:val="0"/>
              <w:spacing w:after="0" w:line="240" w:lineRule="auto"/>
              <w:jc w:val="both"/>
              <w:rPr>
                <w:rFonts w:ascii="Times New Roman" w:cs="Times New Roman"/>
              </w:rPr>
            </w:pPr>
            <w:r>
              <w:rPr>
                <w:rFonts w:ascii="Times New Roman" w:cs="Times New Roman"/>
              </w:rPr>
              <w:t>-</w:t>
            </w:r>
            <w:r>
              <w:rPr>
                <w:rFonts w:ascii="Times New Roman" w:cs="Times New Roman"/>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20734ECA" w14:textId="77777777" w:rsidR="001A553F" w:rsidRDefault="009412CE">
            <w:pPr>
              <w:widowControl w:val="0"/>
              <w:spacing w:after="0" w:line="240" w:lineRule="auto"/>
              <w:jc w:val="both"/>
              <w:rPr>
                <w:rFonts w:ascii="Times New Roman" w:cs="Times New Roman"/>
              </w:rPr>
            </w:pPr>
            <w:r>
              <w:rPr>
                <w:rFonts w:ascii="Times New Roman" w:cs="Times New Roman"/>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02A2615F" w14:textId="77777777" w:rsidR="001A553F" w:rsidRDefault="009412CE">
            <w:pPr>
              <w:widowControl w:val="0"/>
              <w:spacing w:after="0" w:line="240" w:lineRule="auto"/>
              <w:jc w:val="both"/>
              <w:rPr>
                <w:rFonts w:ascii="Times New Roman" w:cs="Times New Roman"/>
              </w:rPr>
            </w:pPr>
            <w:r>
              <w:rPr>
                <w:rFonts w:ascii="Times New Roman" w:cs="Times New Roman"/>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2A7E1FA7" w14:textId="77777777" w:rsidR="001A553F" w:rsidRDefault="009412CE">
            <w:pPr>
              <w:widowControl w:val="0"/>
              <w:spacing w:after="0" w:line="240" w:lineRule="auto"/>
              <w:jc w:val="both"/>
              <w:rPr>
                <w:rFonts w:ascii="Times New Roman" w:cs="Times New Roman"/>
              </w:rPr>
            </w:pPr>
            <w:r>
              <w:rPr>
                <w:rFonts w:ascii="Times New Roman" w:cs="Times New Roman"/>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открытом запросе котировок в соответствии с вышеуказанными требованиями.</w:t>
            </w:r>
          </w:p>
          <w:p w14:paraId="43910E9B" w14:textId="77777777" w:rsidR="001A553F" w:rsidRDefault="009412CE">
            <w:pPr>
              <w:widowControl w:val="0"/>
              <w:spacing w:after="0" w:line="240" w:lineRule="auto"/>
              <w:jc w:val="both"/>
              <w:rPr>
                <w:rFonts w:ascii="Times New Roman" w:cs="Times New Roman"/>
              </w:rPr>
            </w:pPr>
            <w:r>
              <w:rPr>
                <w:rFonts w:ascii="Times New Roman" w:cs="Times New Roman"/>
              </w:rPr>
              <w:t>Рекомендуемая форма заявки указана в приложении.</w:t>
            </w:r>
          </w:p>
        </w:tc>
      </w:tr>
      <w:tr w:rsidR="001A553F" w14:paraId="0D9A2EF2" w14:textId="77777777">
        <w:tc>
          <w:tcPr>
            <w:tcW w:w="394" w:type="pct"/>
            <w:tcBorders>
              <w:top w:val="single" w:sz="4" w:space="0" w:color="000000"/>
              <w:left w:val="single" w:sz="4" w:space="0" w:color="000000"/>
              <w:bottom w:val="single" w:sz="4" w:space="0" w:color="000000"/>
              <w:right w:val="single" w:sz="4" w:space="0" w:color="000000"/>
            </w:tcBorders>
          </w:tcPr>
          <w:p w14:paraId="66B378BE"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24</w:t>
            </w:r>
          </w:p>
        </w:tc>
        <w:tc>
          <w:tcPr>
            <w:tcW w:w="1593" w:type="pct"/>
            <w:tcBorders>
              <w:top w:val="single" w:sz="4" w:space="0" w:color="000000"/>
              <w:left w:val="single" w:sz="4" w:space="0" w:color="000000"/>
              <w:bottom w:val="single" w:sz="4" w:space="0" w:color="000000"/>
              <w:right w:val="single" w:sz="4" w:space="0" w:color="000000"/>
            </w:tcBorders>
          </w:tcPr>
          <w:p w14:paraId="0E2C1101" w14:textId="77777777" w:rsidR="001A553F" w:rsidRDefault="009412CE">
            <w:pPr>
              <w:widowControl w:val="0"/>
              <w:spacing w:after="0" w:line="240" w:lineRule="auto"/>
              <w:jc w:val="both"/>
              <w:rPr>
                <w:rFonts w:ascii="Times New Roman" w:cs="Times New Roman"/>
              </w:rPr>
            </w:pPr>
            <w:r>
              <w:rPr>
                <w:rFonts w:ascii="Times New Roman" w:cs="Times New Roman"/>
              </w:rPr>
              <w:t>Порядок подачи и оформления, отзыва и изменения заявок на участие в закупке</w:t>
            </w:r>
          </w:p>
        </w:tc>
        <w:tc>
          <w:tcPr>
            <w:tcW w:w="3013" w:type="pct"/>
            <w:tcBorders>
              <w:top w:val="single" w:sz="4" w:space="0" w:color="000000"/>
              <w:left w:val="single" w:sz="4" w:space="0" w:color="000000"/>
              <w:bottom w:val="single" w:sz="4" w:space="0" w:color="000000"/>
              <w:right w:val="single" w:sz="4" w:space="0" w:color="000000"/>
            </w:tcBorders>
          </w:tcPr>
          <w:p w14:paraId="4B951021" w14:textId="77777777" w:rsidR="001A553F" w:rsidRDefault="009412CE">
            <w:pPr>
              <w:widowControl w:val="0"/>
              <w:shd w:val="clear" w:color="auto" w:fill="FFFFFF"/>
              <w:tabs>
                <w:tab w:val="left" w:pos="0"/>
              </w:tabs>
              <w:spacing w:after="0" w:line="240" w:lineRule="auto"/>
              <w:jc w:val="both"/>
              <w:rPr>
                <w:rFonts w:ascii="Times New Roman" w:cs="Times New Roman"/>
              </w:rPr>
            </w:pPr>
            <w:r>
              <w:rPr>
                <w:rFonts w:ascii="Times New Roman" w:cs="Times New Roman"/>
              </w:rPr>
              <w:t>Лицо, желающее принять участие в запросе котировок, несет все расходы, связанные с участием в таковом, в том числе с получением аккредитации на ЭТП, подготовкой и предоставлением заявки, иной документации, а заказчик не имеет обязательств по этим расходам независимо от итогов процедуры закупки, а также оснований его завершения.</w:t>
            </w:r>
          </w:p>
          <w:p w14:paraId="3098A7BE" w14:textId="77777777" w:rsidR="001A553F" w:rsidRDefault="009412CE">
            <w:pPr>
              <w:widowControl w:val="0"/>
              <w:shd w:val="clear" w:color="auto" w:fill="FFFFFF"/>
              <w:tabs>
                <w:tab w:val="left" w:pos="0"/>
              </w:tabs>
              <w:spacing w:after="0" w:line="240" w:lineRule="auto"/>
              <w:jc w:val="both"/>
              <w:rPr>
                <w:rFonts w:ascii="Times New Roman" w:cs="Times New Roman"/>
              </w:rPr>
            </w:pPr>
            <w:r>
              <w:rPr>
                <w:rFonts w:ascii="Times New Roman" w:cs="Times New Roman"/>
              </w:rPr>
              <w:t>Для участия в запросе котировок в электронной форме участник закупки, получивший аккредитацию на ЭТП, подает заявку на участие в соответствии с регламентом электронной площадки. Заявка подается в форме электронного документа в соответствии Федеральным законом от «06» апреля 2011г. № 63-ФЗ «Об электронной подписи».</w:t>
            </w:r>
          </w:p>
          <w:p w14:paraId="6B67F11F" w14:textId="77777777" w:rsidR="001A553F" w:rsidRDefault="009412CE">
            <w:pPr>
              <w:widowControl w:val="0"/>
              <w:shd w:val="clear" w:color="auto" w:fill="FFFFFF"/>
              <w:tabs>
                <w:tab w:val="left" w:pos="0"/>
              </w:tabs>
              <w:spacing w:after="0" w:line="240" w:lineRule="auto"/>
              <w:jc w:val="both"/>
              <w:rPr>
                <w:rFonts w:ascii="Times New Roman" w:cs="Times New Roman"/>
              </w:rPr>
            </w:pPr>
            <w:r>
              <w:rPr>
                <w:rFonts w:ascii="Times New Roman" w:cs="Times New Roman"/>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1A553F" w14:paraId="40A7505E" w14:textId="77777777">
        <w:tc>
          <w:tcPr>
            <w:tcW w:w="394" w:type="pct"/>
            <w:tcBorders>
              <w:top w:val="single" w:sz="4" w:space="0" w:color="000000"/>
              <w:left w:val="single" w:sz="4" w:space="0" w:color="000000"/>
              <w:bottom w:val="single" w:sz="4" w:space="0" w:color="000000"/>
              <w:right w:val="single" w:sz="4" w:space="0" w:color="000000"/>
            </w:tcBorders>
          </w:tcPr>
          <w:p w14:paraId="6F07B6FA"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25</w:t>
            </w:r>
          </w:p>
        </w:tc>
        <w:tc>
          <w:tcPr>
            <w:tcW w:w="1593" w:type="pct"/>
            <w:tcBorders>
              <w:top w:val="single" w:sz="4" w:space="0" w:color="000000"/>
              <w:left w:val="single" w:sz="4" w:space="0" w:color="000000"/>
              <w:bottom w:val="single" w:sz="4" w:space="0" w:color="000000"/>
              <w:right w:val="single" w:sz="4" w:space="0" w:color="000000"/>
            </w:tcBorders>
          </w:tcPr>
          <w:p w14:paraId="16039673" w14:textId="77777777" w:rsidR="001A553F" w:rsidRDefault="009412CE">
            <w:pPr>
              <w:widowControl w:val="0"/>
              <w:spacing w:after="0" w:line="240" w:lineRule="auto"/>
              <w:rPr>
                <w:rFonts w:ascii="Times New Roman" w:cs="Times New Roman"/>
              </w:rPr>
            </w:pPr>
            <w:r>
              <w:rPr>
                <w:rFonts w:ascii="Times New Roman" w:cs="Times New Roman"/>
              </w:rPr>
              <w:t>Формы, порядок, дата и время окончания срока предоставления участникам закупки разъяснений положений документации о закупке</w:t>
            </w:r>
          </w:p>
        </w:tc>
        <w:tc>
          <w:tcPr>
            <w:tcW w:w="3013" w:type="pct"/>
            <w:tcBorders>
              <w:top w:val="single" w:sz="4" w:space="0" w:color="000000"/>
              <w:left w:val="single" w:sz="4" w:space="0" w:color="000000"/>
              <w:bottom w:val="single" w:sz="4" w:space="0" w:color="000000"/>
              <w:right w:val="single" w:sz="4" w:space="0" w:color="000000"/>
            </w:tcBorders>
          </w:tcPr>
          <w:p w14:paraId="22AF768C" w14:textId="77777777" w:rsidR="001A553F" w:rsidRPr="009412CE" w:rsidRDefault="009412CE">
            <w:pPr>
              <w:widowControl w:val="0"/>
              <w:spacing w:after="0" w:line="240" w:lineRule="auto"/>
              <w:jc w:val="both"/>
              <w:rPr>
                <w:rFonts w:ascii="Times New Roman" w:cs="Times New Roman"/>
              </w:rPr>
            </w:pPr>
            <w:r w:rsidRPr="009412CE">
              <w:rPr>
                <w:rFonts w:ascii="Times New Roman" w:cs="Times New Roman"/>
              </w:rPr>
              <w:t>При проведении запроса котировок в электронной форме переговоры Заказчика или комиссии по закупкам с участниками закупки не допускаются.</w:t>
            </w:r>
          </w:p>
          <w:p w14:paraId="40639840" w14:textId="77777777" w:rsidR="001A553F" w:rsidRPr="009412CE" w:rsidRDefault="009412CE">
            <w:pPr>
              <w:widowControl w:val="0"/>
              <w:spacing w:after="0" w:line="240" w:lineRule="auto"/>
              <w:jc w:val="both"/>
              <w:rPr>
                <w:rFonts w:ascii="Times New Roman" w:cs="Times New Roman"/>
              </w:rPr>
            </w:pPr>
            <w:r w:rsidRPr="009412CE">
              <w:rPr>
                <w:rFonts w:ascii="Times New Roman" w:cs="Times New Roman"/>
              </w:rPr>
              <w:t>Любой участник закупки вправе направить заказчику запрос о даче разъяснений положений извещения об осуществлении закупки и (или) извещения о закупке. Запрос направляется участником закупки оператору электронной площадки.</w:t>
            </w:r>
          </w:p>
          <w:p w14:paraId="47D49C5A" w14:textId="77777777" w:rsidR="001A553F" w:rsidRPr="009412CE" w:rsidRDefault="009412CE">
            <w:pPr>
              <w:widowControl w:val="0"/>
              <w:spacing w:after="0" w:line="240" w:lineRule="auto"/>
              <w:jc w:val="both"/>
              <w:rPr>
                <w:rFonts w:ascii="Times New Roman" w:cs="Times New Roman"/>
              </w:rPr>
            </w:pPr>
            <w:r w:rsidRPr="009412CE">
              <w:rPr>
                <w:rFonts w:ascii="Times New Roman" w:cs="Times New Roman"/>
              </w:rPr>
              <w:t>Запрос направляется в произвольной форме.</w:t>
            </w:r>
          </w:p>
          <w:p w14:paraId="427EFF03" w14:textId="77777777" w:rsidR="001A553F" w:rsidRPr="009412CE" w:rsidRDefault="009412CE">
            <w:pPr>
              <w:widowControl w:val="0"/>
              <w:spacing w:after="0" w:line="240" w:lineRule="auto"/>
              <w:jc w:val="both"/>
              <w:rPr>
                <w:rFonts w:ascii="Times New Roman" w:cs="Times New Roman"/>
              </w:rPr>
            </w:pPr>
            <w:r w:rsidRPr="009412CE">
              <w:rPr>
                <w:rFonts w:ascii="Times New Roman" w:cs="Times New Roman"/>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D09F986" w14:textId="77777777" w:rsidR="001A553F" w:rsidRPr="009412CE" w:rsidRDefault="009412CE">
            <w:pPr>
              <w:widowControl w:val="0"/>
              <w:spacing w:after="0" w:line="240" w:lineRule="auto"/>
              <w:jc w:val="both"/>
              <w:rPr>
                <w:rFonts w:ascii="Times New Roman" w:cs="Times New Roman"/>
              </w:rPr>
            </w:pPr>
            <w:r w:rsidRPr="009412CE">
              <w:rPr>
                <w:rFonts w:ascii="Times New Roman" w:cs="Times New Roman"/>
              </w:rPr>
              <w:t>Разъяснения положений документации о конкурентной закупке не должны изменять предмет закупки и существенные условия проекта договора.</w:t>
            </w:r>
          </w:p>
          <w:p w14:paraId="22B63E95" w14:textId="77777777" w:rsidR="001A553F" w:rsidRPr="009412CE" w:rsidRDefault="001A553F">
            <w:pPr>
              <w:widowControl w:val="0"/>
              <w:spacing w:after="0" w:line="240" w:lineRule="auto"/>
              <w:jc w:val="both"/>
              <w:rPr>
                <w:rFonts w:ascii="Times New Roman" w:cs="Times New Roman"/>
              </w:rPr>
            </w:pPr>
          </w:p>
          <w:p w14:paraId="448B96BF" w14:textId="1925BFE9" w:rsidR="001A553F" w:rsidRPr="009412CE" w:rsidRDefault="009412CE">
            <w:pPr>
              <w:widowControl w:val="0"/>
              <w:spacing w:after="0" w:line="240" w:lineRule="auto"/>
              <w:jc w:val="both"/>
              <w:rPr>
                <w:rFonts w:ascii="Times New Roman" w:cs="Times New Roman"/>
                <w:b/>
                <w:bCs/>
              </w:rPr>
            </w:pPr>
            <w:r w:rsidRPr="009412CE">
              <w:rPr>
                <w:rFonts w:ascii="Times New Roman" w:cs="Times New Roman"/>
                <w:b/>
                <w:bCs/>
              </w:rPr>
              <w:t xml:space="preserve">Дата начала предоставления разъяснений – 04.04.2025 дата размещения в ЕИС </w:t>
            </w:r>
          </w:p>
          <w:p w14:paraId="3A22F534" w14:textId="77777777" w:rsidR="001A553F" w:rsidRPr="009412CE" w:rsidRDefault="009412CE">
            <w:pPr>
              <w:widowControl w:val="0"/>
              <w:spacing w:after="0" w:line="240" w:lineRule="auto"/>
              <w:jc w:val="both"/>
              <w:rPr>
                <w:rFonts w:ascii="Times New Roman" w:cs="Times New Roman"/>
                <w:b/>
                <w:bCs/>
              </w:rPr>
            </w:pPr>
            <w:r w:rsidRPr="009412CE">
              <w:rPr>
                <w:rFonts w:ascii="Times New Roman" w:cs="Times New Roman"/>
                <w:b/>
                <w:bCs/>
              </w:rPr>
              <w:t>Дата и время окончания предоставления разъяснений – 10.04.2025 г. до 10.00 (местное время Заказчика) последний день подачи</w:t>
            </w:r>
          </w:p>
          <w:p w14:paraId="6A25A13B" w14:textId="77777777" w:rsidR="001A553F" w:rsidRPr="009412CE" w:rsidRDefault="001A553F">
            <w:pPr>
              <w:widowControl w:val="0"/>
              <w:spacing w:after="0" w:line="240" w:lineRule="auto"/>
              <w:jc w:val="both"/>
              <w:rPr>
                <w:rFonts w:ascii="Times New Roman" w:cs="Times New Roman"/>
              </w:rPr>
            </w:pPr>
          </w:p>
        </w:tc>
      </w:tr>
      <w:tr w:rsidR="001A553F" w14:paraId="6604B32C" w14:textId="77777777">
        <w:tc>
          <w:tcPr>
            <w:tcW w:w="394" w:type="pct"/>
            <w:tcBorders>
              <w:top w:val="single" w:sz="4" w:space="0" w:color="000000"/>
              <w:left w:val="single" w:sz="4" w:space="0" w:color="000000"/>
              <w:bottom w:val="single" w:sz="4" w:space="0" w:color="000000"/>
              <w:right w:val="single" w:sz="4" w:space="0" w:color="000000"/>
            </w:tcBorders>
          </w:tcPr>
          <w:p w14:paraId="6DC2EA41"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26</w:t>
            </w:r>
          </w:p>
        </w:tc>
        <w:tc>
          <w:tcPr>
            <w:tcW w:w="1593" w:type="pct"/>
            <w:tcBorders>
              <w:top w:val="single" w:sz="4" w:space="0" w:color="000000"/>
              <w:left w:val="single" w:sz="4" w:space="0" w:color="000000"/>
              <w:bottom w:val="single" w:sz="4" w:space="0" w:color="000000"/>
              <w:right w:val="single" w:sz="4" w:space="0" w:color="000000"/>
            </w:tcBorders>
          </w:tcPr>
          <w:p w14:paraId="69A1C416" w14:textId="77777777" w:rsidR="001A553F" w:rsidRDefault="009412CE">
            <w:pPr>
              <w:widowControl w:val="0"/>
              <w:spacing w:after="0" w:line="240" w:lineRule="auto"/>
              <w:jc w:val="both"/>
              <w:rPr>
                <w:rFonts w:ascii="Times New Roman" w:cs="Times New Roman"/>
              </w:rPr>
            </w:pPr>
            <w:r>
              <w:rPr>
                <w:rFonts w:ascii="Times New Roman" w:cs="Times New Roman"/>
              </w:rPr>
              <w:t>Дата и время начала срока подачи заявок на участие в закупке</w:t>
            </w:r>
          </w:p>
        </w:tc>
        <w:tc>
          <w:tcPr>
            <w:tcW w:w="3013" w:type="pct"/>
            <w:tcBorders>
              <w:top w:val="single" w:sz="4" w:space="0" w:color="000000"/>
              <w:left w:val="single" w:sz="4" w:space="0" w:color="000000"/>
              <w:bottom w:val="single" w:sz="4" w:space="0" w:color="000000"/>
              <w:right w:val="single" w:sz="4" w:space="0" w:color="000000"/>
            </w:tcBorders>
          </w:tcPr>
          <w:p w14:paraId="7DEC5F39" w14:textId="77777777" w:rsidR="001A553F" w:rsidRPr="009412CE" w:rsidRDefault="009412CE">
            <w:pPr>
              <w:widowControl w:val="0"/>
              <w:spacing w:after="0" w:line="240" w:lineRule="auto"/>
              <w:jc w:val="both"/>
              <w:rPr>
                <w:rFonts w:ascii="Times New Roman" w:cs="Times New Roman"/>
                <w:b/>
                <w:bCs/>
                <w:lang w:eastAsia="ar-SA"/>
              </w:rPr>
            </w:pPr>
            <w:r w:rsidRPr="009412CE">
              <w:rPr>
                <w:rFonts w:ascii="Times New Roman" w:cs="Times New Roman"/>
                <w:b/>
                <w:bCs/>
                <w:lang w:eastAsia="ar-SA"/>
              </w:rPr>
              <w:t>04.04.2025г.</w:t>
            </w:r>
          </w:p>
          <w:p w14:paraId="700E08BD" w14:textId="77777777" w:rsidR="001A553F" w:rsidRPr="009412CE" w:rsidRDefault="009412CE">
            <w:pPr>
              <w:widowControl w:val="0"/>
              <w:spacing w:after="0" w:line="240" w:lineRule="auto"/>
              <w:jc w:val="both"/>
              <w:rPr>
                <w:rFonts w:ascii="Times New Roman" w:cs="Times New Roman"/>
                <w:lang w:eastAsia="ar-SA"/>
              </w:rPr>
            </w:pPr>
            <w:r w:rsidRPr="009412CE">
              <w:rPr>
                <w:rFonts w:ascii="Times New Roman" w:cs="Times New Roman"/>
                <w:lang w:eastAsia="ar-SA"/>
              </w:rPr>
              <w:t xml:space="preserve">С момента размещения информации о закупке на официальном сайте </w:t>
            </w:r>
            <w:hyperlink r:id="rId13" w:history="1">
              <w:r w:rsidRPr="009412CE">
                <w:rPr>
                  <w:rStyle w:val="af4"/>
                  <w:lang w:val="en-US"/>
                </w:rPr>
                <w:t>http</w:t>
              </w:r>
              <w:r w:rsidRPr="009412CE">
                <w:rPr>
                  <w:rStyle w:val="af4"/>
                </w:rPr>
                <w:t>s://</w:t>
              </w:r>
              <w:r w:rsidRPr="009412CE">
                <w:rPr>
                  <w:rStyle w:val="af4"/>
                </w:rPr>
                <w:t>торги</w:t>
              </w:r>
              <w:r w:rsidRPr="009412CE">
                <w:rPr>
                  <w:rStyle w:val="af4"/>
                </w:rPr>
                <w:t>.223</w:t>
              </w:r>
              <w:r w:rsidRPr="009412CE">
                <w:rPr>
                  <w:rStyle w:val="af4"/>
                </w:rPr>
                <w:t>фз</w:t>
              </w:r>
              <w:r w:rsidRPr="009412CE">
                <w:rPr>
                  <w:rStyle w:val="af4"/>
                </w:rPr>
                <w:t>.</w:t>
              </w:r>
              <w:r w:rsidRPr="009412CE">
                <w:rPr>
                  <w:rStyle w:val="af4"/>
                </w:rPr>
                <w:t>рф</w:t>
              </w:r>
            </w:hyperlink>
            <w:r w:rsidRPr="009412CE">
              <w:rPr>
                <w:rFonts w:ascii="Times New Roman" w:cs="Times New Roman"/>
                <w:lang w:eastAsia="ar-SA"/>
              </w:rPr>
              <w:t xml:space="preserve"> , не менее чем за пять рабочих дней до дня истечения срока подачи заявок на участие в запросе котировок в электронной форме.</w:t>
            </w:r>
          </w:p>
          <w:p w14:paraId="65721E63" w14:textId="77777777" w:rsidR="001A553F" w:rsidRPr="009412CE" w:rsidRDefault="009412CE">
            <w:pPr>
              <w:pStyle w:val="37"/>
              <w:tabs>
                <w:tab w:val="left" w:pos="900"/>
              </w:tabs>
              <w:rPr>
                <w:rFonts w:ascii="Times New Roman"/>
                <w:sz w:val="22"/>
                <w:szCs w:val="22"/>
              </w:rPr>
            </w:pPr>
            <w:r w:rsidRPr="009412CE">
              <w:rPr>
                <w:rFonts w:ascii="Times New Roman"/>
                <w:sz w:val="22"/>
                <w:szCs w:val="22"/>
              </w:rPr>
              <w:t>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tc>
      </w:tr>
      <w:tr w:rsidR="001A553F" w14:paraId="59624686" w14:textId="77777777">
        <w:tc>
          <w:tcPr>
            <w:tcW w:w="394" w:type="pct"/>
            <w:tcBorders>
              <w:top w:val="single" w:sz="4" w:space="0" w:color="000000"/>
              <w:left w:val="single" w:sz="4" w:space="0" w:color="000000"/>
              <w:bottom w:val="single" w:sz="4" w:space="0" w:color="000000"/>
              <w:right w:val="single" w:sz="4" w:space="0" w:color="000000"/>
            </w:tcBorders>
          </w:tcPr>
          <w:p w14:paraId="5D5A9ED0"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27</w:t>
            </w:r>
          </w:p>
        </w:tc>
        <w:tc>
          <w:tcPr>
            <w:tcW w:w="1593" w:type="pct"/>
            <w:tcBorders>
              <w:top w:val="single" w:sz="4" w:space="0" w:color="000000"/>
              <w:left w:val="single" w:sz="4" w:space="0" w:color="000000"/>
              <w:bottom w:val="single" w:sz="4" w:space="0" w:color="000000"/>
              <w:right w:val="single" w:sz="4" w:space="0" w:color="000000"/>
            </w:tcBorders>
          </w:tcPr>
          <w:p w14:paraId="788B66C1"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Дата и время окончания срока подачи заявок на участие в закупке</w:t>
            </w:r>
          </w:p>
        </w:tc>
        <w:tc>
          <w:tcPr>
            <w:tcW w:w="3013" w:type="pct"/>
            <w:tcBorders>
              <w:top w:val="single" w:sz="4" w:space="0" w:color="000000"/>
              <w:left w:val="single" w:sz="4" w:space="0" w:color="000000"/>
              <w:bottom w:val="single" w:sz="4" w:space="0" w:color="000000"/>
              <w:right w:val="single" w:sz="4" w:space="0" w:color="000000"/>
            </w:tcBorders>
          </w:tcPr>
          <w:p w14:paraId="16F1E81C"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b/>
              </w:rPr>
            </w:pPr>
            <w:r>
              <w:rPr>
                <w:rFonts w:ascii="Times New Roman" w:cs="Times New Roman"/>
                <w:b/>
              </w:rPr>
              <w:t>«14» а</w:t>
            </w:r>
            <w:r>
              <w:rPr>
                <w:rFonts w:ascii="Times New Roman"/>
                <w:b/>
              </w:rPr>
              <w:t>преля</w:t>
            </w:r>
            <w:r>
              <w:rPr>
                <w:rFonts w:ascii="Times New Roman" w:cs="Times New Roman"/>
                <w:b/>
              </w:rPr>
              <w:t xml:space="preserve"> 2025 г.</w:t>
            </w:r>
            <w:r>
              <w:rPr>
                <w:rFonts w:ascii="Times New Roman" w:cs="Times New Roman"/>
              </w:rPr>
              <w:t xml:space="preserve"> </w:t>
            </w:r>
            <w:r>
              <w:rPr>
                <w:rFonts w:ascii="Times New Roman" w:cs="Times New Roman"/>
                <w:b/>
              </w:rPr>
              <w:t>10:00 (по местному времени заказчика)</w:t>
            </w:r>
            <w:r>
              <w:rPr>
                <w:rFonts w:ascii="Times New Roman" w:cs="Times New Roman"/>
              </w:rPr>
              <w:t xml:space="preserve"> </w:t>
            </w:r>
          </w:p>
        </w:tc>
      </w:tr>
      <w:tr w:rsidR="001A553F" w14:paraId="49AA709B" w14:textId="77777777">
        <w:trPr>
          <w:trHeight w:val="90"/>
        </w:trPr>
        <w:tc>
          <w:tcPr>
            <w:tcW w:w="394" w:type="pct"/>
            <w:tcBorders>
              <w:top w:val="single" w:sz="4" w:space="0" w:color="000000"/>
              <w:left w:val="single" w:sz="4" w:space="0" w:color="000000"/>
              <w:bottom w:val="single" w:sz="4" w:space="0" w:color="000000"/>
              <w:right w:val="single" w:sz="4" w:space="0" w:color="000000"/>
            </w:tcBorders>
          </w:tcPr>
          <w:p w14:paraId="2A38600B"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28</w:t>
            </w:r>
          </w:p>
        </w:tc>
        <w:tc>
          <w:tcPr>
            <w:tcW w:w="1593" w:type="pct"/>
            <w:tcBorders>
              <w:top w:val="single" w:sz="4" w:space="0" w:color="000000"/>
              <w:left w:val="single" w:sz="4" w:space="0" w:color="000000"/>
              <w:bottom w:val="single" w:sz="4" w:space="0" w:color="000000"/>
              <w:right w:val="single" w:sz="4" w:space="0" w:color="000000"/>
            </w:tcBorders>
          </w:tcPr>
          <w:p w14:paraId="4FC945E9"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Дата и место рассмотрения заявок на участие в закупке и подведения итогов закупки</w:t>
            </w:r>
          </w:p>
        </w:tc>
        <w:tc>
          <w:tcPr>
            <w:tcW w:w="3013" w:type="pct"/>
            <w:tcBorders>
              <w:top w:val="single" w:sz="4" w:space="0" w:color="000000"/>
              <w:left w:val="single" w:sz="4" w:space="0" w:color="000000"/>
              <w:bottom w:val="single" w:sz="4" w:space="0" w:color="000000"/>
              <w:right w:val="single" w:sz="4" w:space="0" w:color="000000"/>
            </w:tcBorders>
          </w:tcPr>
          <w:p w14:paraId="778BD328" w14:textId="77777777" w:rsidR="001A553F" w:rsidRDefault="009412CE">
            <w:pPr>
              <w:widowControl w:val="0"/>
              <w:spacing w:after="0" w:line="240" w:lineRule="auto"/>
              <w:jc w:val="both"/>
              <w:rPr>
                <w:rFonts w:ascii="Times New Roman" w:cs="Times New Roman"/>
                <w:b/>
                <w:bCs/>
                <w:lang w:eastAsia="ar-SA"/>
              </w:rPr>
            </w:pPr>
            <w:r>
              <w:rPr>
                <w:rFonts w:ascii="Times New Roman" w:cs="Times New Roman"/>
                <w:b/>
              </w:rPr>
              <w:t>«14» а</w:t>
            </w:r>
            <w:r>
              <w:rPr>
                <w:rFonts w:ascii="Times New Roman"/>
                <w:b/>
              </w:rPr>
              <w:t>преля</w:t>
            </w:r>
            <w:r>
              <w:rPr>
                <w:rFonts w:ascii="Times New Roman" w:cs="Times New Roman"/>
                <w:b/>
              </w:rPr>
              <w:t xml:space="preserve"> </w:t>
            </w:r>
            <w:r>
              <w:rPr>
                <w:rFonts w:ascii="Times New Roman" w:cs="Times New Roman"/>
                <w:b/>
                <w:bCs/>
                <w:lang w:eastAsia="ar-SA"/>
              </w:rPr>
              <w:t xml:space="preserve">2025 г. </w:t>
            </w:r>
          </w:p>
          <w:p w14:paraId="4A30ABBA" w14:textId="77777777" w:rsidR="001A553F" w:rsidRDefault="001A553F">
            <w:pPr>
              <w:widowControl w:val="0"/>
              <w:spacing w:after="0" w:line="240" w:lineRule="auto"/>
              <w:jc w:val="both"/>
              <w:rPr>
                <w:rFonts w:ascii="Times New Roman" w:cs="Times New Roman"/>
                <w:lang w:eastAsia="ar-SA"/>
              </w:rPr>
            </w:pPr>
          </w:p>
          <w:p w14:paraId="4838E4B3" w14:textId="77777777" w:rsidR="001A553F" w:rsidRDefault="009412CE">
            <w:pPr>
              <w:widowControl w:val="0"/>
              <w:spacing w:after="0" w:line="240" w:lineRule="auto"/>
              <w:jc w:val="both"/>
              <w:rPr>
                <w:rFonts w:ascii="Times New Roman" w:cs="Times New Roman"/>
                <w:lang w:eastAsia="ar-SA"/>
              </w:rPr>
            </w:pPr>
            <w:r>
              <w:rPr>
                <w:rFonts w:ascii="Times New Roman" w:cs="Times New Roman"/>
                <w:lang w:eastAsia="ar-SA"/>
              </w:rPr>
              <w:t>Место рассмотрения заявок:</w:t>
            </w:r>
            <w:r>
              <w:rPr>
                <w:rFonts w:ascii="Times New Roman" w:cs="Times New Roman"/>
                <w:lang w:eastAsia="zh-CN"/>
              </w:rPr>
              <w:t xml:space="preserve"> по месту нахождения Заказчика, с использованием функционала ЭТП.</w:t>
            </w:r>
          </w:p>
        </w:tc>
      </w:tr>
      <w:tr w:rsidR="001A553F" w14:paraId="5F67AD4D" w14:textId="77777777">
        <w:tc>
          <w:tcPr>
            <w:tcW w:w="394" w:type="pct"/>
            <w:tcBorders>
              <w:top w:val="single" w:sz="4" w:space="0" w:color="000000"/>
              <w:left w:val="single" w:sz="4" w:space="0" w:color="000000"/>
              <w:bottom w:val="single" w:sz="4" w:space="0" w:color="000000"/>
              <w:right w:val="single" w:sz="4" w:space="0" w:color="000000"/>
            </w:tcBorders>
          </w:tcPr>
          <w:p w14:paraId="2AAED263"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29</w:t>
            </w:r>
          </w:p>
        </w:tc>
        <w:tc>
          <w:tcPr>
            <w:tcW w:w="1593" w:type="pct"/>
            <w:tcBorders>
              <w:top w:val="single" w:sz="4" w:space="0" w:color="000000"/>
              <w:left w:val="single" w:sz="4" w:space="0" w:color="000000"/>
              <w:bottom w:val="single" w:sz="4" w:space="0" w:color="000000"/>
              <w:right w:val="single" w:sz="4" w:space="0" w:color="000000"/>
            </w:tcBorders>
          </w:tcPr>
          <w:p w14:paraId="0FC9DEE8"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Критерии оценки заявок на участие в закупке.</w:t>
            </w:r>
          </w:p>
          <w:p w14:paraId="4E7933EF"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Порядок оценки и сопоставления заявок на участие в такой закупке.</w:t>
            </w:r>
          </w:p>
        </w:tc>
        <w:tc>
          <w:tcPr>
            <w:tcW w:w="3013" w:type="pct"/>
            <w:tcBorders>
              <w:top w:val="single" w:sz="4" w:space="0" w:color="000000"/>
              <w:left w:val="single" w:sz="4" w:space="0" w:color="000000"/>
              <w:bottom w:val="single" w:sz="4" w:space="0" w:color="000000"/>
              <w:right w:val="single" w:sz="4" w:space="0" w:color="000000"/>
            </w:tcBorders>
          </w:tcPr>
          <w:p w14:paraId="1ACA46DF" w14:textId="77777777" w:rsidR="001A553F" w:rsidRDefault="009412CE">
            <w:pPr>
              <w:widowControl w:val="0"/>
              <w:spacing w:after="0" w:line="240" w:lineRule="auto"/>
              <w:jc w:val="both"/>
              <w:rPr>
                <w:rFonts w:ascii="Times New Roman" w:cs="Times New Roman"/>
                <w:lang w:eastAsia="ar-SA"/>
              </w:rPr>
            </w:pPr>
            <w:r>
              <w:rPr>
                <w:rFonts w:ascii="Times New Roman" w:cs="Times New Roman"/>
                <w:lang w:eastAsia="ar-SA"/>
              </w:rPr>
              <w:t>Цена договора – 100%.</w:t>
            </w:r>
          </w:p>
          <w:p w14:paraId="5D0D93D4" w14:textId="77777777" w:rsidR="001A553F" w:rsidRDefault="009412CE">
            <w:pPr>
              <w:widowControl w:val="0"/>
              <w:spacing w:after="0" w:line="240" w:lineRule="auto"/>
              <w:jc w:val="both"/>
              <w:rPr>
                <w:rFonts w:ascii="Times New Roman" w:cs="Times New Roman"/>
                <w:lang w:eastAsia="ar-SA"/>
              </w:rPr>
            </w:pPr>
            <w:r>
              <w:rPr>
                <w:rFonts w:ascii="Times New Roman" w:cs="Times New Roman"/>
                <w:lang w:eastAsia="ar-SA"/>
              </w:rPr>
              <w:t>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и документации о проведении запроса котировок, и в которой указана наиболее низкая цена товаров, работ, услуг.</w:t>
            </w:r>
          </w:p>
          <w:p w14:paraId="6CED1C68" w14:textId="77777777" w:rsidR="001A553F" w:rsidRDefault="009412CE">
            <w:pPr>
              <w:widowControl w:val="0"/>
              <w:spacing w:after="0" w:line="240" w:lineRule="auto"/>
              <w:jc w:val="both"/>
              <w:rPr>
                <w:rFonts w:ascii="Times New Roman" w:cs="Times New Roman"/>
                <w:lang w:eastAsia="ar-SA"/>
              </w:rPr>
            </w:pPr>
            <w:r>
              <w:rPr>
                <w:rFonts w:ascii="Times New Roman" w:cs="Times New Roman"/>
                <w:lang w:eastAsia="ar-SA"/>
              </w:rPr>
              <w:t>При предложении наиболее низкой цены товаров, работ, услуг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tc>
      </w:tr>
      <w:tr w:rsidR="001A553F" w14:paraId="172F36E9" w14:textId="77777777">
        <w:trPr>
          <w:trHeight w:val="868"/>
        </w:trPr>
        <w:tc>
          <w:tcPr>
            <w:tcW w:w="394" w:type="pct"/>
            <w:vMerge w:val="restart"/>
            <w:tcBorders>
              <w:top w:val="single" w:sz="4" w:space="0" w:color="000000"/>
              <w:left w:val="single" w:sz="4" w:space="0" w:color="000000"/>
              <w:right w:val="single" w:sz="4" w:space="0" w:color="000000"/>
            </w:tcBorders>
          </w:tcPr>
          <w:p w14:paraId="277055FD"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30</w:t>
            </w:r>
          </w:p>
        </w:tc>
        <w:tc>
          <w:tcPr>
            <w:tcW w:w="1593" w:type="pct"/>
            <w:vMerge w:val="restart"/>
            <w:tcBorders>
              <w:top w:val="single" w:sz="4" w:space="0" w:color="000000"/>
              <w:left w:val="single" w:sz="4" w:space="0" w:color="000000"/>
              <w:right w:val="single" w:sz="4" w:space="0" w:color="000000"/>
            </w:tcBorders>
          </w:tcPr>
          <w:p w14:paraId="1B9F9DC9"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Рассмотрение заявок и Основания для отклонения заявки участника конкурентной закупки</w:t>
            </w:r>
          </w:p>
        </w:tc>
        <w:tc>
          <w:tcPr>
            <w:tcW w:w="3013" w:type="pct"/>
            <w:tcBorders>
              <w:top w:val="single" w:sz="4" w:space="0" w:color="000000"/>
              <w:left w:val="single" w:sz="4" w:space="0" w:color="000000"/>
              <w:bottom w:val="single" w:sz="4" w:space="0" w:color="000000"/>
              <w:right w:val="single" w:sz="4" w:space="0" w:color="000000"/>
            </w:tcBorders>
          </w:tcPr>
          <w:p w14:paraId="5574D773" w14:textId="77777777" w:rsidR="001A553F" w:rsidRDefault="009412CE">
            <w:pPr>
              <w:pStyle w:val="ConsPlusNormal"/>
              <w:ind w:firstLine="0"/>
              <w:jc w:val="both"/>
              <w:rPr>
                <w:rFonts w:ascii="Times New Roman" w:cs="Times New Roman"/>
                <w:color w:val="000000"/>
                <w:sz w:val="22"/>
                <w:szCs w:val="22"/>
                <w:lang w:eastAsia="zh-CN"/>
              </w:rPr>
            </w:pPr>
            <w:r>
              <w:rPr>
                <w:rFonts w:ascii="Times New Roman" w:cs="Times New Roman"/>
                <w:color w:val="000000"/>
                <w:sz w:val="22"/>
                <w:szCs w:val="22"/>
                <w:lang w:eastAsia="zh-CN"/>
              </w:rPr>
              <w:t>1. Рассмотрение заявок на участие в закупке осуществляется ЗК в сроки, установленные извещением, документацией о закупке</w:t>
            </w:r>
          </w:p>
          <w:p w14:paraId="7E7A2FCA" w14:textId="77777777" w:rsidR="001A553F" w:rsidRDefault="009412CE">
            <w:pPr>
              <w:pStyle w:val="ConsPlusNormal"/>
              <w:ind w:firstLine="0"/>
              <w:jc w:val="both"/>
              <w:rPr>
                <w:rFonts w:ascii="Times New Roman" w:cs="Times New Roman"/>
                <w:color w:val="000000"/>
                <w:sz w:val="22"/>
                <w:szCs w:val="22"/>
                <w:lang w:eastAsia="zh-CN"/>
              </w:rPr>
            </w:pPr>
            <w:r>
              <w:rPr>
                <w:rFonts w:ascii="Times New Roman" w:cs="Times New Roman"/>
                <w:color w:val="000000"/>
                <w:sz w:val="22"/>
                <w:szCs w:val="22"/>
                <w:lang w:eastAsia="zh-CN"/>
              </w:rPr>
              <w:t>2. В рамках рассмотрения заявок ЗК принимает решение о признании заявок соответствующими либо не соответствующими требованиям заказчика на основании установленных в документации о закупке и (или) извещении измеряемых критериев отбора.</w:t>
            </w:r>
          </w:p>
          <w:p w14:paraId="3088507E" w14:textId="77777777" w:rsidR="001A553F" w:rsidRDefault="009412CE">
            <w:pPr>
              <w:pStyle w:val="ConsPlusNormal"/>
              <w:ind w:firstLine="0"/>
              <w:jc w:val="both"/>
              <w:rPr>
                <w:rFonts w:ascii="Times New Roman" w:cs="Times New Roman"/>
                <w:color w:val="000000"/>
                <w:sz w:val="22"/>
                <w:szCs w:val="22"/>
                <w:lang w:eastAsia="zh-CN"/>
              </w:rPr>
            </w:pPr>
            <w:r>
              <w:rPr>
                <w:rFonts w:ascii="Times New Roman" w:cs="Times New Roman"/>
                <w:color w:val="000000"/>
                <w:sz w:val="22"/>
                <w:szCs w:val="22"/>
                <w:lang w:eastAsia="zh-CN"/>
              </w:rPr>
              <w:t>3. Участники процедуры закупки, заявки которых признаны соответствующими требованиям документации о закупке и (или) извещении,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w:t>
            </w:r>
          </w:p>
          <w:p w14:paraId="7884D234" w14:textId="77777777" w:rsidR="001A553F" w:rsidRDefault="009412CE">
            <w:pPr>
              <w:pStyle w:val="ConsPlusNormal"/>
              <w:ind w:firstLine="0"/>
              <w:jc w:val="both"/>
              <w:rPr>
                <w:rFonts w:ascii="Times New Roman" w:cs="Times New Roman"/>
                <w:color w:val="000000"/>
                <w:sz w:val="22"/>
                <w:szCs w:val="22"/>
                <w:lang w:eastAsia="zh-CN"/>
              </w:rPr>
            </w:pPr>
            <w:r>
              <w:rPr>
                <w:rFonts w:ascii="Times New Roman" w:cs="Times New Roman"/>
                <w:color w:val="000000"/>
                <w:sz w:val="22"/>
                <w:szCs w:val="22"/>
                <w:lang w:eastAsia="zh-CN"/>
              </w:rPr>
              <w:t>4. 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ЗК в отношении каждой поступившей заявки осуществляет следующие действия:</w:t>
            </w:r>
          </w:p>
          <w:p w14:paraId="1A810C54" w14:textId="77777777" w:rsidR="001A553F" w:rsidRDefault="009412CE">
            <w:pPr>
              <w:pStyle w:val="ConsPlusNormal"/>
              <w:jc w:val="both"/>
              <w:rPr>
                <w:rFonts w:ascii="Times New Roman" w:cs="Times New Roman"/>
                <w:color w:val="000000"/>
                <w:sz w:val="22"/>
                <w:szCs w:val="22"/>
                <w:lang w:eastAsia="zh-CN"/>
              </w:rPr>
            </w:pPr>
            <w:r>
              <w:rPr>
                <w:rFonts w:ascii="Times New Roman" w:cs="Times New Roman"/>
                <w:color w:val="000000"/>
                <w:sz w:val="22"/>
                <w:szCs w:val="22"/>
                <w:lang w:eastAsia="zh-CN"/>
              </w:rPr>
              <w:t>(1) проверку состава и содержания заявки на соответствие требованиям документации о закупке и (или) извещении;</w:t>
            </w:r>
          </w:p>
          <w:p w14:paraId="63C2BAAB" w14:textId="77777777" w:rsidR="001A553F" w:rsidRDefault="009412CE">
            <w:pPr>
              <w:pStyle w:val="ConsPlusNormal"/>
              <w:jc w:val="both"/>
              <w:rPr>
                <w:rFonts w:ascii="Times New Roman" w:cs="Times New Roman"/>
                <w:color w:val="000000"/>
                <w:sz w:val="22"/>
                <w:szCs w:val="22"/>
                <w:lang w:eastAsia="zh-CN"/>
              </w:rPr>
            </w:pPr>
            <w:r>
              <w:rPr>
                <w:rFonts w:ascii="Times New Roman" w:cs="Times New Roman"/>
                <w:color w:val="000000"/>
                <w:sz w:val="22"/>
                <w:szCs w:val="22"/>
                <w:lang w:eastAsia="zh-CN"/>
              </w:rPr>
              <w:t>(2) проверку соответствия предлагаемой продукции и условий исполнения договора требованиям, установленным в документации о закупке и (или) извещении;</w:t>
            </w:r>
          </w:p>
          <w:p w14:paraId="40802F40" w14:textId="77777777" w:rsidR="001A553F" w:rsidRDefault="009412CE">
            <w:pPr>
              <w:pStyle w:val="ConsPlusNormal"/>
              <w:jc w:val="both"/>
              <w:rPr>
                <w:rFonts w:ascii="Times New Roman" w:cs="Times New Roman"/>
                <w:color w:val="000000"/>
                <w:sz w:val="22"/>
                <w:szCs w:val="22"/>
                <w:lang w:eastAsia="zh-CN"/>
              </w:rPr>
            </w:pPr>
            <w:r>
              <w:rPr>
                <w:rFonts w:ascii="Times New Roman" w:cs="Times New Roman"/>
                <w:color w:val="000000"/>
                <w:sz w:val="22"/>
                <w:szCs w:val="22"/>
                <w:lang w:eastAsia="zh-CN"/>
              </w:rPr>
              <w:t>(3)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 и (или) извещении;</w:t>
            </w:r>
          </w:p>
          <w:p w14:paraId="10A19121" w14:textId="77777777" w:rsidR="001A553F" w:rsidRDefault="009412CE">
            <w:pPr>
              <w:pStyle w:val="ConsPlusNormal"/>
              <w:jc w:val="both"/>
              <w:rPr>
                <w:rFonts w:ascii="Times New Roman" w:cs="Times New Roman"/>
                <w:color w:val="000000"/>
                <w:sz w:val="22"/>
                <w:szCs w:val="22"/>
                <w:lang w:eastAsia="zh-CN"/>
              </w:rPr>
            </w:pPr>
            <w:r>
              <w:rPr>
                <w:rFonts w:ascii="Times New Roman" w:cs="Times New Roman"/>
                <w:color w:val="000000"/>
                <w:sz w:val="22"/>
                <w:szCs w:val="22"/>
                <w:lang w:eastAsia="zh-CN"/>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документации о закупке и (или) извещении.</w:t>
            </w:r>
          </w:p>
          <w:p w14:paraId="21496187" w14:textId="77777777" w:rsidR="001A553F" w:rsidRDefault="009412CE">
            <w:pPr>
              <w:pStyle w:val="ConsPlusNormal"/>
              <w:jc w:val="both"/>
              <w:rPr>
                <w:rFonts w:ascii="Times New Roman" w:cs="Times New Roman"/>
                <w:color w:val="000000"/>
                <w:sz w:val="22"/>
                <w:szCs w:val="22"/>
                <w:lang w:eastAsia="zh-CN"/>
              </w:rPr>
            </w:pPr>
            <w:r>
              <w:rPr>
                <w:rFonts w:ascii="Times New Roman" w:cs="Times New Roman"/>
                <w:color w:val="000000"/>
                <w:sz w:val="22"/>
                <w:szCs w:val="22"/>
                <w:lang w:eastAsia="zh-CN"/>
              </w:rPr>
              <w:t>(5) проверку участника закупки (в том числе всех лиц, выступающих на стороне одного участника закупки) на соответствие требованиям, установленным в извещении;</w:t>
            </w:r>
          </w:p>
        </w:tc>
      </w:tr>
      <w:tr w:rsidR="001A553F" w14:paraId="22F9395F" w14:textId="77777777">
        <w:trPr>
          <w:trHeight w:val="965"/>
        </w:trPr>
        <w:tc>
          <w:tcPr>
            <w:tcW w:w="394" w:type="pct"/>
            <w:vMerge/>
            <w:tcBorders>
              <w:left w:val="single" w:sz="4" w:space="0" w:color="000000"/>
              <w:bottom w:val="single" w:sz="4" w:space="0" w:color="000000"/>
              <w:right w:val="single" w:sz="4" w:space="0" w:color="000000"/>
            </w:tcBorders>
          </w:tcPr>
          <w:p w14:paraId="095A4B56" w14:textId="77777777" w:rsidR="001A553F" w:rsidRDefault="001A553F">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p>
        </w:tc>
        <w:tc>
          <w:tcPr>
            <w:tcW w:w="1593" w:type="pct"/>
            <w:vMerge/>
            <w:tcBorders>
              <w:left w:val="single" w:sz="4" w:space="0" w:color="000000"/>
              <w:bottom w:val="single" w:sz="4" w:space="0" w:color="000000"/>
              <w:right w:val="single" w:sz="4" w:space="0" w:color="000000"/>
            </w:tcBorders>
          </w:tcPr>
          <w:p w14:paraId="6808C8AE" w14:textId="77777777" w:rsidR="001A553F" w:rsidRDefault="001A553F">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p>
        </w:tc>
        <w:tc>
          <w:tcPr>
            <w:tcW w:w="3013" w:type="pct"/>
            <w:tcBorders>
              <w:top w:val="single" w:sz="4" w:space="0" w:color="000000"/>
              <w:left w:val="single" w:sz="4" w:space="0" w:color="000000"/>
              <w:bottom w:val="single" w:sz="4" w:space="0" w:color="000000"/>
              <w:right w:val="single" w:sz="4" w:space="0" w:color="000000"/>
            </w:tcBorders>
          </w:tcPr>
          <w:p w14:paraId="34079C05" w14:textId="77777777" w:rsidR="001A553F" w:rsidRDefault="009412CE">
            <w:pPr>
              <w:pStyle w:val="ConsPlusNormal"/>
              <w:ind w:firstLine="0"/>
              <w:jc w:val="both"/>
              <w:rPr>
                <w:rFonts w:ascii="Times New Roman" w:cs="Times New Roman"/>
                <w:color w:val="000000"/>
                <w:sz w:val="22"/>
                <w:szCs w:val="22"/>
                <w:lang w:eastAsia="zh-CN"/>
              </w:rPr>
            </w:pPr>
            <w:r>
              <w:rPr>
                <w:rFonts w:ascii="Times New Roman" w:cs="Times New Roman"/>
                <w:color w:val="000000"/>
                <w:sz w:val="22"/>
                <w:szCs w:val="22"/>
                <w:lang w:eastAsia="zh-CN"/>
              </w:rPr>
              <w:t>ЗК отклоняет заявку участника процедуры закупки по следующим основаниям предусмотренным Положением заказчика.</w:t>
            </w:r>
          </w:p>
        </w:tc>
      </w:tr>
      <w:tr w:rsidR="001A553F" w14:paraId="6BF5F4F4" w14:textId="77777777">
        <w:tc>
          <w:tcPr>
            <w:tcW w:w="394" w:type="pct"/>
            <w:tcBorders>
              <w:top w:val="single" w:sz="4" w:space="0" w:color="000000"/>
              <w:left w:val="single" w:sz="4" w:space="0" w:color="000000"/>
              <w:bottom w:val="single" w:sz="4" w:space="0" w:color="000000"/>
              <w:right w:val="single" w:sz="4" w:space="0" w:color="000000"/>
            </w:tcBorders>
          </w:tcPr>
          <w:p w14:paraId="4E1AA4E9"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31</w:t>
            </w:r>
          </w:p>
        </w:tc>
        <w:tc>
          <w:tcPr>
            <w:tcW w:w="1593" w:type="pct"/>
            <w:tcBorders>
              <w:top w:val="single" w:sz="4" w:space="0" w:color="000000"/>
              <w:left w:val="single" w:sz="4" w:space="0" w:color="000000"/>
              <w:bottom w:val="single" w:sz="4" w:space="0" w:color="000000"/>
              <w:right w:val="single" w:sz="4" w:space="0" w:color="000000"/>
            </w:tcBorders>
          </w:tcPr>
          <w:p w14:paraId="6F356FB5"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Порядок подведения итогов</w:t>
            </w:r>
          </w:p>
        </w:tc>
        <w:tc>
          <w:tcPr>
            <w:tcW w:w="3013" w:type="pct"/>
            <w:tcBorders>
              <w:top w:val="single" w:sz="4" w:space="0" w:color="000000"/>
              <w:left w:val="single" w:sz="4" w:space="0" w:color="000000"/>
              <w:bottom w:val="single" w:sz="4" w:space="0" w:color="000000"/>
              <w:right w:val="single" w:sz="4" w:space="0" w:color="000000"/>
            </w:tcBorders>
          </w:tcPr>
          <w:p w14:paraId="700B76A0" w14:textId="77777777" w:rsidR="001A553F" w:rsidRDefault="009412CE">
            <w:pPr>
              <w:widowControl w:val="0"/>
              <w:tabs>
                <w:tab w:val="left" w:pos="0"/>
              </w:tabs>
              <w:spacing w:after="0" w:line="240" w:lineRule="auto"/>
              <w:jc w:val="both"/>
              <w:rPr>
                <w:rFonts w:ascii="Times New Roman" w:cs="Times New Roman"/>
              </w:rPr>
            </w:pPr>
            <w:r>
              <w:rPr>
                <w:rFonts w:ascii="Times New Roman" w:cs="Times New Roman"/>
              </w:rPr>
              <w:t xml:space="preserve">Победителем в проведении запроса котировок в электронной форме признается участник,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товаров, работ, услуг. </w:t>
            </w:r>
          </w:p>
          <w:p w14:paraId="02D2CC58" w14:textId="77777777" w:rsidR="001A553F" w:rsidRDefault="009412CE">
            <w:pPr>
              <w:widowControl w:val="0"/>
              <w:tabs>
                <w:tab w:val="left" w:pos="0"/>
              </w:tabs>
              <w:spacing w:after="0" w:line="240" w:lineRule="auto"/>
              <w:jc w:val="both"/>
              <w:rPr>
                <w:rFonts w:ascii="Times New Roman" w:cs="Times New Roman"/>
                <w:color w:val="000000"/>
              </w:rPr>
            </w:pPr>
            <w:r>
              <w:rPr>
                <w:rFonts w:ascii="Times New Roman" w:cs="Times New Roman"/>
              </w:rPr>
              <w:t>При предложении наиболее низкой цены товаров, работ, услуг несколькими участниками победителем в проведении запроса котировок в электронной форме признается участник, заявка которого поступила ранее заявок других.</w:t>
            </w:r>
          </w:p>
        </w:tc>
      </w:tr>
      <w:tr w:rsidR="001A553F" w14:paraId="21F2576F" w14:textId="77777777">
        <w:tc>
          <w:tcPr>
            <w:tcW w:w="394" w:type="pct"/>
            <w:tcBorders>
              <w:top w:val="single" w:sz="4" w:space="0" w:color="000000"/>
              <w:left w:val="single" w:sz="4" w:space="0" w:color="000000"/>
              <w:bottom w:val="single" w:sz="4" w:space="0" w:color="000000"/>
              <w:right w:val="single" w:sz="4" w:space="0" w:color="000000"/>
            </w:tcBorders>
          </w:tcPr>
          <w:p w14:paraId="55C31C31"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32</w:t>
            </w:r>
          </w:p>
        </w:tc>
        <w:tc>
          <w:tcPr>
            <w:tcW w:w="1593" w:type="pct"/>
            <w:tcBorders>
              <w:top w:val="single" w:sz="4" w:space="0" w:color="000000"/>
              <w:left w:val="single" w:sz="4" w:space="0" w:color="000000"/>
              <w:bottom w:val="single" w:sz="4" w:space="0" w:color="000000"/>
              <w:right w:val="single" w:sz="4" w:space="0" w:color="000000"/>
            </w:tcBorders>
          </w:tcPr>
          <w:p w14:paraId="391D75C4"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Размер обеспечения заявки на участие в закупке, порядок и срок его предоставления</w:t>
            </w:r>
          </w:p>
        </w:tc>
        <w:tc>
          <w:tcPr>
            <w:tcW w:w="3013" w:type="pct"/>
            <w:tcBorders>
              <w:top w:val="single" w:sz="4" w:space="0" w:color="000000"/>
              <w:left w:val="single" w:sz="4" w:space="0" w:color="000000"/>
              <w:bottom w:val="single" w:sz="4" w:space="0" w:color="000000"/>
              <w:right w:val="single" w:sz="4" w:space="0" w:color="000000"/>
            </w:tcBorders>
          </w:tcPr>
          <w:p w14:paraId="3A3BC49C" w14:textId="77777777" w:rsidR="001A553F" w:rsidRDefault="009412CE">
            <w:pPr>
              <w:widowControl w:val="0"/>
              <w:spacing w:after="0" w:line="240" w:lineRule="auto"/>
              <w:jc w:val="both"/>
              <w:rPr>
                <w:rFonts w:ascii="Times New Roman" w:cs="Times New Roman"/>
              </w:rPr>
            </w:pPr>
            <w:r>
              <w:rPr>
                <w:rFonts w:ascii="Times New Roman" w:cs="Times New Roman"/>
              </w:rPr>
              <w:t>Не установлено</w:t>
            </w:r>
          </w:p>
        </w:tc>
      </w:tr>
      <w:tr w:rsidR="001A553F" w14:paraId="42141EFF" w14:textId="77777777">
        <w:tc>
          <w:tcPr>
            <w:tcW w:w="394" w:type="pct"/>
            <w:tcBorders>
              <w:top w:val="single" w:sz="4" w:space="0" w:color="000000"/>
              <w:left w:val="single" w:sz="4" w:space="0" w:color="000000"/>
              <w:bottom w:val="single" w:sz="4" w:space="0" w:color="000000"/>
              <w:right w:val="single" w:sz="4" w:space="0" w:color="000000"/>
            </w:tcBorders>
          </w:tcPr>
          <w:p w14:paraId="69111118"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33</w:t>
            </w:r>
          </w:p>
        </w:tc>
        <w:tc>
          <w:tcPr>
            <w:tcW w:w="1593" w:type="pct"/>
            <w:tcBorders>
              <w:top w:val="single" w:sz="4" w:space="0" w:color="000000"/>
              <w:left w:val="single" w:sz="4" w:space="0" w:color="000000"/>
              <w:bottom w:val="single" w:sz="4" w:space="0" w:color="000000"/>
              <w:right w:val="single" w:sz="4" w:space="0" w:color="000000"/>
            </w:tcBorders>
          </w:tcPr>
          <w:p w14:paraId="4EC9A268"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color w:val="000000"/>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3013" w:type="pct"/>
            <w:tcBorders>
              <w:top w:val="single" w:sz="4" w:space="0" w:color="000000"/>
              <w:left w:val="single" w:sz="4" w:space="0" w:color="000000"/>
              <w:bottom w:val="single" w:sz="4" w:space="0" w:color="000000"/>
              <w:right w:val="single" w:sz="4" w:space="0" w:color="000000"/>
            </w:tcBorders>
          </w:tcPr>
          <w:p w14:paraId="28683DB5"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lang w:eastAsia="ar-SA"/>
              </w:rPr>
            </w:pPr>
            <w:r>
              <w:rPr>
                <w:rFonts w:ascii="Times New Roman" w:cs="Times New Roman"/>
                <w:lang w:eastAsia="ar-SA"/>
              </w:rPr>
              <w:t>Не установлено</w:t>
            </w:r>
          </w:p>
        </w:tc>
      </w:tr>
      <w:tr w:rsidR="001A553F" w14:paraId="4D875314" w14:textId="77777777">
        <w:tc>
          <w:tcPr>
            <w:tcW w:w="394" w:type="pct"/>
            <w:tcBorders>
              <w:top w:val="single" w:sz="4" w:space="0" w:color="000000"/>
              <w:left w:val="single" w:sz="4" w:space="0" w:color="000000"/>
              <w:bottom w:val="single" w:sz="4" w:space="0" w:color="000000"/>
              <w:right w:val="single" w:sz="4" w:space="0" w:color="000000"/>
            </w:tcBorders>
          </w:tcPr>
          <w:p w14:paraId="18F5F91A"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34</w:t>
            </w:r>
          </w:p>
        </w:tc>
        <w:tc>
          <w:tcPr>
            <w:tcW w:w="1593" w:type="pct"/>
            <w:tcBorders>
              <w:top w:val="single" w:sz="4" w:space="0" w:color="000000"/>
              <w:left w:val="single" w:sz="4" w:space="0" w:color="000000"/>
              <w:bottom w:val="single" w:sz="4" w:space="0" w:color="000000"/>
              <w:right w:val="single" w:sz="4" w:space="0" w:color="000000"/>
            </w:tcBorders>
          </w:tcPr>
          <w:p w14:paraId="2F621378" w14:textId="77777777" w:rsidR="001A553F" w:rsidRDefault="009412CE">
            <w:pPr>
              <w:widowControl w:val="0"/>
              <w:spacing w:after="0" w:line="240" w:lineRule="auto"/>
              <w:rPr>
                <w:rFonts w:ascii="Times New Roman" w:cs="Times New Roman"/>
              </w:rPr>
            </w:pPr>
            <w:r>
              <w:rPr>
                <w:rFonts w:ascii="Times New Roman" w:cs="Times New Roman"/>
              </w:rPr>
              <w:t>Требования к гарантии качества товара, работы, услуги</w:t>
            </w:r>
          </w:p>
        </w:tc>
        <w:tc>
          <w:tcPr>
            <w:tcW w:w="3013" w:type="pct"/>
            <w:tcBorders>
              <w:top w:val="single" w:sz="4" w:space="0" w:color="000000"/>
              <w:left w:val="single" w:sz="4" w:space="0" w:color="000000"/>
              <w:bottom w:val="single" w:sz="4" w:space="0" w:color="000000"/>
              <w:right w:val="single" w:sz="4" w:space="0" w:color="000000"/>
            </w:tcBorders>
          </w:tcPr>
          <w:p w14:paraId="60919ED6"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color w:val="000000"/>
                <w:lang w:eastAsia="ar-SA"/>
              </w:rPr>
              <w:t>В соответствии с Техническим заданием (Приложение №1 к извещению) и проектом договора (Приложение №3 к извещению)</w:t>
            </w:r>
          </w:p>
        </w:tc>
      </w:tr>
      <w:tr w:rsidR="001A553F" w14:paraId="5751AFB9" w14:textId="77777777">
        <w:tc>
          <w:tcPr>
            <w:tcW w:w="394" w:type="pct"/>
            <w:tcBorders>
              <w:top w:val="single" w:sz="4" w:space="0" w:color="000000"/>
              <w:left w:val="single" w:sz="4" w:space="0" w:color="000000"/>
              <w:bottom w:val="single" w:sz="4" w:space="0" w:color="000000"/>
              <w:right w:val="single" w:sz="4" w:space="0" w:color="000000"/>
            </w:tcBorders>
          </w:tcPr>
          <w:p w14:paraId="5B8B1036"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35</w:t>
            </w:r>
          </w:p>
        </w:tc>
        <w:tc>
          <w:tcPr>
            <w:tcW w:w="1593" w:type="pct"/>
            <w:tcBorders>
              <w:top w:val="single" w:sz="4" w:space="0" w:color="000000"/>
              <w:left w:val="single" w:sz="4" w:space="0" w:color="000000"/>
              <w:bottom w:val="single" w:sz="4" w:space="0" w:color="000000"/>
              <w:right w:val="single" w:sz="4" w:space="0" w:color="000000"/>
            </w:tcBorders>
          </w:tcPr>
          <w:p w14:paraId="00F9E1AE" w14:textId="77777777" w:rsidR="001A553F" w:rsidRDefault="009412CE">
            <w:pPr>
              <w:widowControl w:val="0"/>
              <w:spacing w:after="0" w:line="240" w:lineRule="auto"/>
              <w:rPr>
                <w:rFonts w:ascii="Times New Roman" w:cs="Times New Roman"/>
              </w:rPr>
            </w:pPr>
            <w:r>
              <w:rPr>
                <w:rFonts w:ascii="Times New Roman" w:cs="Times New Roman"/>
              </w:rPr>
              <w:t xml:space="preserve">Размер обеспечения гарантийных обязательств </w:t>
            </w:r>
          </w:p>
        </w:tc>
        <w:tc>
          <w:tcPr>
            <w:tcW w:w="3013" w:type="pct"/>
            <w:tcBorders>
              <w:top w:val="single" w:sz="4" w:space="0" w:color="000000"/>
              <w:left w:val="single" w:sz="4" w:space="0" w:color="000000"/>
              <w:bottom w:val="single" w:sz="4" w:space="0" w:color="000000"/>
              <w:right w:val="single" w:sz="4" w:space="0" w:color="000000"/>
            </w:tcBorders>
          </w:tcPr>
          <w:p w14:paraId="0D537F92"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color w:val="000000"/>
                <w:lang w:eastAsia="ar-SA"/>
              </w:rPr>
              <w:t>В соответствии с проектом договора.</w:t>
            </w:r>
          </w:p>
        </w:tc>
      </w:tr>
      <w:tr w:rsidR="001A553F" w14:paraId="2F28A158" w14:textId="77777777">
        <w:tc>
          <w:tcPr>
            <w:tcW w:w="394" w:type="pct"/>
            <w:tcBorders>
              <w:top w:val="single" w:sz="4" w:space="0" w:color="000000"/>
              <w:left w:val="single" w:sz="4" w:space="0" w:color="000000"/>
              <w:bottom w:val="single" w:sz="4" w:space="0" w:color="000000"/>
              <w:right w:val="single" w:sz="4" w:space="0" w:color="000000"/>
            </w:tcBorders>
          </w:tcPr>
          <w:p w14:paraId="73CF2D93"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36</w:t>
            </w:r>
          </w:p>
        </w:tc>
        <w:tc>
          <w:tcPr>
            <w:tcW w:w="1593" w:type="pct"/>
            <w:tcBorders>
              <w:top w:val="single" w:sz="4" w:space="0" w:color="000000"/>
              <w:left w:val="single" w:sz="4" w:space="0" w:color="000000"/>
              <w:bottom w:val="single" w:sz="4" w:space="0" w:color="000000"/>
              <w:right w:val="single" w:sz="4" w:space="0" w:color="000000"/>
            </w:tcBorders>
          </w:tcPr>
          <w:p w14:paraId="6E144EFE"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3013" w:type="pct"/>
            <w:tcBorders>
              <w:top w:val="single" w:sz="4" w:space="0" w:color="000000"/>
              <w:left w:val="single" w:sz="4" w:space="0" w:color="000000"/>
              <w:bottom w:val="single" w:sz="4" w:space="0" w:color="000000"/>
              <w:right w:val="single" w:sz="4" w:space="0" w:color="000000"/>
            </w:tcBorders>
          </w:tcPr>
          <w:p w14:paraId="1C276A6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Договор заключается не ранее чем через десять дней и не позднее чем через двадцать дней со дня размещения в единой информационной системе протокола. Проект договора приведен в приложении № 3 к извещению о проведении запроса котировок в электронной форме.</w:t>
            </w:r>
          </w:p>
        </w:tc>
      </w:tr>
      <w:tr w:rsidR="001A553F" w14:paraId="530F1B92" w14:textId="77777777">
        <w:tc>
          <w:tcPr>
            <w:tcW w:w="394" w:type="pct"/>
            <w:tcBorders>
              <w:top w:val="single" w:sz="4" w:space="0" w:color="000000"/>
              <w:left w:val="single" w:sz="4" w:space="0" w:color="000000"/>
              <w:bottom w:val="single" w:sz="4" w:space="0" w:color="000000"/>
              <w:right w:val="single" w:sz="4" w:space="0" w:color="000000"/>
            </w:tcBorders>
          </w:tcPr>
          <w:p w14:paraId="44C276D9"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37</w:t>
            </w:r>
          </w:p>
        </w:tc>
        <w:tc>
          <w:tcPr>
            <w:tcW w:w="1593" w:type="pct"/>
            <w:tcBorders>
              <w:top w:val="single" w:sz="4" w:space="0" w:color="000000"/>
              <w:left w:val="single" w:sz="4" w:space="0" w:color="000000"/>
              <w:bottom w:val="single" w:sz="4" w:space="0" w:color="000000"/>
              <w:right w:val="single" w:sz="4" w:space="0" w:color="000000"/>
            </w:tcBorders>
          </w:tcPr>
          <w:p w14:paraId="7356406A"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Порядок заключения договора</w:t>
            </w:r>
          </w:p>
        </w:tc>
        <w:tc>
          <w:tcPr>
            <w:tcW w:w="3013" w:type="pct"/>
            <w:tcBorders>
              <w:top w:val="single" w:sz="4" w:space="0" w:color="000000"/>
              <w:left w:val="single" w:sz="4" w:space="0" w:color="000000"/>
              <w:bottom w:val="single" w:sz="4" w:space="0" w:color="000000"/>
              <w:right w:val="single" w:sz="4" w:space="0" w:color="000000"/>
            </w:tcBorders>
          </w:tcPr>
          <w:p w14:paraId="4EF21DB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закупки.</w:t>
            </w:r>
          </w:p>
          <w:p w14:paraId="3969DA74"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ЭП.</w:t>
            </w:r>
          </w:p>
          <w:p w14:paraId="2CEE7519"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1A553F" w14:paraId="0EBB6761" w14:textId="77777777">
        <w:tc>
          <w:tcPr>
            <w:tcW w:w="394" w:type="pct"/>
            <w:tcBorders>
              <w:top w:val="single" w:sz="4" w:space="0" w:color="000000"/>
              <w:left w:val="single" w:sz="4" w:space="0" w:color="000000"/>
              <w:bottom w:val="single" w:sz="4" w:space="0" w:color="000000"/>
              <w:right w:val="single" w:sz="4" w:space="0" w:color="000000"/>
            </w:tcBorders>
          </w:tcPr>
          <w:p w14:paraId="05A18191"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38</w:t>
            </w:r>
          </w:p>
        </w:tc>
        <w:tc>
          <w:tcPr>
            <w:tcW w:w="1593" w:type="pct"/>
            <w:tcBorders>
              <w:top w:val="single" w:sz="4" w:space="0" w:color="000000"/>
              <w:left w:val="single" w:sz="4" w:space="0" w:color="000000"/>
              <w:bottom w:val="single" w:sz="4" w:space="0" w:color="000000"/>
              <w:right w:val="single" w:sz="4" w:space="0" w:color="000000"/>
            </w:tcBorders>
          </w:tcPr>
          <w:p w14:paraId="1FF43CC4"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Условия признания закупки несостоявшейся</w:t>
            </w:r>
          </w:p>
        </w:tc>
        <w:tc>
          <w:tcPr>
            <w:tcW w:w="3013" w:type="pct"/>
            <w:tcBorders>
              <w:top w:val="single" w:sz="4" w:space="0" w:color="000000"/>
              <w:left w:val="single" w:sz="4" w:space="0" w:color="000000"/>
              <w:bottom w:val="single" w:sz="4" w:space="0" w:color="000000"/>
              <w:right w:val="single" w:sz="4" w:space="0" w:color="000000"/>
            </w:tcBorders>
          </w:tcPr>
          <w:p w14:paraId="77CC01AB"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1. Закупка признается несостоявшейся в следующих случаях:</w:t>
            </w:r>
          </w:p>
          <w:p w14:paraId="6868EE7C"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1) по окончании срока подачи заявок на участие в закупке подана только одна заявка на участие в закупке;</w:t>
            </w:r>
          </w:p>
          <w:p w14:paraId="1C920482"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и документации (при наличии) об осуществлении закупки;</w:t>
            </w:r>
          </w:p>
          <w:p w14:paraId="28C3B39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3) по окончании срока подачи заявок на участие в закупке не подано ни одной заявки на участие в закупке;</w:t>
            </w:r>
          </w:p>
          <w:p w14:paraId="76CC67F6"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4) по результатам рассмотрения заявок на участие в закупке Комиссия по осуществлению закупок отклонила все такие заявки;</w:t>
            </w:r>
          </w:p>
          <w:p w14:paraId="1ABD419B"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5) все участники закупки, не отозвавшие заявку на участие в закупке, признаны уклонившимися от заключения договора;</w:t>
            </w:r>
          </w:p>
          <w:p w14:paraId="698A86E3"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6) Заказчик отказался от заключения договора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Федеральным законом № 223-ФЗ единственной соответствующей требованиям, установленным в извещении об осуществлении закупки.</w:t>
            </w:r>
          </w:p>
          <w:p w14:paraId="0265996C" w14:textId="77777777" w:rsidR="001A553F" w:rsidRDefault="001A553F">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p>
        </w:tc>
      </w:tr>
      <w:tr w:rsidR="001A553F" w14:paraId="0FC4DA48" w14:textId="77777777">
        <w:trPr>
          <w:trHeight w:val="531"/>
        </w:trPr>
        <w:tc>
          <w:tcPr>
            <w:tcW w:w="394" w:type="pct"/>
            <w:tcBorders>
              <w:top w:val="single" w:sz="4" w:space="0" w:color="000000"/>
              <w:left w:val="single" w:sz="4" w:space="0" w:color="000000"/>
              <w:bottom w:val="single" w:sz="4" w:space="0" w:color="000000"/>
              <w:right w:val="single" w:sz="4" w:space="0" w:color="000000"/>
            </w:tcBorders>
          </w:tcPr>
          <w:p w14:paraId="4679AEFC"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39</w:t>
            </w:r>
          </w:p>
        </w:tc>
        <w:tc>
          <w:tcPr>
            <w:tcW w:w="1593" w:type="pct"/>
            <w:tcBorders>
              <w:top w:val="single" w:sz="4" w:space="0" w:color="000000"/>
              <w:left w:val="single" w:sz="4" w:space="0" w:color="000000"/>
              <w:bottom w:val="single" w:sz="4" w:space="0" w:color="000000"/>
              <w:right w:val="single" w:sz="4" w:space="0" w:color="000000"/>
            </w:tcBorders>
          </w:tcPr>
          <w:p w14:paraId="453AD39C"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Возможность изменения объема товаров, работ, услуг и сроков их поставки, выполнения, оказания в ходе исполнения договора:</w:t>
            </w:r>
          </w:p>
        </w:tc>
        <w:tc>
          <w:tcPr>
            <w:tcW w:w="3013" w:type="pct"/>
            <w:tcBorders>
              <w:top w:val="single" w:sz="4" w:space="0" w:color="000000"/>
              <w:left w:val="single" w:sz="4" w:space="0" w:color="000000"/>
              <w:bottom w:val="single" w:sz="4" w:space="0" w:color="000000"/>
              <w:right w:val="single" w:sz="4" w:space="0" w:color="000000"/>
            </w:tcBorders>
          </w:tcPr>
          <w:p w14:paraId="7CD4EE3F"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 соответствии с проектом Договора</w:t>
            </w:r>
          </w:p>
        </w:tc>
      </w:tr>
      <w:tr w:rsidR="001A553F" w14:paraId="61FF5D60" w14:textId="77777777">
        <w:tc>
          <w:tcPr>
            <w:tcW w:w="394" w:type="pct"/>
            <w:tcBorders>
              <w:top w:val="single" w:sz="4" w:space="0" w:color="000000"/>
              <w:left w:val="single" w:sz="4" w:space="0" w:color="000000"/>
              <w:bottom w:val="single" w:sz="4" w:space="0" w:color="000000"/>
              <w:right w:val="single" w:sz="4" w:space="0" w:color="000000"/>
            </w:tcBorders>
          </w:tcPr>
          <w:p w14:paraId="0DF6A525"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40</w:t>
            </w:r>
          </w:p>
        </w:tc>
        <w:tc>
          <w:tcPr>
            <w:tcW w:w="1593" w:type="pct"/>
            <w:tcBorders>
              <w:top w:val="single" w:sz="4" w:space="0" w:color="000000"/>
              <w:left w:val="single" w:sz="4" w:space="0" w:color="000000"/>
              <w:bottom w:val="single" w:sz="4" w:space="0" w:color="000000"/>
              <w:right w:val="single" w:sz="4" w:space="0" w:color="000000"/>
            </w:tcBorders>
          </w:tcPr>
          <w:p w14:paraId="4A2A3DA1"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Возможность одностороннего отказа от исполнения договора, расторжения договора</w:t>
            </w:r>
          </w:p>
        </w:tc>
        <w:tc>
          <w:tcPr>
            <w:tcW w:w="3013" w:type="pct"/>
            <w:tcBorders>
              <w:top w:val="single" w:sz="4" w:space="0" w:color="000000"/>
              <w:left w:val="single" w:sz="4" w:space="0" w:color="000000"/>
              <w:bottom w:val="single" w:sz="4" w:space="0" w:color="000000"/>
              <w:right w:val="single" w:sz="4" w:space="0" w:color="000000"/>
            </w:tcBorders>
          </w:tcPr>
          <w:p w14:paraId="518B246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В соответствии с проектом Договора</w:t>
            </w:r>
          </w:p>
        </w:tc>
      </w:tr>
      <w:tr w:rsidR="001A553F" w14:paraId="55CD0276" w14:textId="77777777">
        <w:tc>
          <w:tcPr>
            <w:tcW w:w="394" w:type="pct"/>
            <w:tcBorders>
              <w:top w:val="single" w:sz="4" w:space="0" w:color="000000"/>
              <w:left w:val="single" w:sz="4" w:space="0" w:color="000000"/>
              <w:bottom w:val="single" w:sz="4" w:space="0" w:color="000000"/>
              <w:right w:val="single" w:sz="4" w:space="0" w:color="000000"/>
            </w:tcBorders>
          </w:tcPr>
          <w:p w14:paraId="1CAE184C" w14:textId="77777777" w:rsidR="001A553F" w:rsidRDefault="009412CE">
            <w:pPr>
              <w:widowControl w:val="0"/>
              <w:tabs>
                <w:tab w:val="left" w:pos="600"/>
                <w:tab w:val="left" w:pos="840"/>
                <w:tab w:val="left" w:pos="960"/>
                <w:tab w:val="left" w:pos="1080"/>
                <w:tab w:val="left" w:pos="1260"/>
                <w:tab w:val="left" w:pos="1740"/>
              </w:tabs>
              <w:spacing w:after="0" w:line="240" w:lineRule="auto"/>
              <w:jc w:val="center"/>
              <w:rPr>
                <w:rFonts w:ascii="Times New Roman" w:cs="Times New Roman"/>
              </w:rPr>
            </w:pPr>
            <w:r>
              <w:rPr>
                <w:rFonts w:ascii="Times New Roman" w:cs="Times New Roman"/>
              </w:rPr>
              <w:t>41</w:t>
            </w:r>
          </w:p>
        </w:tc>
        <w:tc>
          <w:tcPr>
            <w:tcW w:w="1593" w:type="pct"/>
            <w:tcBorders>
              <w:top w:val="single" w:sz="4" w:space="0" w:color="000000"/>
              <w:left w:val="single" w:sz="4" w:space="0" w:color="000000"/>
              <w:bottom w:val="single" w:sz="4" w:space="0" w:color="000000"/>
              <w:right w:val="single" w:sz="4" w:space="0" w:color="000000"/>
            </w:tcBorders>
          </w:tcPr>
          <w:p w14:paraId="5DE6EF14"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Антидемпинговые меры</w:t>
            </w:r>
          </w:p>
        </w:tc>
        <w:tc>
          <w:tcPr>
            <w:tcW w:w="3013" w:type="pct"/>
            <w:tcBorders>
              <w:top w:val="single" w:sz="4" w:space="0" w:color="000000"/>
              <w:left w:val="single" w:sz="4" w:space="0" w:color="000000"/>
              <w:bottom w:val="single" w:sz="4" w:space="0" w:color="000000"/>
              <w:right w:val="single" w:sz="4" w:space="0" w:color="000000"/>
            </w:tcBorders>
          </w:tcPr>
          <w:p w14:paraId="7F6EB970" w14:textId="77777777" w:rsidR="001A553F" w:rsidRDefault="009412CE">
            <w:pPr>
              <w:widowControl w:val="0"/>
              <w:tabs>
                <w:tab w:val="left" w:pos="600"/>
                <w:tab w:val="left" w:pos="840"/>
                <w:tab w:val="left" w:pos="960"/>
                <w:tab w:val="left" w:pos="1080"/>
                <w:tab w:val="left" w:pos="1260"/>
                <w:tab w:val="left" w:pos="1740"/>
              </w:tabs>
              <w:spacing w:after="0" w:line="240" w:lineRule="auto"/>
              <w:jc w:val="both"/>
              <w:rPr>
                <w:rFonts w:ascii="Times New Roman" w:cs="Times New Roman"/>
              </w:rPr>
            </w:pPr>
            <w:r>
              <w:rPr>
                <w:rFonts w:ascii="Times New Roman" w:cs="Times New Roman"/>
              </w:rPr>
              <w:t>Не установлено</w:t>
            </w:r>
          </w:p>
        </w:tc>
      </w:tr>
    </w:tbl>
    <w:p w14:paraId="34E43D9D" w14:textId="77777777" w:rsidR="001A553F" w:rsidRDefault="009412CE">
      <w:pPr>
        <w:spacing w:before="240" w:line="240" w:lineRule="auto"/>
        <w:jc w:val="both"/>
        <w:rPr>
          <w:rFonts w:ascii="Times New Roman" w:cs="Times New Roman"/>
          <w:b/>
        </w:rPr>
      </w:pPr>
      <w:r>
        <w:rPr>
          <w:rFonts w:ascii="Times New Roman" w:cs="Times New Roman"/>
          <w:b/>
        </w:rPr>
        <w:t>Приложения к извещению:</w:t>
      </w:r>
    </w:p>
    <w:p w14:paraId="331C7439" w14:textId="77777777" w:rsidR="001A553F" w:rsidRDefault="009412CE">
      <w:pPr>
        <w:spacing w:line="240" w:lineRule="auto"/>
        <w:jc w:val="both"/>
        <w:rPr>
          <w:rFonts w:ascii="Times New Roman" w:cs="Times New Roman"/>
        </w:rPr>
      </w:pPr>
      <w:r>
        <w:rPr>
          <w:rFonts w:ascii="Times New Roman" w:cs="Times New Roman"/>
        </w:rPr>
        <w:t xml:space="preserve">Приложение № 1 Техническое задание              </w:t>
      </w:r>
    </w:p>
    <w:p w14:paraId="65A36D6C" w14:textId="77777777" w:rsidR="001A553F" w:rsidRDefault="009412CE">
      <w:pPr>
        <w:spacing w:line="240" w:lineRule="auto"/>
        <w:jc w:val="both"/>
        <w:rPr>
          <w:rFonts w:ascii="Times New Roman" w:cs="Times New Roman"/>
        </w:rPr>
      </w:pPr>
      <w:r>
        <w:rPr>
          <w:rFonts w:ascii="Times New Roman" w:cs="Times New Roman"/>
        </w:rPr>
        <w:t>Приложение № 2 Обоснование НМЦД</w:t>
      </w:r>
    </w:p>
    <w:p w14:paraId="49A9A359" w14:textId="77777777" w:rsidR="001A553F" w:rsidRDefault="009412CE">
      <w:pPr>
        <w:spacing w:line="240" w:lineRule="auto"/>
        <w:jc w:val="both"/>
        <w:rPr>
          <w:rFonts w:ascii="Times New Roman" w:cs="Times New Roman"/>
        </w:rPr>
      </w:pPr>
      <w:r>
        <w:rPr>
          <w:rFonts w:ascii="Times New Roman" w:cs="Times New Roman"/>
        </w:rPr>
        <w:t xml:space="preserve">Приложение № 3 Проект договора </w:t>
      </w:r>
    </w:p>
    <w:p w14:paraId="0BEC6261" w14:textId="77777777" w:rsidR="001A553F" w:rsidRDefault="009412CE">
      <w:pPr>
        <w:rPr>
          <w:rFonts w:ascii="Times New Roman" w:cs="Times New Roman"/>
        </w:rPr>
      </w:pPr>
      <w:r>
        <w:rPr>
          <w:rFonts w:ascii="Times New Roman" w:cs="Times New Roman"/>
        </w:rPr>
        <w:t xml:space="preserve">Приложение № 4 </w:t>
      </w:r>
      <w:r>
        <w:rPr>
          <w:rFonts w:ascii="Times New Roman" w:cs="Times New Roman"/>
          <w:lang w:eastAsia="ru-RU"/>
        </w:rPr>
        <w:t>Рекомендуемые образцы форм и документов</w:t>
      </w:r>
    </w:p>
    <w:p w14:paraId="0686DCF0" w14:textId="77777777" w:rsidR="001A553F" w:rsidRDefault="009412CE">
      <w:pPr>
        <w:jc w:val="right"/>
        <w:rPr>
          <w:rFonts w:ascii="Times New Roman" w:cs="Times New Roman"/>
        </w:rPr>
      </w:pPr>
      <w:r>
        <w:rPr>
          <w:rFonts w:ascii="Times New Roman" w:cs="Times New Roman"/>
        </w:rPr>
        <w:br w:type="page" w:clear="all"/>
        <w:t>Приложение № 1 к извещению</w:t>
      </w:r>
    </w:p>
    <w:p w14:paraId="7ED6916A" w14:textId="77777777" w:rsidR="001A553F" w:rsidRDefault="009412CE">
      <w:pPr>
        <w:pStyle w:val="6"/>
        <w:jc w:val="center"/>
        <w:rPr>
          <w:rFonts w:ascii="Times New Roman" w:hAnsi="Times New Roman"/>
        </w:rPr>
      </w:pPr>
      <w:r>
        <w:rPr>
          <w:rFonts w:ascii="Times New Roman" w:hAnsi="Times New Roman"/>
        </w:rPr>
        <w:t>ТЕХНИЧЕСКОЕ ЗАДАНИЕ</w:t>
      </w:r>
    </w:p>
    <w:p w14:paraId="0895927C" w14:textId="77777777" w:rsidR="001A553F" w:rsidRDefault="009412CE">
      <w:pPr>
        <w:spacing w:after="60" w:line="240" w:lineRule="auto"/>
        <w:jc w:val="center"/>
        <w:rPr>
          <w:rFonts w:ascii="Times New Roman" w:cs="Times New Roman"/>
          <w:b/>
          <w:i/>
          <w:iCs/>
          <w:lang w:eastAsia="ru-RU"/>
        </w:rPr>
      </w:pPr>
      <w:r>
        <w:rPr>
          <w:rFonts w:ascii="Times New Roman" w:cs="Times New Roman"/>
          <w:b/>
          <w:i/>
          <w:iCs/>
          <w:lang w:eastAsia="ru-RU"/>
        </w:rPr>
        <w:t>Приложено отдельным файлом</w:t>
      </w:r>
    </w:p>
    <w:p w14:paraId="6D216600" w14:textId="77777777" w:rsidR="001A553F" w:rsidRDefault="001A553F">
      <w:pPr>
        <w:rPr>
          <w:rFonts w:ascii="Times New Roman" w:cs="Times New Roman"/>
          <w:lang w:eastAsia="ru-RU"/>
        </w:rPr>
      </w:pPr>
    </w:p>
    <w:p w14:paraId="35530EBA" w14:textId="77777777" w:rsidR="001A553F" w:rsidRDefault="009412CE">
      <w:pPr>
        <w:pStyle w:val="1"/>
        <w:jc w:val="right"/>
        <w:rPr>
          <w:rFonts w:ascii="Times New Roman"/>
          <w:sz w:val="22"/>
          <w:szCs w:val="22"/>
        </w:rPr>
      </w:pPr>
      <w:r>
        <w:rPr>
          <w:rFonts w:ascii="Times New Roman"/>
          <w:sz w:val="22"/>
          <w:szCs w:val="22"/>
        </w:rPr>
        <w:t xml:space="preserve">Приложение № 2 к извещению </w:t>
      </w:r>
    </w:p>
    <w:p w14:paraId="4E68D1CE" w14:textId="77777777" w:rsidR="001A553F" w:rsidRDefault="001A553F">
      <w:pPr>
        <w:rPr>
          <w:rFonts w:ascii="Times New Roman" w:cs="Times New Roman"/>
          <w:lang w:eastAsia="ru-RU"/>
        </w:rPr>
      </w:pPr>
    </w:p>
    <w:p w14:paraId="2645BCAE" w14:textId="77777777" w:rsidR="001A553F" w:rsidRDefault="009412CE">
      <w:pPr>
        <w:spacing w:after="60" w:line="240" w:lineRule="auto"/>
        <w:jc w:val="center"/>
        <w:rPr>
          <w:rFonts w:ascii="Times New Roman" w:cs="Times New Roman"/>
          <w:b/>
          <w:lang w:eastAsia="ru-RU"/>
        </w:rPr>
      </w:pPr>
      <w:r>
        <w:rPr>
          <w:rFonts w:ascii="Times New Roman" w:cs="Times New Roman"/>
          <w:b/>
          <w:lang w:eastAsia="ru-RU"/>
        </w:rPr>
        <w:t>ОБОСНОВАНИЕ НАЧАЛЬНОЙ МАКСИМАЛЬНОЙ ЦЕНЫ ДОГОВОРА</w:t>
      </w:r>
    </w:p>
    <w:p w14:paraId="5C6427D1" w14:textId="77777777" w:rsidR="001A553F" w:rsidRDefault="001A553F">
      <w:pPr>
        <w:spacing w:after="60" w:line="240" w:lineRule="auto"/>
        <w:jc w:val="center"/>
        <w:rPr>
          <w:rFonts w:ascii="Times New Roman" w:cs="Times New Roman"/>
          <w:b/>
          <w:lang w:eastAsia="ru-RU"/>
        </w:rPr>
      </w:pPr>
    </w:p>
    <w:p w14:paraId="09585725" w14:textId="77777777" w:rsidR="001A553F" w:rsidRDefault="009412CE">
      <w:pPr>
        <w:spacing w:after="60" w:line="240" w:lineRule="auto"/>
        <w:jc w:val="center"/>
        <w:rPr>
          <w:rFonts w:ascii="Times New Roman" w:cs="Times New Roman"/>
          <w:b/>
          <w:i/>
          <w:iCs/>
          <w:lang w:eastAsia="ru-RU"/>
        </w:rPr>
      </w:pPr>
      <w:r>
        <w:rPr>
          <w:rFonts w:ascii="Times New Roman" w:cs="Times New Roman"/>
          <w:b/>
          <w:i/>
          <w:iCs/>
          <w:lang w:eastAsia="ru-RU"/>
        </w:rPr>
        <w:t>Приложено отдельным файлом</w:t>
      </w:r>
    </w:p>
    <w:p w14:paraId="1D13CE3B" w14:textId="77777777" w:rsidR="001A553F" w:rsidRDefault="001A553F">
      <w:pPr>
        <w:spacing w:after="60" w:line="240" w:lineRule="auto"/>
        <w:jc w:val="center"/>
        <w:rPr>
          <w:rFonts w:ascii="Times New Roman" w:cs="Times New Roman"/>
          <w:b/>
          <w:i/>
          <w:iCs/>
          <w:lang w:eastAsia="ru-RU"/>
        </w:rPr>
      </w:pPr>
    </w:p>
    <w:p w14:paraId="1BDB7238" w14:textId="77777777" w:rsidR="001A553F" w:rsidRDefault="009412CE">
      <w:pPr>
        <w:spacing w:after="60" w:line="240" w:lineRule="auto"/>
        <w:jc w:val="right"/>
        <w:rPr>
          <w:rFonts w:ascii="Times New Roman" w:cs="Times New Roman"/>
          <w:b/>
          <w:u w:val="single"/>
        </w:rPr>
      </w:pPr>
      <w:r>
        <w:rPr>
          <w:rFonts w:ascii="Times New Roman" w:cs="Times New Roman"/>
        </w:rPr>
        <w:t>Приложение №3 к извещению</w:t>
      </w:r>
    </w:p>
    <w:p w14:paraId="4CB99E71" w14:textId="77777777" w:rsidR="001A553F" w:rsidRDefault="001A553F">
      <w:pPr>
        <w:spacing w:after="60" w:line="240" w:lineRule="auto"/>
        <w:jc w:val="center"/>
        <w:rPr>
          <w:rFonts w:ascii="Times New Roman" w:cs="Times New Roman"/>
          <w:b/>
          <w:lang w:eastAsia="ru-RU"/>
        </w:rPr>
      </w:pPr>
    </w:p>
    <w:p w14:paraId="08003590" w14:textId="77777777" w:rsidR="001A553F" w:rsidRDefault="001A553F">
      <w:pPr>
        <w:spacing w:after="60" w:line="240" w:lineRule="auto"/>
        <w:jc w:val="center"/>
        <w:rPr>
          <w:rFonts w:ascii="Times New Roman" w:cs="Times New Roman"/>
          <w:b/>
          <w:lang w:eastAsia="ru-RU"/>
        </w:rPr>
      </w:pPr>
    </w:p>
    <w:p w14:paraId="0B1386FE" w14:textId="77777777" w:rsidR="001A553F" w:rsidRDefault="009412CE">
      <w:pPr>
        <w:tabs>
          <w:tab w:val="left" w:pos="567"/>
        </w:tabs>
        <w:jc w:val="center"/>
        <w:rPr>
          <w:rFonts w:ascii="Times New Roman" w:cs="Times New Roman"/>
          <w:b/>
          <w:lang w:eastAsia="ru-RU"/>
        </w:rPr>
      </w:pPr>
      <w:r>
        <w:rPr>
          <w:rFonts w:ascii="Times New Roman" w:eastAsia="Times New Roman" w:cs="Times New Roman"/>
          <w:b/>
          <w:color w:val="000000"/>
          <w:spacing w:val="-4"/>
          <w:lang w:eastAsia="zh-CN"/>
        </w:rPr>
        <w:t>ПРОЕКТ ДОГОВОРА</w:t>
      </w:r>
    </w:p>
    <w:p w14:paraId="072E822A" w14:textId="77777777" w:rsidR="001A553F" w:rsidRDefault="009412CE">
      <w:pPr>
        <w:spacing w:after="60" w:line="240" w:lineRule="auto"/>
        <w:jc w:val="center"/>
        <w:rPr>
          <w:rFonts w:ascii="Times New Roman" w:cs="Times New Roman"/>
          <w:b/>
          <w:i/>
          <w:iCs/>
          <w:lang w:eastAsia="ru-RU"/>
        </w:rPr>
      </w:pPr>
      <w:r>
        <w:rPr>
          <w:rFonts w:ascii="Times New Roman" w:cs="Times New Roman"/>
          <w:b/>
          <w:i/>
          <w:iCs/>
          <w:lang w:eastAsia="ru-RU"/>
        </w:rPr>
        <w:t>Приложено отдельным файлом</w:t>
      </w:r>
    </w:p>
    <w:p w14:paraId="1E44281A"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37C332AE"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567C10C1"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09BAA41"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1EDF8044"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F4885E5"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1C459030"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33B94DCA"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66EA1BBE"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3E372E4D"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65F8177D"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9A9F63E"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08588E94"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48628687"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06CFBCD1"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6A8B543F"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E2BE92C"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59D3996"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2BB73265"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2E150CC2"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8972D90"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5ABBEB44"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763D7694"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2EFAF4AB"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6C8902FC"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5F446698"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5E20C888"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2AB9F827"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3B71B57A" w14:textId="77777777" w:rsidR="001A553F" w:rsidRDefault="001A553F">
      <w:pPr>
        <w:spacing w:after="0" w:line="240" w:lineRule="auto"/>
        <w:ind w:firstLine="720"/>
        <w:jc w:val="center"/>
        <w:rPr>
          <w:rFonts w:ascii="Times New Roman" w:eastAsia="Times New Roman" w:cs="Times New Roman"/>
          <w:b/>
          <w:bCs/>
          <w:color w:val="0D0D0D"/>
          <w:lang w:eastAsia="ru-RU"/>
        </w:rPr>
      </w:pPr>
    </w:p>
    <w:p w14:paraId="144BE3D6" w14:textId="77777777" w:rsidR="001A553F" w:rsidRDefault="001A553F">
      <w:pPr>
        <w:rPr>
          <w:rFonts w:ascii="Times New Roman" w:eastAsia="Times New Roman" w:cs="Times New Roman"/>
          <w:b/>
          <w:bCs/>
          <w:color w:val="0D0D0D"/>
          <w:lang w:eastAsia="ru-RU"/>
        </w:rPr>
      </w:pPr>
    </w:p>
    <w:p w14:paraId="3E704C67" w14:textId="77777777" w:rsidR="001A553F" w:rsidRDefault="001A553F">
      <w:pPr>
        <w:rPr>
          <w:rFonts w:ascii="Times New Roman" w:eastAsia="Times New Roman" w:cs="Times New Roman"/>
          <w:b/>
          <w:bCs/>
          <w:color w:val="0D0D0D"/>
          <w:lang w:eastAsia="ru-RU"/>
        </w:rPr>
      </w:pPr>
    </w:p>
    <w:p w14:paraId="752FE614" w14:textId="77777777" w:rsidR="001A553F" w:rsidRDefault="001A553F">
      <w:pPr>
        <w:rPr>
          <w:rFonts w:ascii="Times New Roman" w:eastAsia="Times New Roman" w:cs="Times New Roman"/>
          <w:b/>
          <w:bCs/>
          <w:color w:val="0D0D0D"/>
          <w:lang w:eastAsia="ru-RU"/>
        </w:rPr>
      </w:pPr>
    </w:p>
    <w:p w14:paraId="499A853A" w14:textId="77777777" w:rsidR="001A553F" w:rsidRDefault="001A553F">
      <w:pPr>
        <w:rPr>
          <w:rFonts w:ascii="Times New Roman" w:eastAsia="Times New Roman" w:cs="Times New Roman"/>
          <w:b/>
          <w:bCs/>
          <w:color w:val="0D0D0D"/>
          <w:lang w:eastAsia="ru-RU"/>
        </w:rPr>
      </w:pPr>
    </w:p>
    <w:p w14:paraId="47F5D491" w14:textId="77777777" w:rsidR="001A553F" w:rsidRDefault="001A553F">
      <w:pPr>
        <w:rPr>
          <w:rFonts w:ascii="Times New Roman" w:eastAsia="Times New Roman" w:cs="Times New Roman"/>
          <w:b/>
          <w:bCs/>
          <w:color w:val="0D0D0D"/>
          <w:lang w:eastAsia="ru-RU"/>
        </w:rPr>
      </w:pPr>
    </w:p>
    <w:p w14:paraId="3CE897FE" w14:textId="77777777" w:rsidR="001A553F" w:rsidRDefault="009412CE">
      <w:pPr>
        <w:jc w:val="center"/>
        <w:rPr>
          <w:rFonts w:ascii="Times New Roman" w:cs="Times New Roman"/>
          <w:b/>
        </w:rPr>
      </w:pPr>
      <w:r>
        <w:rPr>
          <w:rFonts w:ascii="Times New Roman" w:cs="Times New Roman"/>
          <w:b/>
          <w:lang w:eastAsia="ru-RU"/>
        </w:rPr>
        <w:t>Рекомендуемые образцы форм и документов</w:t>
      </w:r>
    </w:p>
    <w:p w14:paraId="421BB288" w14:textId="77777777" w:rsidR="001A553F" w:rsidRDefault="009412CE">
      <w:pPr>
        <w:spacing w:after="0" w:line="240" w:lineRule="auto"/>
        <w:jc w:val="center"/>
        <w:rPr>
          <w:rFonts w:ascii="Times New Roman" w:cs="Times New Roman"/>
          <w:b/>
        </w:rPr>
      </w:pPr>
      <w:r>
        <w:rPr>
          <w:rFonts w:ascii="Times New Roman" w:cs="Times New Roman"/>
          <w:b/>
        </w:rPr>
        <w:t>ЗАЯВКА НА УЧАСТИЕ В ЗАПРОСЕ КОТИРОВОК</w:t>
      </w:r>
    </w:p>
    <w:tbl>
      <w:tblPr>
        <w:tblW w:w="5000" w:type="pct"/>
        <w:jc w:val="right"/>
        <w:tblLayout w:type="fixed"/>
        <w:tblLook w:val="04A0" w:firstRow="1" w:lastRow="0" w:firstColumn="1" w:lastColumn="0" w:noHBand="0" w:noVBand="1"/>
      </w:tblPr>
      <w:tblGrid>
        <w:gridCol w:w="5145"/>
        <w:gridCol w:w="4745"/>
      </w:tblGrid>
      <w:tr w:rsidR="001A553F" w14:paraId="0B9524C3"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B9CDB48" w14:textId="77777777" w:rsidR="001A553F" w:rsidRDefault="009412CE">
            <w:pPr>
              <w:widowControl w:val="0"/>
              <w:spacing w:after="0" w:line="240" w:lineRule="auto"/>
              <w:jc w:val="center"/>
              <w:rPr>
                <w:rFonts w:ascii="Times New Roman" w:cs="Times New Roman"/>
                <w:b/>
              </w:rPr>
            </w:pPr>
            <w:r>
              <w:rPr>
                <w:rFonts w:ascii="Times New Roman" w:cs="Times New Roman"/>
                <w:b/>
              </w:rPr>
              <w:t>Для юридического лица</w:t>
            </w:r>
          </w:p>
        </w:tc>
      </w:tr>
      <w:tr w:rsidR="001A553F" w14:paraId="2977EC22"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3B00AE1" w14:textId="77777777" w:rsidR="001A553F" w:rsidRDefault="009412CE">
            <w:pPr>
              <w:widowControl w:val="0"/>
              <w:spacing w:after="0" w:line="240" w:lineRule="auto"/>
              <w:jc w:val="both"/>
              <w:rPr>
                <w:rFonts w:ascii="Times New Roman" w:cs="Times New Roman"/>
              </w:rPr>
            </w:pPr>
            <w:r>
              <w:rPr>
                <w:rFonts w:ascii="Times New Roman" w:cs="Times New Roman"/>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39E42DD" w14:textId="77777777" w:rsidR="001A553F" w:rsidRDefault="001A553F">
            <w:pPr>
              <w:widowControl w:val="0"/>
              <w:spacing w:after="0" w:line="240" w:lineRule="auto"/>
              <w:jc w:val="both"/>
              <w:rPr>
                <w:rFonts w:ascii="Times New Roman" w:cs="Times New Roman"/>
              </w:rPr>
            </w:pPr>
          </w:p>
        </w:tc>
      </w:tr>
      <w:tr w:rsidR="001A553F" w14:paraId="6334E61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8AA91A4" w14:textId="77777777" w:rsidR="001A553F" w:rsidRDefault="009412CE">
            <w:pPr>
              <w:widowControl w:val="0"/>
              <w:spacing w:after="0" w:line="240" w:lineRule="auto"/>
              <w:jc w:val="both"/>
              <w:rPr>
                <w:rFonts w:ascii="Times New Roman" w:cs="Times New Roman"/>
              </w:rPr>
            </w:pPr>
            <w:r>
              <w:rPr>
                <w:rFonts w:ascii="Times New Roman" w:cs="Times New Roman"/>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42A230BF" w14:textId="77777777" w:rsidR="001A553F" w:rsidRDefault="001A553F">
            <w:pPr>
              <w:widowControl w:val="0"/>
              <w:spacing w:after="0" w:line="240" w:lineRule="auto"/>
              <w:jc w:val="both"/>
              <w:rPr>
                <w:rFonts w:ascii="Times New Roman" w:cs="Times New Roman"/>
              </w:rPr>
            </w:pPr>
          </w:p>
        </w:tc>
      </w:tr>
      <w:tr w:rsidR="001A553F" w14:paraId="04B3F14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F6B6D2C" w14:textId="77777777" w:rsidR="001A553F" w:rsidRDefault="009412CE">
            <w:pPr>
              <w:widowControl w:val="0"/>
              <w:spacing w:after="0" w:line="240" w:lineRule="auto"/>
              <w:jc w:val="both"/>
              <w:rPr>
                <w:rFonts w:ascii="Times New Roman" w:cs="Times New Roman"/>
              </w:rPr>
            </w:pPr>
            <w:r>
              <w:rPr>
                <w:rFonts w:ascii="Times New Roman" w:cs="Times New Roman"/>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7481E01" w14:textId="77777777" w:rsidR="001A553F" w:rsidRDefault="001A553F">
            <w:pPr>
              <w:widowControl w:val="0"/>
              <w:spacing w:after="0" w:line="240" w:lineRule="auto"/>
              <w:jc w:val="both"/>
              <w:rPr>
                <w:rFonts w:ascii="Times New Roman" w:cs="Times New Roman"/>
              </w:rPr>
            </w:pPr>
          </w:p>
        </w:tc>
      </w:tr>
      <w:tr w:rsidR="001A553F" w14:paraId="0E83B8A1"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63C976D" w14:textId="77777777" w:rsidR="001A553F" w:rsidRDefault="009412CE">
            <w:pPr>
              <w:widowControl w:val="0"/>
              <w:spacing w:after="0" w:line="240" w:lineRule="auto"/>
              <w:jc w:val="both"/>
              <w:rPr>
                <w:rFonts w:ascii="Times New Roman" w:cs="Times New Roman"/>
              </w:rPr>
            </w:pPr>
            <w:r>
              <w:rPr>
                <w:rFonts w:ascii="Times New Roman" w:cs="Times New Roman"/>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D89E785" w14:textId="77777777" w:rsidR="001A553F" w:rsidRDefault="001A553F">
            <w:pPr>
              <w:widowControl w:val="0"/>
              <w:spacing w:after="0" w:line="240" w:lineRule="auto"/>
              <w:jc w:val="both"/>
              <w:rPr>
                <w:rFonts w:ascii="Times New Roman" w:cs="Times New Roman"/>
              </w:rPr>
            </w:pPr>
          </w:p>
        </w:tc>
      </w:tr>
      <w:tr w:rsidR="001A553F" w14:paraId="7D71DA54"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E4EADC3" w14:textId="77777777" w:rsidR="001A553F" w:rsidRDefault="009412CE">
            <w:pPr>
              <w:widowControl w:val="0"/>
              <w:spacing w:after="0" w:line="240" w:lineRule="auto"/>
              <w:jc w:val="both"/>
              <w:rPr>
                <w:rFonts w:ascii="Times New Roman" w:cs="Times New Roman"/>
              </w:rPr>
            </w:pPr>
            <w:r>
              <w:rPr>
                <w:rFonts w:ascii="Times New Roman" w:cs="Times New Roman"/>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B6CF14C" w14:textId="77777777" w:rsidR="001A553F" w:rsidRDefault="001A553F">
            <w:pPr>
              <w:widowControl w:val="0"/>
              <w:spacing w:after="0" w:line="240" w:lineRule="auto"/>
              <w:jc w:val="both"/>
              <w:rPr>
                <w:rFonts w:ascii="Times New Roman" w:cs="Times New Roman"/>
              </w:rPr>
            </w:pPr>
          </w:p>
        </w:tc>
      </w:tr>
      <w:tr w:rsidR="001A553F" w14:paraId="2B913293"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3D1D409" w14:textId="77777777" w:rsidR="001A553F" w:rsidRDefault="009412CE">
            <w:pPr>
              <w:widowControl w:val="0"/>
              <w:spacing w:after="0" w:line="240" w:lineRule="auto"/>
              <w:jc w:val="both"/>
              <w:rPr>
                <w:rFonts w:ascii="Times New Roman" w:cs="Times New Roman"/>
              </w:rPr>
            </w:pPr>
            <w:r>
              <w:rPr>
                <w:rFonts w:ascii="Times New Roman" w:cs="Times New Roman"/>
              </w:rPr>
              <w:t>Банковские реквизиты участника закупки: наименование банка, р/</w:t>
            </w:r>
            <w:proofErr w:type="spellStart"/>
            <w:r>
              <w:rPr>
                <w:rFonts w:ascii="Times New Roman" w:cs="Times New Roman"/>
              </w:rPr>
              <w:t>сч</w:t>
            </w:r>
            <w:proofErr w:type="spellEnd"/>
            <w:r>
              <w:rPr>
                <w:rFonts w:ascii="Times New Roman" w:cs="Times New Roman"/>
              </w:rPr>
              <w:t>, к/</w:t>
            </w:r>
            <w:proofErr w:type="spellStart"/>
            <w:r>
              <w:rPr>
                <w:rFonts w:ascii="Times New Roman" w:cs="Times New Roman"/>
              </w:rPr>
              <w:t>сч</w:t>
            </w:r>
            <w:proofErr w:type="spellEnd"/>
            <w:r>
              <w:rPr>
                <w:rFonts w:ascii="Times New Roman" w:cs="Times New Roman"/>
              </w:rPr>
              <w:t>, БИК и пр.</w:t>
            </w:r>
          </w:p>
        </w:tc>
        <w:tc>
          <w:tcPr>
            <w:tcW w:w="4596" w:type="dxa"/>
            <w:tcBorders>
              <w:top w:val="single" w:sz="4" w:space="0" w:color="000000"/>
              <w:left w:val="single" w:sz="4" w:space="0" w:color="000000"/>
              <w:bottom w:val="single" w:sz="4" w:space="0" w:color="000000"/>
              <w:right w:val="single" w:sz="4" w:space="0" w:color="000000"/>
            </w:tcBorders>
          </w:tcPr>
          <w:p w14:paraId="73C01922" w14:textId="77777777" w:rsidR="001A553F" w:rsidRDefault="001A553F">
            <w:pPr>
              <w:widowControl w:val="0"/>
              <w:spacing w:after="0" w:line="240" w:lineRule="auto"/>
              <w:jc w:val="both"/>
              <w:rPr>
                <w:rFonts w:ascii="Times New Roman" w:cs="Times New Roman"/>
              </w:rPr>
            </w:pPr>
          </w:p>
        </w:tc>
      </w:tr>
      <w:tr w:rsidR="001A553F" w14:paraId="0929E0E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7C4E09BD" w14:textId="77777777" w:rsidR="001A553F" w:rsidRDefault="009412CE">
            <w:pPr>
              <w:widowControl w:val="0"/>
              <w:spacing w:after="0" w:line="240" w:lineRule="auto"/>
              <w:jc w:val="both"/>
              <w:rPr>
                <w:rFonts w:ascii="Times New Roman" w:cs="Times New Roman"/>
              </w:rPr>
            </w:pPr>
            <w:r>
              <w:rPr>
                <w:rFonts w:ascii="Times New Roman" w:cs="Times New Roman"/>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58D89DC8" w14:textId="77777777" w:rsidR="001A553F" w:rsidRDefault="001A553F">
            <w:pPr>
              <w:widowControl w:val="0"/>
              <w:spacing w:after="0" w:line="240" w:lineRule="auto"/>
              <w:jc w:val="both"/>
              <w:rPr>
                <w:rFonts w:ascii="Times New Roman" w:cs="Times New Roman"/>
              </w:rPr>
            </w:pPr>
          </w:p>
        </w:tc>
      </w:tr>
      <w:tr w:rsidR="001A553F" w14:paraId="029D4BA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26A55F80" w14:textId="77777777" w:rsidR="001A553F" w:rsidRDefault="009412CE">
            <w:pPr>
              <w:widowControl w:val="0"/>
              <w:spacing w:after="0" w:line="240" w:lineRule="auto"/>
              <w:jc w:val="both"/>
              <w:rPr>
                <w:rFonts w:ascii="Times New Roman" w:cs="Times New Roman"/>
              </w:rPr>
            </w:pPr>
            <w:r>
              <w:rPr>
                <w:rFonts w:ascii="Times New Roman" w:cs="Times New Roman"/>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14D6EB8" w14:textId="77777777" w:rsidR="001A553F" w:rsidRDefault="001A553F">
            <w:pPr>
              <w:widowControl w:val="0"/>
              <w:spacing w:after="0" w:line="240" w:lineRule="auto"/>
              <w:jc w:val="both"/>
              <w:rPr>
                <w:rFonts w:ascii="Times New Roman" w:cs="Times New Roman"/>
              </w:rPr>
            </w:pPr>
          </w:p>
        </w:tc>
      </w:tr>
      <w:tr w:rsidR="001A553F" w14:paraId="6E11C9C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676D2CF2" w14:textId="77777777" w:rsidR="001A553F" w:rsidRDefault="009412CE">
            <w:pPr>
              <w:widowControl w:val="0"/>
              <w:spacing w:after="0" w:line="240" w:lineRule="auto"/>
              <w:jc w:val="both"/>
              <w:rPr>
                <w:rFonts w:ascii="Times New Roman" w:cs="Times New Roman"/>
                <w:lang w:val="en-US"/>
              </w:rPr>
            </w:pPr>
            <w:r>
              <w:rPr>
                <w:rFonts w:ascii="Times New Roman" w:cs="Times New Roman"/>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62623ED8" w14:textId="77777777" w:rsidR="001A553F" w:rsidRDefault="001A553F">
            <w:pPr>
              <w:widowControl w:val="0"/>
              <w:spacing w:after="0" w:line="240" w:lineRule="auto"/>
              <w:jc w:val="both"/>
              <w:rPr>
                <w:rFonts w:ascii="Times New Roman" w:cs="Times New Roman"/>
              </w:rPr>
            </w:pPr>
          </w:p>
        </w:tc>
      </w:tr>
      <w:tr w:rsidR="001A553F" w14:paraId="60EF7A0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B767A96" w14:textId="77777777" w:rsidR="001A553F" w:rsidRDefault="009412CE">
            <w:pPr>
              <w:widowControl w:val="0"/>
              <w:spacing w:after="0" w:line="240" w:lineRule="auto"/>
              <w:jc w:val="both"/>
              <w:rPr>
                <w:rFonts w:ascii="Times New Roman" w:cs="Times New Roman"/>
              </w:rPr>
            </w:pPr>
            <w:r>
              <w:rPr>
                <w:rFonts w:ascii="Times New Roman" w:cs="Times New Roman"/>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4B49953F" w14:textId="77777777" w:rsidR="001A553F" w:rsidRDefault="001A553F">
            <w:pPr>
              <w:widowControl w:val="0"/>
              <w:spacing w:after="0" w:line="240" w:lineRule="auto"/>
              <w:jc w:val="both"/>
              <w:rPr>
                <w:rFonts w:ascii="Times New Roman" w:cs="Times New Roman"/>
              </w:rPr>
            </w:pPr>
          </w:p>
        </w:tc>
      </w:tr>
      <w:tr w:rsidR="001A553F" w14:paraId="3F417CF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E29978A" w14:textId="77777777" w:rsidR="001A553F" w:rsidRDefault="009412CE">
            <w:pPr>
              <w:widowControl w:val="0"/>
              <w:spacing w:after="0" w:line="240" w:lineRule="auto"/>
              <w:jc w:val="both"/>
              <w:rPr>
                <w:rFonts w:ascii="Times New Roman" w:cs="Times New Roman"/>
              </w:rPr>
            </w:pPr>
            <w:r>
              <w:rPr>
                <w:rFonts w:ascii="Times New Roman" w:cs="Times New Roman"/>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7CA77507" w14:textId="77777777" w:rsidR="001A553F" w:rsidRDefault="001A553F">
            <w:pPr>
              <w:widowControl w:val="0"/>
              <w:spacing w:after="0" w:line="240" w:lineRule="auto"/>
              <w:jc w:val="both"/>
              <w:rPr>
                <w:rFonts w:ascii="Times New Roman" w:cs="Times New Roman"/>
              </w:rPr>
            </w:pPr>
          </w:p>
        </w:tc>
      </w:tr>
      <w:tr w:rsidR="001A553F" w14:paraId="1D1F74CE"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E63C71A" w14:textId="77777777" w:rsidR="001A553F" w:rsidRDefault="009412CE">
            <w:pPr>
              <w:widowControl w:val="0"/>
              <w:spacing w:after="0" w:line="240" w:lineRule="auto"/>
              <w:jc w:val="both"/>
              <w:rPr>
                <w:rFonts w:ascii="Times New Roman" w:cs="Times New Roman"/>
              </w:rPr>
            </w:pPr>
            <w:r>
              <w:rPr>
                <w:rFonts w:ascii="Times New Roman" w:cs="Times New Roman"/>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64DA1333" w14:textId="77777777" w:rsidR="001A553F" w:rsidRDefault="001A553F">
            <w:pPr>
              <w:widowControl w:val="0"/>
              <w:spacing w:after="0" w:line="240" w:lineRule="auto"/>
              <w:jc w:val="both"/>
              <w:rPr>
                <w:rFonts w:ascii="Times New Roman" w:cs="Times New Roman"/>
              </w:rPr>
            </w:pPr>
          </w:p>
        </w:tc>
      </w:tr>
      <w:tr w:rsidR="001A553F" w14:paraId="0ADE3036"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AD0BE2E" w14:textId="77777777" w:rsidR="001A553F" w:rsidRDefault="009412CE">
            <w:pPr>
              <w:widowControl w:val="0"/>
              <w:spacing w:after="0" w:line="240" w:lineRule="auto"/>
              <w:jc w:val="both"/>
              <w:rPr>
                <w:rFonts w:ascii="Times New Roman" w:cs="Times New Roman"/>
              </w:rPr>
            </w:pPr>
            <w:r>
              <w:rPr>
                <w:rFonts w:ascii="Times New Roman" w:cs="Times New Roman"/>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151CBF28" w14:textId="77777777" w:rsidR="001A553F" w:rsidRDefault="001A553F">
            <w:pPr>
              <w:widowControl w:val="0"/>
              <w:spacing w:after="0" w:line="240" w:lineRule="auto"/>
              <w:jc w:val="both"/>
              <w:rPr>
                <w:rFonts w:ascii="Times New Roman" w:cs="Times New Roman"/>
              </w:rPr>
            </w:pPr>
          </w:p>
        </w:tc>
      </w:tr>
      <w:tr w:rsidR="001A553F" w14:paraId="22C8EE3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08EC3075" w14:textId="77777777" w:rsidR="001A553F" w:rsidRDefault="009412CE">
            <w:pPr>
              <w:widowControl w:val="0"/>
              <w:spacing w:after="0" w:line="240" w:lineRule="auto"/>
              <w:jc w:val="both"/>
              <w:rPr>
                <w:rFonts w:ascii="Times New Roman" w:cs="Times New Roman"/>
              </w:rPr>
            </w:pPr>
            <w:r>
              <w:rPr>
                <w:rFonts w:ascii="Times New Roman" w:cs="Times New Roman"/>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680BABC1" w14:textId="77777777" w:rsidR="001A553F" w:rsidRDefault="001A553F">
            <w:pPr>
              <w:widowControl w:val="0"/>
              <w:spacing w:after="0" w:line="240" w:lineRule="auto"/>
              <w:jc w:val="both"/>
              <w:rPr>
                <w:rFonts w:ascii="Times New Roman" w:cs="Times New Roman"/>
              </w:rPr>
            </w:pPr>
          </w:p>
        </w:tc>
      </w:tr>
      <w:tr w:rsidR="001A553F" w14:paraId="76BFBEE4" w14:textId="77777777">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1168A647" w14:textId="77777777" w:rsidR="001A553F" w:rsidRDefault="009412CE">
            <w:pPr>
              <w:widowControl w:val="0"/>
              <w:spacing w:after="0" w:line="240" w:lineRule="auto"/>
              <w:jc w:val="center"/>
              <w:rPr>
                <w:rFonts w:ascii="Times New Roman" w:cs="Times New Roman"/>
                <w:b/>
              </w:rPr>
            </w:pPr>
            <w:r>
              <w:rPr>
                <w:rFonts w:ascii="Times New Roman" w:cs="Times New Roman"/>
                <w:b/>
              </w:rPr>
              <w:t>Для физического лица</w:t>
            </w:r>
          </w:p>
        </w:tc>
      </w:tr>
      <w:tr w:rsidR="001A553F" w14:paraId="3CDB834B"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50B2D83" w14:textId="77777777" w:rsidR="001A553F" w:rsidRDefault="009412CE">
            <w:pPr>
              <w:widowControl w:val="0"/>
              <w:spacing w:after="0" w:line="240" w:lineRule="auto"/>
              <w:jc w:val="both"/>
              <w:rPr>
                <w:rFonts w:ascii="Times New Roman" w:cs="Times New Roman"/>
              </w:rPr>
            </w:pPr>
            <w:r>
              <w:rPr>
                <w:rFonts w:ascii="Times New Roman" w:cs="Times New Roman"/>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08DDB7A9" w14:textId="77777777" w:rsidR="001A553F" w:rsidRDefault="001A553F">
            <w:pPr>
              <w:widowControl w:val="0"/>
              <w:spacing w:after="0" w:line="240" w:lineRule="auto"/>
              <w:jc w:val="both"/>
              <w:rPr>
                <w:rFonts w:ascii="Times New Roman" w:cs="Times New Roman"/>
              </w:rPr>
            </w:pPr>
          </w:p>
        </w:tc>
      </w:tr>
      <w:tr w:rsidR="001A553F" w14:paraId="4163F0CF"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C48B73A" w14:textId="77777777" w:rsidR="001A553F" w:rsidRDefault="009412CE">
            <w:pPr>
              <w:widowControl w:val="0"/>
              <w:spacing w:after="0" w:line="240" w:lineRule="auto"/>
              <w:jc w:val="both"/>
              <w:rPr>
                <w:rFonts w:ascii="Times New Roman" w:cs="Times New Roman"/>
              </w:rPr>
            </w:pPr>
            <w:r>
              <w:rPr>
                <w:rFonts w:ascii="Times New Roman" w:cs="Times New Roman"/>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1CAA03E4" w14:textId="77777777" w:rsidR="001A553F" w:rsidRDefault="001A553F">
            <w:pPr>
              <w:widowControl w:val="0"/>
              <w:spacing w:after="0" w:line="240" w:lineRule="auto"/>
              <w:jc w:val="both"/>
              <w:rPr>
                <w:rFonts w:ascii="Times New Roman" w:cs="Times New Roman"/>
              </w:rPr>
            </w:pPr>
          </w:p>
        </w:tc>
      </w:tr>
      <w:tr w:rsidR="001A553F" w14:paraId="462D29F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321A0AC5" w14:textId="77777777" w:rsidR="001A553F" w:rsidRDefault="009412CE">
            <w:pPr>
              <w:widowControl w:val="0"/>
              <w:spacing w:after="0" w:line="240" w:lineRule="auto"/>
              <w:jc w:val="both"/>
              <w:rPr>
                <w:rFonts w:ascii="Times New Roman" w:cs="Times New Roman"/>
              </w:rPr>
            </w:pPr>
            <w:r>
              <w:rPr>
                <w:rFonts w:ascii="Times New Roman" w:cs="Times New Roman"/>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2C1BEBAE" w14:textId="77777777" w:rsidR="001A553F" w:rsidRDefault="001A553F">
            <w:pPr>
              <w:widowControl w:val="0"/>
              <w:spacing w:after="0" w:line="240" w:lineRule="auto"/>
              <w:jc w:val="both"/>
              <w:rPr>
                <w:rFonts w:ascii="Times New Roman" w:cs="Times New Roman"/>
              </w:rPr>
            </w:pPr>
          </w:p>
        </w:tc>
      </w:tr>
      <w:tr w:rsidR="001A553F" w14:paraId="068E5399"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DAF7B3D" w14:textId="77777777" w:rsidR="001A553F" w:rsidRDefault="009412CE">
            <w:pPr>
              <w:widowControl w:val="0"/>
              <w:spacing w:after="0" w:line="240" w:lineRule="auto"/>
              <w:jc w:val="both"/>
              <w:rPr>
                <w:rFonts w:ascii="Times New Roman" w:cs="Times New Roman"/>
              </w:rPr>
            </w:pPr>
            <w:r>
              <w:rPr>
                <w:rFonts w:ascii="Times New Roman" w:cs="Times New Roman"/>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017A7D4" w14:textId="77777777" w:rsidR="001A553F" w:rsidRDefault="001A553F">
            <w:pPr>
              <w:widowControl w:val="0"/>
              <w:spacing w:after="0" w:line="240" w:lineRule="auto"/>
              <w:jc w:val="both"/>
              <w:rPr>
                <w:rFonts w:ascii="Times New Roman" w:cs="Times New Roman"/>
              </w:rPr>
            </w:pPr>
          </w:p>
        </w:tc>
      </w:tr>
      <w:tr w:rsidR="001A553F" w14:paraId="70E97F3C"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1D29D76C" w14:textId="77777777" w:rsidR="001A553F" w:rsidRDefault="009412CE">
            <w:pPr>
              <w:widowControl w:val="0"/>
              <w:spacing w:after="0" w:line="240" w:lineRule="auto"/>
              <w:jc w:val="both"/>
              <w:rPr>
                <w:rFonts w:ascii="Times New Roman" w:cs="Times New Roman"/>
              </w:rPr>
            </w:pPr>
            <w:r>
              <w:rPr>
                <w:rFonts w:ascii="Times New Roman" w:cs="Times New Roman"/>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6939FE9B" w14:textId="77777777" w:rsidR="001A553F" w:rsidRDefault="001A553F">
            <w:pPr>
              <w:widowControl w:val="0"/>
              <w:spacing w:after="0" w:line="240" w:lineRule="auto"/>
              <w:jc w:val="both"/>
              <w:rPr>
                <w:rFonts w:ascii="Times New Roman" w:cs="Times New Roman"/>
              </w:rPr>
            </w:pPr>
          </w:p>
        </w:tc>
      </w:tr>
      <w:tr w:rsidR="001A553F" w14:paraId="4F0DA295"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48C31576" w14:textId="77777777" w:rsidR="001A553F" w:rsidRDefault="009412CE">
            <w:pPr>
              <w:widowControl w:val="0"/>
              <w:spacing w:after="0" w:line="240" w:lineRule="auto"/>
              <w:jc w:val="both"/>
              <w:rPr>
                <w:rFonts w:ascii="Times New Roman" w:cs="Times New Roman"/>
                <w:lang w:val="en-US"/>
              </w:rPr>
            </w:pPr>
            <w:r>
              <w:rPr>
                <w:rFonts w:ascii="Times New Roman" w:cs="Times New Roman"/>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7F1B22A9" w14:textId="77777777" w:rsidR="001A553F" w:rsidRDefault="001A553F">
            <w:pPr>
              <w:widowControl w:val="0"/>
              <w:spacing w:after="0" w:line="240" w:lineRule="auto"/>
              <w:jc w:val="both"/>
              <w:rPr>
                <w:rFonts w:ascii="Times New Roman" w:cs="Times New Roman"/>
              </w:rPr>
            </w:pPr>
          </w:p>
        </w:tc>
      </w:tr>
      <w:tr w:rsidR="001A553F" w14:paraId="6D5A19C8" w14:textId="77777777">
        <w:trPr>
          <w:jc w:val="right"/>
        </w:trPr>
        <w:tc>
          <w:tcPr>
            <w:tcW w:w="4984" w:type="dxa"/>
            <w:tcBorders>
              <w:top w:val="single" w:sz="4" w:space="0" w:color="000000"/>
              <w:left w:val="single" w:sz="4" w:space="0" w:color="000000"/>
              <w:bottom w:val="single" w:sz="4" w:space="0" w:color="000000"/>
              <w:right w:val="single" w:sz="4" w:space="0" w:color="000000"/>
            </w:tcBorders>
          </w:tcPr>
          <w:p w14:paraId="59230B43" w14:textId="77777777" w:rsidR="001A553F" w:rsidRDefault="009412CE">
            <w:pPr>
              <w:widowControl w:val="0"/>
              <w:spacing w:after="0" w:line="240" w:lineRule="auto"/>
              <w:jc w:val="both"/>
              <w:rPr>
                <w:rFonts w:ascii="Times New Roman" w:cs="Times New Roman"/>
              </w:rPr>
            </w:pPr>
            <w:r>
              <w:rPr>
                <w:rFonts w:ascii="Times New Roman" w:cs="Times New Roman"/>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0740114" w14:textId="77777777" w:rsidR="001A553F" w:rsidRDefault="001A553F">
            <w:pPr>
              <w:widowControl w:val="0"/>
              <w:spacing w:after="0" w:line="240" w:lineRule="auto"/>
              <w:jc w:val="both"/>
              <w:rPr>
                <w:rFonts w:ascii="Times New Roman" w:cs="Times New Roman"/>
              </w:rPr>
            </w:pPr>
          </w:p>
        </w:tc>
      </w:tr>
    </w:tbl>
    <w:p w14:paraId="349BEC5E" w14:textId="77777777" w:rsidR="001A553F" w:rsidRDefault="001A553F">
      <w:pPr>
        <w:spacing w:after="0" w:line="240" w:lineRule="auto"/>
        <w:ind w:firstLine="709"/>
        <w:jc w:val="both"/>
        <w:rPr>
          <w:rFonts w:ascii="Times New Roman" w:cs="Times New Roman"/>
          <w:b/>
        </w:rPr>
      </w:pPr>
    </w:p>
    <w:p w14:paraId="5CC79C67" w14:textId="77777777" w:rsidR="001A553F" w:rsidRDefault="009412CE">
      <w:pPr>
        <w:spacing w:after="0" w:line="240" w:lineRule="auto"/>
        <w:ind w:firstLine="709"/>
        <w:jc w:val="both"/>
        <w:rPr>
          <w:rFonts w:ascii="Times New Roman" w:cs="Times New Roman"/>
        </w:rPr>
      </w:pPr>
      <w:r>
        <w:rPr>
          <w:rFonts w:ascii="Times New Roman" w:cs="Times New Roman"/>
        </w:rPr>
        <w:t>Изучив извещение о проведении запроса котировок на право заключения договора, проект договора, а также применимые к данному запросу котировок законодательство и нормативно-правовые акты __________________________ (</w:t>
      </w:r>
      <w:r>
        <w:rPr>
          <w:rFonts w:ascii="Times New Roman" w:cs="Times New Roman"/>
          <w:i/>
          <w:iCs/>
        </w:rPr>
        <w:t>наименование организации</w:t>
      </w:r>
      <w:r>
        <w:rPr>
          <w:rFonts w:ascii="Times New Roman" w:cs="Times New Roman"/>
        </w:rPr>
        <w:t xml:space="preserve">) в лице __________________, действующего на основании _______________ </w:t>
      </w:r>
    </w:p>
    <w:p w14:paraId="70C7F57B" w14:textId="77777777" w:rsidR="001A553F" w:rsidRDefault="009412CE">
      <w:pPr>
        <w:spacing w:after="0" w:line="240" w:lineRule="auto"/>
        <w:jc w:val="both"/>
        <w:rPr>
          <w:rFonts w:ascii="Times New Roman" w:cs="Times New Roman"/>
        </w:rPr>
      </w:pPr>
      <w:r>
        <w:rPr>
          <w:rFonts w:ascii="Times New Roman" w:cs="Times New Roman"/>
          <w:b/>
        </w:rPr>
        <w:t>сообщаем о согласии</w:t>
      </w:r>
      <w:r>
        <w:rPr>
          <w:rFonts w:ascii="Times New Roman" w:cs="Times New Roman"/>
        </w:rPr>
        <w:t xml:space="preserve"> участвовать в запросе котировок на </w:t>
      </w:r>
      <w:r>
        <w:rPr>
          <w:rFonts w:ascii="Times New Roman" w:cs="Times New Roman"/>
          <w:bCs/>
          <w:i/>
          <w:iCs/>
          <w:u w:val="single"/>
        </w:rPr>
        <w:t>___________________ (наименование закупки)</w:t>
      </w:r>
      <w:r>
        <w:rPr>
          <w:rFonts w:ascii="Times New Roman" w:cs="Times New Roman"/>
          <w:bCs/>
          <w:i/>
          <w:iCs/>
        </w:rPr>
        <w:t xml:space="preserve">, </w:t>
      </w:r>
      <w:r>
        <w:rPr>
          <w:rFonts w:ascii="Times New Roman" w:cs="Times New Roman"/>
        </w:rPr>
        <w:t xml:space="preserve">исполнить условия договора, указанные в извещении о проведении запроса котировок, и направляем настоящую заявку. </w:t>
      </w:r>
    </w:p>
    <w:p w14:paraId="42215643" w14:textId="77777777" w:rsidR="001A553F" w:rsidRDefault="009412CE">
      <w:pPr>
        <w:spacing w:after="0" w:line="240" w:lineRule="auto"/>
        <w:ind w:firstLine="709"/>
        <w:jc w:val="both"/>
        <w:rPr>
          <w:rFonts w:ascii="Times New Roman" w:cs="Times New Roman"/>
        </w:rPr>
      </w:pPr>
      <w:r>
        <w:rPr>
          <w:rFonts w:ascii="Times New Roman" w:cs="Times New Roman"/>
          <w:b/>
        </w:rPr>
        <w:t>Мы согласны</w:t>
      </w:r>
      <w:r>
        <w:rPr>
          <w:rFonts w:ascii="Times New Roman" w:cs="Times New Roman"/>
        </w:rPr>
        <w:t xml:space="preserve"> поставить товар, выполнить работы, оказать услуги в полном соответствии с требованиями извещения о проведении запроса котировок и согласно </w:t>
      </w:r>
      <w:r>
        <w:rPr>
          <w:rFonts w:ascii="Times New Roman" w:cs="Times New Roman"/>
          <w:b/>
        </w:rPr>
        <w:t xml:space="preserve">нашему предложению о цене договора: </w:t>
      </w:r>
    </w:p>
    <w:p w14:paraId="13F71572" w14:textId="77777777" w:rsidR="001A553F" w:rsidRDefault="009412CE">
      <w:pPr>
        <w:spacing w:after="0" w:line="240" w:lineRule="auto"/>
        <w:ind w:firstLine="709"/>
        <w:jc w:val="both"/>
        <w:rPr>
          <w:rFonts w:ascii="Times New Roman" w:cs="Times New Roman"/>
        </w:rPr>
      </w:pPr>
      <w:r>
        <w:rPr>
          <w:rFonts w:ascii="Times New Roman" w:cs="Times New Roman"/>
          <w:b/>
        </w:rPr>
        <w:t xml:space="preserve">Цена договора составляет: _________________ </w:t>
      </w:r>
      <w:r>
        <w:rPr>
          <w:rFonts w:ascii="Times New Roman" w:cs="Times New Roman"/>
        </w:rPr>
        <w:t>(сумма прописью).</w:t>
      </w:r>
    </w:p>
    <w:p w14:paraId="08FE665F" w14:textId="77777777" w:rsidR="001A553F" w:rsidRDefault="001A553F">
      <w:pPr>
        <w:spacing w:after="0" w:line="240" w:lineRule="auto"/>
        <w:ind w:firstLine="709"/>
        <w:jc w:val="both"/>
        <w:rPr>
          <w:rFonts w:ascii="Times New Roman" w:cs="Times New Roman"/>
        </w:rPr>
      </w:pPr>
    </w:p>
    <w:tbl>
      <w:tblPr>
        <w:tblW w:w="532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1"/>
        <w:gridCol w:w="1656"/>
        <w:gridCol w:w="1968"/>
        <w:gridCol w:w="1781"/>
        <w:gridCol w:w="784"/>
        <w:gridCol w:w="856"/>
        <w:gridCol w:w="1414"/>
        <w:gridCol w:w="1407"/>
      </w:tblGrid>
      <w:tr w:rsidR="001A553F" w14:paraId="3C306A55" w14:textId="77777777">
        <w:tc>
          <w:tcPr>
            <w:tcW w:w="661" w:type="dxa"/>
            <w:vAlign w:val="center"/>
          </w:tcPr>
          <w:p w14:paraId="22AA0795" w14:textId="77777777" w:rsidR="001A553F" w:rsidRDefault="009412CE">
            <w:pPr>
              <w:spacing w:after="0" w:line="240" w:lineRule="auto"/>
              <w:ind w:left="-116" w:firstLine="8"/>
              <w:jc w:val="center"/>
              <w:rPr>
                <w:rFonts w:ascii="Times New Roman" w:cs="Times New Roman"/>
                <w:b/>
                <w:color w:val="000000"/>
                <w:sz w:val="20"/>
                <w:szCs w:val="20"/>
                <w:lang w:eastAsia="ru-RU"/>
              </w:rPr>
            </w:pPr>
            <w:r>
              <w:rPr>
                <w:rFonts w:ascii="Times New Roman" w:cs="Times New Roman"/>
                <w:b/>
                <w:color w:val="000000"/>
                <w:sz w:val="20"/>
                <w:szCs w:val="20"/>
                <w:lang w:eastAsia="ru-RU"/>
              </w:rPr>
              <w:t xml:space="preserve">   №</w:t>
            </w:r>
          </w:p>
          <w:p w14:paraId="6FF19407" w14:textId="77777777" w:rsidR="001A553F" w:rsidRDefault="009412CE">
            <w:pPr>
              <w:spacing w:after="0" w:line="240" w:lineRule="auto"/>
              <w:jc w:val="center"/>
              <w:rPr>
                <w:rFonts w:ascii="Times New Roman" w:cs="Times New Roman"/>
                <w:b/>
                <w:color w:val="000000"/>
                <w:sz w:val="20"/>
                <w:szCs w:val="20"/>
                <w:lang w:eastAsia="ru-RU"/>
              </w:rPr>
            </w:pPr>
            <w:r>
              <w:rPr>
                <w:rFonts w:ascii="Times New Roman" w:cs="Times New Roman"/>
                <w:b/>
                <w:color w:val="000000"/>
                <w:sz w:val="20"/>
                <w:szCs w:val="20"/>
                <w:lang w:eastAsia="ru-RU"/>
              </w:rPr>
              <w:t>п/п</w:t>
            </w:r>
          </w:p>
        </w:tc>
        <w:tc>
          <w:tcPr>
            <w:tcW w:w="1659" w:type="dxa"/>
            <w:vAlign w:val="center"/>
          </w:tcPr>
          <w:p w14:paraId="21C8B387"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 xml:space="preserve">Наименование Товара </w:t>
            </w:r>
          </w:p>
          <w:p w14:paraId="2B9BF392" w14:textId="77777777" w:rsidR="001A553F" w:rsidRDefault="001A553F">
            <w:pPr>
              <w:spacing w:after="0" w:line="240" w:lineRule="auto"/>
              <w:jc w:val="center"/>
              <w:rPr>
                <w:rFonts w:ascii="Times New Roman" w:cs="Times New Roman"/>
                <w:b/>
                <w:sz w:val="20"/>
                <w:szCs w:val="20"/>
                <w:lang w:eastAsia="ru-RU"/>
              </w:rPr>
            </w:pPr>
          </w:p>
          <w:p w14:paraId="18DC045A" w14:textId="77777777" w:rsidR="001A553F" w:rsidRDefault="001A553F">
            <w:pPr>
              <w:spacing w:after="0" w:line="240" w:lineRule="auto"/>
              <w:jc w:val="center"/>
              <w:rPr>
                <w:rFonts w:ascii="Times New Roman" w:cs="Times New Roman"/>
                <w:b/>
                <w:sz w:val="20"/>
                <w:szCs w:val="20"/>
                <w:lang w:eastAsia="ru-RU"/>
              </w:rPr>
            </w:pPr>
          </w:p>
        </w:tc>
        <w:tc>
          <w:tcPr>
            <w:tcW w:w="1972" w:type="dxa"/>
            <w:vAlign w:val="center"/>
          </w:tcPr>
          <w:p w14:paraId="4B9FC224"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Функциональные, технические и качественные характеристики Товара</w:t>
            </w:r>
          </w:p>
        </w:tc>
        <w:tc>
          <w:tcPr>
            <w:tcW w:w="1785" w:type="dxa"/>
            <w:vAlign w:val="center"/>
          </w:tcPr>
          <w:p w14:paraId="4AE7C9ED"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Наименование страны происхождения Товара, производитель</w:t>
            </w:r>
          </w:p>
        </w:tc>
        <w:tc>
          <w:tcPr>
            <w:tcW w:w="786" w:type="dxa"/>
            <w:vAlign w:val="center"/>
          </w:tcPr>
          <w:p w14:paraId="393A63B0"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Ед. изм.</w:t>
            </w:r>
          </w:p>
        </w:tc>
        <w:tc>
          <w:tcPr>
            <w:tcW w:w="858" w:type="dxa"/>
            <w:vAlign w:val="center"/>
          </w:tcPr>
          <w:p w14:paraId="100F2192"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Кол-во</w:t>
            </w:r>
          </w:p>
        </w:tc>
        <w:tc>
          <w:tcPr>
            <w:tcW w:w="1417" w:type="dxa"/>
            <w:vAlign w:val="center"/>
          </w:tcPr>
          <w:p w14:paraId="2F878E38" w14:textId="77777777" w:rsidR="001A553F" w:rsidRDefault="009412CE">
            <w:pPr>
              <w:spacing w:after="0" w:line="240" w:lineRule="auto"/>
              <w:ind w:hanging="109"/>
              <w:jc w:val="center"/>
              <w:rPr>
                <w:rFonts w:ascii="Times New Roman" w:cs="Times New Roman"/>
                <w:b/>
                <w:sz w:val="20"/>
                <w:szCs w:val="20"/>
                <w:lang w:eastAsia="ru-RU"/>
              </w:rPr>
            </w:pPr>
            <w:r>
              <w:rPr>
                <w:rFonts w:ascii="Times New Roman" w:cs="Times New Roman"/>
                <w:b/>
                <w:sz w:val="20"/>
                <w:szCs w:val="20"/>
                <w:lang w:eastAsia="ru-RU"/>
              </w:rPr>
              <w:t xml:space="preserve">Цена </w:t>
            </w:r>
          </w:p>
          <w:p w14:paraId="7E67CC50" w14:textId="77777777" w:rsidR="001A553F" w:rsidRDefault="009412CE">
            <w:pPr>
              <w:spacing w:after="0" w:line="240" w:lineRule="auto"/>
              <w:ind w:left="-108" w:hanging="1"/>
              <w:jc w:val="center"/>
              <w:rPr>
                <w:rFonts w:ascii="Times New Roman" w:cs="Times New Roman"/>
                <w:b/>
                <w:sz w:val="20"/>
                <w:szCs w:val="20"/>
                <w:lang w:eastAsia="ru-RU"/>
              </w:rPr>
            </w:pPr>
            <w:r>
              <w:rPr>
                <w:rFonts w:ascii="Times New Roman" w:cs="Times New Roman"/>
                <w:b/>
                <w:sz w:val="20"/>
                <w:szCs w:val="20"/>
                <w:lang w:eastAsia="ru-RU"/>
              </w:rPr>
              <w:t>за ед. в руб.</w:t>
            </w:r>
          </w:p>
        </w:tc>
        <w:tc>
          <w:tcPr>
            <w:tcW w:w="1410" w:type="dxa"/>
            <w:vAlign w:val="center"/>
          </w:tcPr>
          <w:p w14:paraId="6F160E53"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Стоимость, руб.</w:t>
            </w:r>
          </w:p>
        </w:tc>
      </w:tr>
      <w:tr w:rsidR="001A553F" w14:paraId="63FF231A" w14:textId="77777777">
        <w:tc>
          <w:tcPr>
            <w:tcW w:w="661" w:type="dxa"/>
          </w:tcPr>
          <w:p w14:paraId="286C132D"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1</w:t>
            </w:r>
          </w:p>
        </w:tc>
        <w:tc>
          <w:tcPr>
            <w:tcW w:w="1659" w:type="dxa"/>
          </w:tcPr>
          <w:p w14:paraId="55286616"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2</w:t>
            </w:r>
          </w:p>
        </w:tc>
        <w:tc>
          <w:tcPr>
            <w:tcW w:w="1972" w:type="dxa"/>
          </w:tcPr>
          <w:p w14:paraId="09E13170"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3</w:t>
            </w:r>
          </w:p>
        </w:tc>
        <w:tc>
          <w:tcPr>
            <w:tcW w:w="1785" w:type="dxa"/>
          </w:tcPr>
          <w:p w14:paraId="1F324831"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4</w:t>
            </w:r>
          </w:p>
        </w:tc>
        <w:tc>
          <w:tcPr>
            <w:tcW w:w="786" w:type="dxa"/>
          </w:tcPr>
          <w:p w14:paraId="6708439C"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6</w:t>
            </w:r>
          </w:p>
        </w:tc>
        <w:tc>
          <w:tcPr>
            <w:tcW w:w="858" w:type="dxa"/>
          </w:tcPr>
          <w:p w14:paraId="4316A046"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7</w:t>
            </w:r>
          </w:p>
        </w:tc>
        <w:tc>
          <w:tcPr>
            <w:tcW w:w="1417" w:type="dxa"/>
          </w:tcPr>
          <w:p w14:paraId="560F66C9"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8</w:t>
            </w:r>
          </w:p>
        </w:tc>
        <w:tc>
          <w:tcPr>
            <w:tcW w:w="1410" w:type="dxa"/>
          </w:tcPr>
          <w:p w14:paraId="27E70031" w14:textId="77777777" w:rsidR="001A553F" w:rsidRDefault="009412CE">
            <w:pPr>
              <w:spacing w:after="0" w:line="240" w:lineRule="auto"/>
              <w:jc w:val="center"/>
              <w:rPr>
                <w:rFonts w:ascii="Times New Roman" w:cs="Times New Roman"/>
                <w:b/>
                <w:sz w:val="20"/>
                <w:szCs w:val="20"/>
                <w:lang w:eastAsia="ru-RU"/>
              </w:rPr>
            </w:pPr>
            <w:r>
              <w:rPr>
                <w:rFonts w:ascii="Times New Roman" w:cs="Times New Roman"/>
                <w:b/>
                <w:sz w:val="20"/>
                <w:szCs w:val="20"/>
                <w:lang w:eastAsia="ru-RU"/>
              </w:rPr>
              <w:t>9</w:t>
            </w:r>
          </w:p>
        </w:tc>
      </w:tr>
      <w:tr w:rsidR="001A553F" w14:paraId="4C7A8356" w14:textId="77777777">
        <w:tc>
          <w:tcPr>
            <w:tcW w:w="661" w:type="dxa"/>
          </w:tcPr>
          <w:p w14:paraId="4DF28B57" w14:textId="77777777" w:rsidR="001A553F" w:rsidRDefault="009412CE">
            <w:pPr>
              <w:spacing w:after="0" w:line="240" w:lineRule="auto"/>
              <w:jc w:val="both"/>
              <w:rPr>
                <w:rFonts w:ascii="Times New Roman" w:cs="Times New Roman"/>
                <w:sz w:val="20"/>
                <w:szCs w:val="20"/>
                <w:lang w:eastAsia="ru-RU"/>
              </w:rPr>
            </w:pPr>
            <w:r>
              <w:rPr>
                <w:rFonts w:ascii="Times New Roman" w:cs="Times New Roman"/>
                <w:sz w:val="20"/>
                <w:szCs w:val="20"/>
                <w:lang w:eastAsia="ru-RU"/>
              </w:rPr>
              <w:t>1</w:t>
            </w:r>
          </w:p>
        </w:tc>
        <w:tc>
          <w:tcPr>
            <w:tcW w:w="1659" w:type="dxa"/>
          </w:tcPr>
          <w:p w14:paraId="6CD85BD9" w14:textId="77777777" w:rsidR="001A553F" w:rsidRDefault="001A553F">
            <w:pPr>
              <w:spacing w:after="0" w:line="240" w:lineRule="auto"/>
              <w:jc w:val="both"/>
              <w:rPr>
                <w:rFonts w:ascii="Times New Roman" w:cs="Times New Roman"/>
                <w:sz w:val="20"/>
                <w:szCs w:val="20"/>
                <w:lang w:eastAsia="ru-RU"/>
              </w:rPr>
            </w:pPr>
          </w:p>
        </w:tc>
        <w:tc>
          <w:tcPr>
            <w:tcW w:w="1972" w:type="dxa"/>
          </w:tcPr>
          <w:p w14:paraId="43488C77" w14:textId="77777777" w:rsidR="001A553F" w:rsidRDefault="001A553F">
            <w:pPr>
              <w:spacing w:after="0" w:line="240" w:lineRule="auto"/>
              <w:jc w:val="both"/>
              <w:rPr>
                <w:rFonts w:ascii="Times New Roman" w:cs="Times New Roman"/>
                <w:sz w:val="20"/>
                <w:szCs w:val="20"/>
                <w:lang w:eastAsia="ru-RU"/>
              </w:rPr>
            </w:pPr>
          </w:p>
        </w:tc>
        <w:tc>
          <w:tcPr>
            <w:tcW w:w="1785" w:type="dxa"/>
          </w:tcPr>
          <w:p w14:paraId="51419C27" w14:textId="77777777" w:rsidR="001A553F" w:rsidRDefault="001A553F">
            <w:pPr>
              <w:spacing w:after="0" w:line="240" w:lineRule="auto"/>
              <w:jc w:val="both"/>
              <w:rPr>
                <w:rFonts w:ascii="Times New Roman" w:cs="Times New Roman"/>
                <w:sz w:val="20"/>
                <w:szCs w:val="20"/>
                <w:lang w:eastAsia="ru-RU"/>
              </w:rPr>
            </w:pPr>
          </w:p>
        </w:tc>
        <w:tc>
          <w:tcPr>
            <w:tcW w:w="786" w:type="dxa"/>
          </w:tcPr>
          <w:p w14:paraId="5D1065B9" w14:textId="77777777" w:rsidR="001A553F" w:rsidRDefault="001A553F">
            <w:pPr>
              <w:spacing w:after="0" w:line="240" w:lineRule="auto"/>
              <w:jc w:val="both"/>
              <w:rPr>
                <w:rFonts w:ascii="Times New Roman" w:cs="Times New Roman"/>
                <w:sz w:val="20"/>
                <w:szCs w:val="20"/>
                <w:lang w:eastAsia="ru-RU"/>
              </w:rPr>
            </w:pPr>
          </w:p>
        </w:tc>
        <w:tc>
          <w:tcPr>
            <w:tcW w:w="858" w:type="dxa"/>
          </w:tcPr>
          <w:p w14:paraId="591B5714" w14:textId="77777777" w:rsidR="001A553F" w:rsidRDefault="001A553F">
            <w:pPr>
              <w:spacing w:after="0" w:line="240" w:lineRule="auto"/>
              <w:jc w:val="both"/>
              <w:rPr>
                <w:rFonts w:ascii="Times New Roman" w:cs="Times New Roman"/>
                <w:sz w:val="20"/>
                <w:szCs w:val="20"/>
                <w:lang w:eastAsia="ru-RU"/>
              </w:rPr>
            </w:pPr>
          </w:p>
        </w:tc>
        <w:tc>
          <w:tcPr>
            <w:tcW w:w="1417" w:type="dxa"/>
          </w:tcPr>
          <w:p w14:paraId="08E87130" w14:textId="77777777" w:rsidR="001A553F" w:rsidRDefault="001A553F">
            <w:pPr>
              <w:spacing w:after="0" w:line="240" w:lineRule="auto"/>
              <w:jc w:val="both"/>
              <w:rPr>
                <w:rFonts w:ascii="Times New Roman" w:cs="Times New Roman"/>
                <w:sz w:val="20"/>
                <w:szCs w:val="20"/>
                <w:lang w:eastAsia="ru-RU"/>
              </w:rPr>
            </w:pPr>
          </w:p>
        </w:tc>
        <w:tc>
          <w:tcPr>
            <w:tcW w:w="1410" w:type="dxa"/>
          </w:tcPr>
          <w:p w14:paraId="584AE686" w14:textId="77777777" w:rsidR="001A553F" w:rsidRDefault="001A553F">
            <w:pPr>
              <w:spacing w:after="0" w:line="240" w:lineRule="auto"/>
              <w:jc w:val="both"/>
              <w:rPr>
                <w:rFonts w:ascii="Times New Roman" w:cs="Times New Roman"/>
                <w:sz w:val="20"/>
                <w:szCs w:val="20"/>
                <w:lang w:eastAsia="ru-RU"/>
              </w:rPr>
            </w:pPr>
          </w:p>
        </w:tc>
      </w:tr>
    </w:tbl>
    <w:p w14:paraId="130D6039" w14:textId="77777777" w:rsidR="001A553F" w:rsidRDefault="001A553F">
      <w:pPr>
        <w:spacing w:after="0" w:line="240" w:lineRule="auto"/>
        <w:ind w:firstLine="709"/>
        <w:jc w:val="both"/>
        <w:rPr>
          <w:rFonts w:ascii="Times New Roman" w:cs="Times New Roman"/>
        </w:rPr>
      </w:pPr>
    </w:p>
    <w:p w14:paraId="0331265B" w14:textId="77777777" w:rsidR="001A553F" w:rsidRDefault="001A553F">
      <w:pPr>
        <w:spacing w:after="0" w:line="240" w:lineRule="auto"/>
        <w:ind w:firstLine="709"/>
        <w:jc w:val="both"/>
        <w:rPr>
          <w:rFonts w:ascii="Times New Roman" w:cs="Times New Roman"/>
        </w:rPr>
      </w:pPr>
    </w:p>
    <w:p w14:paraId="0F9914A7" w14:textId="77777777" w:rsidR="001A553F" w:rsidRDefault="009412CE">
      <w:pPr>
        <w:spacing w:after="0" w:line="240" w:lineRule="auto"/>
        <w:ind w:firstLine="709"/>
        <w:jc w:val="both"/>
        <w:rPr>
          <w:rFonts w:ascii="Times New Roman" w:cs="Times New Roman"/>
        </w:rPr>
      </w:pPr>
      <w:r>
        <w:rPr>
          <w:rFonts w:ascii="Times New Roman" w:cs="Times New Roman"/>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установленных извещением о проведении запроса котировок и проектом договора. Мы гарантируем качество и безопасность товара, работ и услуг в соответствии с условиями назначения. </w:t>
      </w:r>
    </w:p>
    <w:p w14:paraId="7EBA08DB" w14:textId="77777777" w:rsidR="001A553F" w:rsidRDefault="009412CE">
      <w:pPr>
        <w:spacing w:after="0" w:line="240" w:lineRule="auto"/>
        <w:ind w:firstLine="709"/>
        <w:jc w:val="both"/>
        <w:rPr>
          <w:rFonts w:ascii="Times New Roman" w:cs="Times New Roman"/>
        </w:rPr>
      </w:pPr>
      <w:r>
        <w:rPr>
          <w:rFonts w:ascii="Times New Roman" w:cs="Times New Roman"/>
        </w:rPr>
        <w:t xml:space="preserve">Согласен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41F2C79F" w14:textId="77777777" w:rsidR="001A553F" w:rsidRDefault="009412CE">
      <w:pPr>
        <w:spacing w:after="0" w:line="240" w:lineRule="auto"/>
        <w:ind w:firstLine="709"/>
        <w:jc w:val="both"/>
        <w:rPr>
          <w:rFonts w:ascii="Times New Roman" w:cs="Times New Roman"/>
        </w:rPr>
      </w:pPr>
      <w:r>
        <w:rPr>
          <w:rFonts w:ascii="Times New Roman" w:cs="Times New Roman"/>
          <w:b/>
          <w:u w:val="single"/>
        </w:rPr>
        <w:t>Мы декларируем</w:t>
      </w:r>
      <w:r>
        <w:rPr>
          <w:rFonts w:ascii="Times New Roman" w:cs="Times New Roman"/>
        </w:rPr>
        <w:t xml:space="preserve"> о своем соответствии требования, указанным в извещении о проведение запроса котировок, а именно:</w:t>
      </w:r>
    </w:p>
    <w:p w14:paraId="19E10797"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ECE3C0" w14:textId="3C63D5DF"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2EA29EB"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C570F29"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42ED7C39"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C378DD"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5008E2E"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обладание участником закупки исключительными правами на результаты интеллектуальной деятельности, если в том числе в связи с исполнением договора заказчик приобретает права на результаты интеллектуальной деятельности;</w:t>
      </w:r>
    </w:p>
    <w:p w14:paraId="015B30AA"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xml:space="preserve">-   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Закона о закупках,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14:paraId="226694D8" w14:textId="77777777" w:rsidR="001A553F" w:rsidRDefault="009412CE">
      <w:pPr>
        <w:widowControl w:val="0"/>
        <w:tabs>
          <w:tab w:val="left" w:pos="540"/>
          <w:tab w:val="left" w:pos="900"/>
        </w:tabs>
        <w:spacing w:after="0" w:line="240" w:lineRule="auto"/>
        <w:jc w:val="both"/>
        <w:rPr>
          <w:rFonts w:ascii="Times New Roman" w:cs="Times New Roman"/>
        </w:rPr>
      </w:pPr>
      <w:r>
        <w:rPr>
          <w:rFonts w:ascii="Times New Roman" w:cs="Times New Roman"/>
        </w:rPr>
        <w:t xml:space="preserve">-   </w:t>
      </w:r>
      <w:r>
        <w:rPr>
          <w:rFonts w:ascii="Times New Roman" w:cs="Times New Roman"/>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организацией, находящейся под контролем таких лиц;</w:t>
      </w:r>
    </w:p>
    <w:p w14:paraId="5468E6F4" w14:textId="77777777" w:rsidR="001A553F" w:rsidRDefault="009412CE">
      <w:pPr>
        <w:widowControl w:val="0"/>
        <w:tabs>
          <w:tab w:val="left" w:pos="540"/>
          <w:tab w:val="left" w:pos="900"/>
        </w:tabs>
        <w:spacing w:after="0" w:line="240" w:lineRule="auto"/>
        <w:ind w:firstLine="660"/>
        <w:jc w:val="both"/>
        <w:rPr>
          <w:rFonts w:ascii="Times New Roman" w:cs="Times New Roman"/>
        </w:rPr>
      </w:pPr>
      <w:r>
        <w:rPr>
          <w:rFonts w:ascii="Times New Roman" w:cs="Times New Roman"/>
        </w:rPr>
        <w:t>-   участник закупки не является иностранным агентом.</w:t>
      </w:r>
    </w:p>
    <w:p w14:paraId="577104BB" w14:textId="77777777" w:rsidR="001A553F" w:rsidRDefault="009412CE">
      <w:pPr>
        <w:widowControl w:val="0"/>
        <w:tabs>
          <w:tab w:val="left" w:pos="540"/>
          <w:tab w:val="left" w:pos="900"/>
        </w:tabs>
        <w:spacing w:after="0" w:line="240" w:lineRule="auto"/>
        <w:ind w:firstLine="660"/>
        <w:jc w:val="both"/>
        <w:rPr>
          <w:rFonts w:ascii="Times New Roman" w:cs="Times New Roman"/>
        </w:rPr>
      </w:pPr>
      <w:r>
        <w:rPr>
          <w:rFonts w:ascii="Times New Roman" w:cs="Times New Roman"/>
        </w:rPr>
        <w:t xml:space="preserve">Настоящей заявкой мы подтверждаем, что нам известны положения </w:t>
      </w:r>
      <w:r>
        <w:rPr>
          <w:rFonts w:ascii="Times New Roman" w:cs="Times New Roman"/>
          <w:b/>
        </w:rPr>
        <w:t xml:space="preserve">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 </w:t>
      </w:r>
      <w:r>
        <w:rPr>
          <w:rFonts w:ascii="Times New Roman" w:cs="Times New Roman"/>
          <w:b/>
          <w:lang w:eastAsia="ru-RU"/>
        </w:rPr>
        <w:t>Заказчика</w:t>
      </w:r>
      <w:r>
        <w:rPr>
          <w:rFonts w:ascii="Times New Roman" w:cs="Times New Roman"/>
          <w:b/>
        </w:rPr>
        <w:t>,</w:t>
      </w:r>
      <w:r>
        <w:rPr>
          <w:rFonts w:ascii="Times New Roman" w:cs="Times New Roman"/>
        </w:rPr>
        <w:t xml:space="preserve"> регламентирующие требования, предъявляемые к содержанию котировочной заявки и порядку ее подачи.</w:t>
      </w:r>
    </w:p>
    <w:p w14:paraId="25CF5340" w14:textId="77777777" w:rsidR="001A553F" w:rsidRDefault="001A553F">
      <w:pPr>
        <w:spacing w:after="0" w:line="240" w:lineRule="auto"/>
        <w:ind w:firstLine="709"/>
        <w:jc w:val="both"/>
        <w:rPr>
          <w:rFonts w:ascii="Times New Roman" w:cs="Times New Roman"/>
        </w:rPr>
      </w:pPr>
    </w:p>
    <w:tbl>
      <w:tblPr>
        <w:tblW w:w="9458" w:type="dxa"/>
        <w:tblInd w:w="108" w:type="dxa"/>
        <w:tblLayout w:type="fixed"/>
        <w:tblLook w:val="04A0" w:firstRow="1" w:lastRow="0" w:firstColumn="1" w:lastColumn="0" w:noHBand="0" w:noVBand="1"/>
      </w:tblPr>
      <w:tblGrid>
        <w:gridCol w:w="6121"/>
        <w:gridCol w:w="3337"/>
      </w:tblGrid>
      <w:tr w:rsidR="001A553F" w14:paraId="2FB63F64" w14:textId="77777777">
        <w:trPr>
          <w:trHeight w:val="674"/>
        </w:trPr>
        <w:tc>
          <w:tcPr>
            <w:tcW w:w="6121" w:type="dxa"/>
            <w:tcBorders>
              <w:top w:val="none" w:sz="4" w:space="0" w:color="000000"/>
              <w:left w:val="none" w:sz="4" w:space="0" w:color="000000"/>
              <w:bottom w:val="none" w:sz="4" w:space="0" w:color="000000"/>
              <w:right w:val="none" w:sz="4" w:space="0" w:color="000000"/>
            </w:tcBorders>
          </w:tcPr>
          <w:p w14:paraId="1DB98582" w14:textId="77777777" w:rsidR="001A553F" w:rsidRDefault="009412CE">
            <w:pPr>
              <w:widowControl w:val="0"/>
              <w:spacing w:after="0" w:line="240" w:lineRule="auto"/>
              <w:rPr>
                <w:rFonts w:ascii="Times New Roman" w:cs="Times New Roman"/>
                <w:b/>
              </w:rPr>
            </w:pPr>
            <w:r>
              <w:rPr>
                <w:rFonts w:ascii="Times New Roman" w:cs="Times New Roman"/>
                <w:b/>
              </w:rPr>
              <w:t>______________</w:t>
            </w:r>
          </w:p>
          <w:p w14:paraId="71439C19" w14:textId="77777777" w:rsidR="001A553F" w:rsidRDefault="009412CE">
            <w:pPr>
              <w:widowControl w:val="0"/>
              <w:spacing w:after="0" w:line="240" w:lineRule="auto"/>
              <w:jc w:val="center"/>
              <w:rPr>
                <w:rFonts w:ascii="Times New Roman" w:cs="Times New Roman"/>
              </w:rPr>
            </w:pPr>
            <w:r>
              <w:rPr>
                <w:rFonts w:ascii="Times New Roman" w:cs="Times New Roman"/>
                <w:i/>
              </w:rPr>
              <w:t xml:space="preserve"> Подпись руководителя, представителя участника</w:t>
            </w:r>
          </w:p>
        </w:tc>
        <w:tc>
          <w:tcPr>
            <w:tcW w:w="3337" w:type="dxa"/>
            <w:tcBorders>
              <w:top w:val="none" w:sz="4" w:space="0" w:color="000000"/>
              <w:left w:val="none" w:sz="4" w:space="0" w:color="000000"/>
              <w:bottom w:val="none" w:sz="4" w:space="0" w:color="000000"/>
              <w:right w:val="none" w:sz="4" w:space="0" w:color="000000"/>
            </w:tcBorders>
          </w:tcPr>
          <w:p w14:paraId="49C85D0C" w14:textId="77777777" w:rsidR="001A553F" w:rsidRDefault="001A553F">
            <w:pPr>
              <w:widowControl w:val="0"/>
              <w:spacing w:after="0" w:line="240" w:lineRule="auto"/>
              <w:jc w:val="center"/>
              <w:rPr>
                <w:rFonts w:ascii="Times New Roman" w:cs="Times New Roman"/>
                <w:i/>
              </w:rPr>
            </w:pPr>
          </w:p>
          <w:p w14:paraId="26A679D7" w14:textId="77777777" w:rsidR="001A553F" w:rsidRDefault="001A553F">
            <w:pPr>
              <w:widowControl w:val="0"/>
              <w:spacing w:after="0" w:line="240" w:lineRule="auto"/>
              <w:jc w:val="center"/>
              <w:rPr>
                <w:rFonts w:ascii="Times New Roman" w:cs="Times New Roman"/>
                <w:i/>
              </w:rPr>
            </w:pPr>
          </w:p>
          <w:p w14:paraId="5B9CF6D5" w14:textId="77777777" w:rsidR="001A553F" w:rsidRDefault="009412CE">
            <w:pPr>
              <w:widowControl w:val="0"/>
              <w:spacing w:after="0" w:line="240" w:lineRule="auto"/>
              <w:jc w:val="center"/>
              <w:rPr>
                <w:rFonts w:ascii="Times New Roman" w:cs="Times New Roman"/>
                <w:i/>
              </w:rPr>
            </w:pPr>
            <w:r>
              <w:rPr>
                <w:rFonts w:ascii="Times New Roman" w:cs="Times New Roman"/>
                <w:i/>
              </w:rPr>
              <w:t>Расшифровка подписи (Ф.И.О.)</w:t>
            </w:r>
          </w:p>
        </w:tc>
      </w:tr>
    </w:tbl>
    <w:p w14:paraId="7DAABC63" w14:textId="77777777" w:rsidR="001A553F" w:rsidRDefault="001A553F">
      <w:pPr>
        <w:spacing w:line="240" w:lineRule="auto"/>
        <w:ind w:firstLine="709"/>
        <w:jc w:val="center"/>
        <w:rPr>
          <w:rFonts w:ascii="Times New Roman" w:cs="Times New Roman"/>
          <w:b/>
        </w:rPr>
      </w:pPr>
    </w:p>
    <w:p w14:paraId="1A0A12BC" w14:textId="77777777" w:rsidR="001A553F" w:rsidRDefault="009412CE">
      <w:pPr>
        <w:jc w:val="center"/>
        <w:rPr>
          <w:rFonts w:ascii="Times New Roman" w:cs="Times New Roman"/>
          <w:b/>
        </w:rPr>
      </w:pPr>
      <w:r>
        <w:rPr>
          <w:rFonts w:ascii="Times New Roman" w:cs="Times New Roman"/>
          <w:b/>
        </w:rPr>
        <w:br w:type="page" w:clear="all"/>
        <w:t xml:space="preserve">СОГЛАСИЕ </w:t>
      </w:r>
      <w:r>
        <w:rPr>
          <w:rFonts w:ascii="Times New Roman" w:cs="Times New Roman"/>
          <w:b/>
        </w:rPr>
        <w:br w:type="textWrapping" w:clear="all"/>
        <w:t>НА ОБРАБОТКУ ПЕРСОНАЛЬНЫХ ДАННЫХ</w:t>
      </w:r>
    </w:p>
    <w:p w14:paraId="0F7D7803" w14:textId="77777777" w:rsidR="001A553F" w:rsidRDefault="001A553F">
      <w:pPr>
        <w:shd w:val="clear" w:color="auto" w:fill="FFFFFF"/>
        <w:spacing w:line="240" w:lineRule="auto"/>
        <w:ind w:firstLine="709"/>
        <w:jc w:val="center"/>
        <w:rPr>
          <w:rFonts w:ascii="Times New Roman" w:cs="Times New Roman"/>
          <w:color w:val="000000"/>
        </w:rPr>
      </w:pPr>
    </w:p>
    <w:p w14:paraId="5B71CA07" w14:textId="77777777" w:rsidR="001A553F" w:rsidRDefault="009412CE">
      <w:pPr>
        <w:shd w:val="clear" w:color="auto" w:fill="FFFFFF"/>
        <w:spacing w:line="240" w:lineRule="auto"/>
        <w:jc w:val="right"/>
        <w:rPr>
          <w:rFonts w:ascii="Times New Roman" w:cs="Times New Roman"/>
          <w:color w:val="000000"/>
        </w:rPr>
      </w:pPr>
      <w:r>
        <w:rPr>
          <w:rFonts w:ascii="Times New Roman" w:cs="Times New Roman"/>
          <w:color w:val="000000"/>
        </w:rPr>
        <w:t xml:space="preserve">                ___________2025 г.                </w:t>
      </w:r>
    </w:p>
    <w:p w14:paraId="37605E90" w14:textId="77777777" w:rsidR="001A553F" w:rsidRDefault="009412CE">
      <w:pPr>
        <w:spacing w:line="240" w:lineRule="auto"/>
        <w:rPr>
          <w:rFonts w:ascii="Times New Roman" w:cs="Times New Roman"/>
          <w:color w:val="000000"/>
        </w:rPr>
      </w:pPr>
      <w:r>
        <w:rPr>
          <w:rFonts w:ascii="Times New Roman" w:cs="Times New Roman"/>
          <w:color w:val="000000"/>
        </w:rPr>
        <w:t xml:space="preserve">   </w:t>
      </w:r>
    </w:p>
    <w:p w14:paraId="071882FF" w14:textId="77777777" w:rsidR="001A553F" w:rsidRDefault="009412CE">
      <w:pPr>
        <w:spacing w:line="240" w:lineRule="auto"/>
        <w:jc w:val="both"/>
        <w:rPr>
          <w:rFonts w:ascii="Times New Roman" w:cs="Times New Roman"/>
          <w:i/>
          <w:color w:val="000000"/>
          <w:vertAlign w:val="superscript"/>
        </w:rPr>
      </w:pPr>
      <w:r>
        <w:rPr>
          <w:rFonts w:ascii="Times New Roman" w:cs="Times New Roman"/>
          <w:color w:val="000000"/>
        </w:rPr>
        <w:t>Я, _________________________________________________________________________, выдан___________________________________________, адрес регистрации:_______________________________,</w:t>
      </w:r>
      <w:r>
        <w:rPr>
          <w:rFonts w:ascii="Times New Roman" w:cs="Times New Roman"/>
          <w:i/>
          <w:color w:val="000000"/>
          <w:vertAlign w:val="superscript"/>
        </w:rPr>
        <w:t xml:space="preserve"> </w:t>
      </w:r>
      <w:r>
        <w:rPr>
          <w:rFonts w:ascii="Times New Roman" w:cs="Times New Roman"/>
        </w:rPr>
        <w:t>даю свое согласие _____________________________________________на обработку</w:t>
      </w:r>
      <w:r>
        <w:rPr>
          <w:rFonts w:ascii="Times New Roman" w:cs="Times New Roman"/>
          <w:i/>
          <w:color w:val="000000"/>
          <w:vertAlign w:val="superscript"/>
        </w:rPr>
        <w:t xml:space="preserve"> </w:t>
      </w:r>
      <w:r>
        <w:rPr>
          <w:rFonts w:ascii="Times New Roman" w:cs="Times New Roman"/>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14:paraId="52662B74" w14:textId="77777777" w:rsidR="001A553F" w:rsidRDefault="009412CE">
      <w:pPr>
        <w:spacing w:line="240" w:lineRule="auto"/>
        <w:jc w:val="both"/>
        <w:rPr>
          <w:rFonts w:ascii="Times New Roman" w:cs="Times New Roman"/>
        </w:rPr>
      </w:pPr>
      <w:r>
        <w:rPr>
          <w:rFonts w:ascii="Times New Roman" w:cs="Times New Roman"/>
        </w:rPr>
        <w:t>Я даю согласие на использование персональных данных исключительно</w:t>
      </w:r>
      <w:r>
        <w:rPr>
          <w:rFonts w:ascii="Times New Roman" w:cs="Times New Roman"/>
          <w:b/>
        </w:rPr>
        <w:t xml:space="preserve"> </w:t>
      </w:r>
      <w:r>
        <w:rPr>
          <w:rFonts w:ascii="Times New Roman" w:cs="Times New Roman"/>
        </w:rPr>
        <w:t xml:space="preserve">в целях формирования кадрового документооборота предприятия, бухгалтерских операций и налоговых отчислений, </w:t>
      </w:r>
      <w:r>
        <w:rPr>
          <w:rFonts w:ascii="Times New Roman" w:cs="Times New Roman"/>
          <w:color w:val="000000"/>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14:paraId="349DF189" w14:textId="77777777" w:rsidR="001A553F" w:rsidRDefault="009412CE">
      <w:pPr>
        <w:shd w:val="clear" w:color="auto" w:fill="FFFFFF"/>
        <w:spacing w:line="240" w:lineRule="auto"/>
        <w:jc w:val="both"/>
        <w:rPr>
          <w:rFonts w:ascii="Times New Roman" w:cs="Times New Roman"/>
          <w:i/>
          <w:vertAlign w:val="superscript"/>
        </w:rPr>
      </w:pPr>
      <w:r>
        <w:rPr>
          <w:rFonts w:ascii="Times New Roman" w:cs="Times New Roman"/>
          <w:color w:val="000000"/>
        </w:rPr>
        <w:t>До моего сведения доведено, что_______________________________</w:t>
      </w:r>
      <w:r>
        <w:rPr>
          <w:rFonts w:ascii="Times New Roman" w:cs="Times New Roman"/>
        </w:rPr>
        <w:t xml:space="preserve"> </w:t>
      </w:r>
      <w:r>
        <w:rPr>
          <w:rFonts w:ascii="Times New Roman" w:cs="Times New Roman"/>
          <w:color w:val="000000"/>
        </w:rPr>
        <w:t>гарантирует</w:t>
      </w:r>
      <w:r>
        <w:rPr>
          <w:rFonts w:ascii="Times New Roman" w:cs="Times New Roman"/>
          <w:i/>
          <w:vertAlign w:val="superscript"/>
        </w:rPr>
        <w:t xml:space="preserve"> </w:t>
      </w:r>
      <w:r>
        <w:rPr>
          <w:rFonts w:ascii="Times New Roman" w:cs="Times New Roman"/>
          <w:color w:val="000000"/>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14:paraId="2A47D9EE" w14:textId="77777777" w:rsidR="001A553F" w:rsidRDefault="009412CE">
      <w:pPr>
        <w:shd w:val="clear" w:color="auto" w:fill="FFFFFF"/>
        <w:spacing w:line="240" w:lineRule="auto"/>
        <w:jc w:val="both"/>
        <w:rPr>
          <w:rFonts w:ascii="Times New Roman" w:cs="Times New Roman"/>
          <w:color w:val="000000"/>
        </w:rPr>
      </w:pPr>
      <w:r>
        <w:rPr>
          <w:rFonts w:ascii="Times New Roman" w:cs="Times New Roman"/>
          <w:color w:val="000000"/>
        </w:rPr>
        <w:t>Подтверждаю, что, давая согласие, я действую без принуждения, по собственной воле и в своих интересах.</w:t>
      </w:r>
    </w:p>
    <w:p w14:paraId="21804C0A" w14:textId="77777777" w:rsidR="001A553F" w:rsidRDefault="009412CE">
      <w:pPr>
        <w:shd w:val="clear" w:color="auto" w:fill="FFFFFF"/>
        <w:spacing w:line="240" w:lineRule="auto"/>
        <w:rPr>
          <w:rFonts w:ascii="Times New Roman" w:cs="Times New Roman"/>
          <w:i/>
          <w:color w:val="000000"/>
        </w:rPr>
      </w:pPr>
      <w:r>
        <w:rPr>
          <w:rFonts w:ascii="Times New Roman" w:cs="Times New Roman"/>
          <w:i/>
          <w:color w:val="000000"/>
        </w:rPr>
        <w:t xml:space="preserve">                                                       </w:t>
      </w:r>
    </w:p>
    <w:p w14:paraId="51F1E789" w14:textId="77777777" w:rsidR="001A553F" w:rsidRDefault="009412CE">
      <w:pPr>
        <w:shd w:val="clear" w:color="auto" w:fill="FFFFFF"/>
        <w:spacing w:line="240" w:lineRule="auto"/>
        <w:rPr>
          <w:rFonts w:ascii="Times New Roman" w:cs="Times New Roman"/>
          <w:i/>
          <w:color w:val="000000"/>
        </w:rPr>
      </w:pPr>
      <w:r>
        <w:rPr>
          <w:rFonts w:ascii="Times New Roman" w:cs="Times New Roman"/>
          <w:i/>
          <w:color w:val="000000"/>
        </w:rPr>
        <w:t>ФИО</w:t>
      </w:r>
    </w:p>
    <w:p w14:paraId="484C4CAF" w14:textId="77777777" w:rsidR="001A553F" w:rsidRDefault="001A553F">
      <w:pPr>
        <w:spacing w:after="0" w:line="240" w:lineRule="auto"/>
        <w:jc w:val="both"/>
        <w:rPr>
          <w:rFonts w:ascii="Times New Roman" w:cs="Times New Roman"/>
          <w:lang w:eastAsia="ru-RU"/>
        </w:rPr>
      </w:pPr>
    </w:p>
    <w:p w14:paraId="3226AE37" w14:textId="77777777" w:rsidR="001A553F" w:rsidRDefault="001A553F">
      <w:pPr>
        <w:spacing w:after="0" w:line="240" w:lineRule="auto"/>
        <w:jc w:val="right"/>
        <w:rPr>
          <w:rFonts w:ascii="Times New Roman" w:cs="Times New Roman"/>
          <w:lang w:eastAsia="ru-RU"/>
        </w:rPr>
      </w:pPr>
    </w:p>
    <w:p w14:paraId="10F64941" w14:textId="77777777" w:rsidR="001A553F" w:rsidRDefault="001A553F">
      <w:pPr>
        <w:spacing w:after="0" w:line="240" w:lineRule="auto"/>
        <w:jc w:val="right"/>
        <w:rPr>
          <w:rFonts w:ascii="Times New Roman" w:cs="Times New Roman"/>
          <w:lang w:eastAsia="ru-RU"/>
        </w:rPr>
      </w:pPr>
    </w:p>
    <w:p w14:paraId="5364EAD9" w14:textId="77777777" w:rsidR="001A553F" w:rsidRDefault="001A553F">
      <w:pPr>
        <w:spacing w:line="274" w:lineRule="exact"/>
        <w:ind w:right="440"/>
        <w:rPr>
          <w:rStyle w:val="38"/>
          <w:rFonts w:cs="Times New Roman"/>
          <w:b w:val="0"/>
          <w:sz w:val="22"/>
          <w:szCs w:val="22"/>
          <w:lang w:eastAsia="ru-RU"/>
        </w:rPr>
      </w:pPr>
    </w:p>
    <w:p w14:paraId="6192756D" w14:textId="77777777" w:rsidR="001A553F" w:rsidRDefault="001A553F">
      <w:pPr>
        <w:spacing w:line="274" w:lineRule="exact"/>
        <w:ind w:right="440"/>
        <w:rPr>
          <w:rStyle w:val="38"/>
          <w:rFonts w:cs="Times New Roman"/>
          <w:b w:val="0"/>
          <w:sz w:val="22"/>
          <w:szCs w:val="22"/>
          <w:lang w:eastAsia="ru-RU"/>
        </w:rPr>
      </w:pPr>
    </w:p>
    <w:p w14:paraId="4AAFB455" w14:textId="77777777" w:rsidR="001A553F" w:rsidRDefault="009412CE">
      <w:pPr>
        <w:rPr>
          <w:rStyle w:val="38"/>
          <w:rFonts w:cs="Times New Roman"/>
          <w:sz w:val="22"/>
          <w:szCs w:val="22"/>
          <w:lang w:eastAsia="ru-RU"/>
        </w:rPr>
      </w:pPr>
      <w:r>
        <w:rPr>
          <w:rStyle w:val="38"/>
          <w:rFonts w:cs="Times New Roman"/>
          <w:sz w:val="22"/>
          <w:szCs w:val="22"/>
          <w:lang w:eastAsia="ru-RU"/>
        </w:rPr>
        <w:br w:type="page" w:clear="all"/>
      </w:r>
    </w:p>
    <w:p w14:paraId="51A603A2" w14:textId="77777777" w:rsidR="001A553F" w:rsidRDefault="009412CE">
      <w:pPr>
        <w:spacing w:line="274" w:lineRule="exact"/>
        <w:ind w:left="420" w:right="-202"/>
        <w:jc w:val="center"/>
        <w:rPr>
          <w:rFonts w:ascii="Times New Roman" w:cs="Times New Roman"/>
        </w:rPr>
      </w:pPr>
      <w:r>
        <w:rPr>
          <w:rStyle w:val="38"/>
          <w:rFonts w:cs="Times New Roman"/>
          <w:sz w:val="22"/>
          <w:szCs w:val="22"/>
          <w:lang w:eastAsia="ru-RU"/>
        </w:rPr>
        <w:t>ДОВЕРЕННОСТЬ НА УПОЛНОМОЧЕННОЕ ЛИЦО, ИМЕЮЩЕЕ ПРАВО ПОДПИСИ И ПРЕДСТАВЛЕНИЯ ИНТЕРЕСОВ ОРГАНИЗАЦИИ-УЧАСТНИКА РАЗМЕЩЕНИЯ ЗАКАЗА</w:t>
      </w:r>
    </w:p>
    <w:p w14:paraId="68E64720" w14:textId="77777777" w:rsidR="001A553F" w:rsidRDefault="009412CE">
      <w:pPr>
        <w:pStyle w:val="Default"/>
        <w:ind w:right="-202"/>
        <w:rPr>
          <w:sz w:val="22"/>
          <w:szCs w:val="22"/>
        </w:rPr>
      </w:pPr>
      <w:r>
        <w:rPr>
          <w:sz w:val="22"/>
          <w:szCs w:val="22"/>
        </w:rPr>
        <w:t xml:space="preserve">На бланке организации </w:t>
      </w:r>
    </w:p>
    <w:p w14:paraId="65437854" w14:textId="77777777" w:rsidR="001A553F" w:rsidRDefault="009412CE">
      <w:pPr>
        <w:pStyle w:val="Default"/>
        <w:ind w:right="-202"/>
        <w:rPr>
          <w:sz w:val="22"/>
          <w:szCs w:val="22"/>
        </w:rPr>
      </w:pPr>
      <w:r>
        <w:rPr>
          <w:sz w:val="22"/>
          <w:szCs w:val="22"/>
        </w:rPr>
        <w:t xml:space="preserve">Дата, исх. номер </w:t>
      </w:r>
    </w:p>
    <w:p w14:paraId="686C2952" w14:textId="77777777" w:rsidR="001A553F" w:rsidRDefault="009412CE">
      <w:pPr>
        <w:pStyle w:val="Default"/>
        <w:ind w:right="-202"/>
        <w:jc w:val="center"/>
        <w:rPr>
          <w:sz w:val="22"/>
          <w:szCs w:val="22"/>
        </w:rPr>
      </w:pPr>
      <w:r>
        <w:rPr>
          <w:sz w:val="22"/>
          <w:szCs w:val="22"/>
        </w:rPr>
        <w:t>ДОВЕРЕННОСТЬ № ____</w:t>
      </w:r>
    </w:p>
    <w:p w14:paraId="187A23D4" w14:textId="77777777" w:rsidR="001A553F" w:rsidRDefault="001A553F">
      <w:pPr>
        <w:pStyle w:val="Default"/>
        <w:ind w:right="-202"/>
        <w:rPr>
          <w:sz w:val="22"/>
          <w:szCs w:val="22"/>
        </w:rPr>
      </w:pPr>
    </w:p>
    <w:p w14:paraId="20BD4B38" w14:textId="77777777" w:rsidR="001A553F" w:rsidRDefault="009412CE">
      <w:pPr>
        <w:pStyle w:val="Default"/>
        <w:ind w:right="-202"/>
        <w:rPr>
          <w:sz w:val="22"/>
          <w:szCs w:val="22"/>
        </w:rPr>
      </w:pPr>
      <w:r>
        <w:rPr>
          <w:sz w:val="22"/>
          <w:szCs w:val="22"/>
        </w:rPr>
        <w:t>Город ___________             __________________________________________________________</w:t>
      </w:r>
    </w:p>
    <w:p w14:paraId="18FB5699" w14:textId="77777777" w:rsidR="001A553F" w:rsidRDefault="009412CE">
      <w:pPr>
        <w:pStyle w:val="Default"/>
        <w:ind w:right="-202"/>
        <w:jc w:val="center"/>
        <w:rPr>
          <w:sz w:val="22"/>
          <w:szCs w:val="22"/>
        </w:rPr>
      </w:pPr>
      <w:r>
        <w:rPr>
          <w:sz w:val="22"/>
          <w:szCs w:val="22"/>
        </w:rPr>
        <w:t xml:space="preserve">                                                   (прописью число, месяц и год выдачи доверенности)</w:t>
      </w:r>
    </w:p>
    <w:p w14:paraId="7D35E858" w14:textId="77777777" w:rsidR="001A553F" w:rsidRDefault="009412CE">
      <w:pPr>
        <w:pStyle w:val="Default"/>
        <w:ind w:right="-202"/>
        <w:rPr>
          <w:sz w:val="22"/>
          <w:szCs w:val="22"/>
        </w:rPr>
      </w:pPr>
      <w:r>
        <w:rPr>
          <w:sz w:val="22"/>
          <w:szCs w:val="22"/>
        </w:rPr>
        <w:t xml:space="preserve">Организация – Участник размещения заказа: _________________________________________________________________________________ </w:t>
      </w:r>
    </w:p>
    <w:p w14:paraId="181F8416" w14:textId="77777777" w:rsidR="001A553F" w:rsidRDefault="009412CE">
      <w:pPr>
        <w:pStyle w:val="Default"/>
        <w:ind w:right="-202"/>
        <w:jc w:val="center"/>
        <w:rPr>
          <w:sz w:val="22"/>
          <w:szCs w:val="22"/>
        </w:rPr>
      </w:pPr>
      <w:r>
        <w:rPr>
          <w:sz w:val="22"/>
          <w:szCs w:val="22"/>
        </w:rPr>
        <w:t>(полное наименование организации)</w:t>
      </w:r>
    </w:p>
    <w:p w14:paraId="0C1B0D3F" w14:textId="77777777" w:rsidR="001A553F" w:rsidRDefault="009412CE">
      <w:pPr>
        <w:pStyle w:val="Default"/>
        <w:ind w:right="-202"/>
        <w:rPr>
          <w:sz w:val="22"/>
          <w:szCs w:val="22"/>
        </w:rPr>
      </w:pPr>
      <w:r>
        <w:rPr>
          <w:sz w:val="22"/>
          <w:szCs w:val="22"/>
        </w:rPr>
        <w:t xml:space="preserve">доверяет_________________________________________________________________________ </w:t>
      </w:r>
    </w:p>
    <w:p w14:paraId="04D7E7C8" w14:textId="77777777" w:rsidR="001A553F" w:rsidRDefault="009412CE">
      <w:pPr>
        <w:pStyle w:val="Default"/>
        <w:ind w:right="-202"/>
        <w:jc w:val="center"/>
        <w:rPr>
          <w:sz w:val="22"/>
          <w:szCs w:val="22"/>
        </w:rPr>
      </w:pPr>
      <w:r>
        <w:rPr>
          <w:sz w:val="22"/>
          <w:szCs w:val="22"/>
        </w:rPr>
        <w:t>(фамилия, имя, отчество, должность)</w:t>
      </w:r>
    </w:p>
    <w:p w14:paraId="69E3987A" w14:textId="77777777" w:rsidR="001A553F" w:rsidRDefault="009412CE">
      <w:pPr>
        <w:pStyle w:val="Default"/>
        <w:ind w:right="-202"/>
        <w:rPr>
          <w:sz w:val="22"/>
          <w:szCs w:val="22"/>
        </w:rPr>
      </w:pPr>
      <w:r>
        <w:rPr>
          <w:sz w:val="22"/>
          <w:szCs w:val="22"/>
        </w:rPr>
        <w:t xml:space="preserve">паспорт серии ______ №_________ выдан «____» _______________года, _________________________________________________________________________________ </w:t>
      </w:r>
    </w:p>
    <w:p w14:paraId="5B5D82B2" w14:textId="77777777" w:rsidR="001A553F" w:rsidRDefault="009412CE">
      <w:pPr>
        <w:pStyle w:val="Default"/>
        <w:ind w:right="-202"/>
        <w:rPr>
          <w:sz w:val="22"/>
          <w:szCs w:val="22"/>
        </w:rPr>
      </w:pPr>
      <w:r>
        <w:rPr>
          <w:sz w:val="22"/>
          <w:szCs w:val="22"/>
        </w:rPr>
        <w:t xml:space="preserve">                                                                          (кем выдан)</w:t>
      </w:r>
    </w:p>
    <w:p w14:paraId="2D6BC29A" w14:textId="77777777" w:rsidR="001A553F" w:rsidRDefault="009412CE">
      <w:pPr>
        <w:pStyle w:val="Default"/>
        <w:ind w:right="-202"/>
        <w:rPr>
          <w:sz w:val="22"/>
          <w:szCs w:val="22"/>
        </w:rPr>
      </w:pPr>
      <w:r>
        <w:rPr>
          <w:sz w:val="22"/>
          <w:szCs w:val="22"/>
        </w:rPr>
        <w:t xml:space="preserve">представлять интересы_______________________________________________________________ </w:t>
      </w:r>
    </w:p>
    <w:p w14:paraId="1A1562EB" w14:textId="77777777" w:rsidR="001A553F" w:rsidRDefault="009412CE">
      <w:pPr>
        <w:pStyle w:val="Default"/>
        <w:ind w:right="-202"/>
        <w:jc w:val="center"/>
        <w:rPr>
          <w:sz w:val="22"/>
          <w:szCs w:val="22"/>
        </w:rPr>
      </w:pPr>
      <w:r>
        <w:rPr>
          <w:sz w:val="22"/>
          <w:szCs w:val="22"/>
        </w:rPr>
        <w:t>(полное наименование организации)</w:t>
      </w:r>
    </w:p>
    <w:p w14:paraId="41808419" w14:textId="77777777" w:rsidR="001A553F" w:rsidRDefault="009412CE">
      <w:pPr>
        <w:widowControl w:val="0"/>
        <w:spacing w:after="0" w:line="240" w:lineRule="auto"/>
        <w:jc w:val="both"/>
        <w:rPr>
          <w:rFonts w:ascii="Times New Roman" w:cs="Times New Roman"/>
        </w:rPr>
      </w:pPr>
      <w:r>
        <w:rPr>
          <w:rFonts w:ascii="Times New Roman" w:cs="Times New Roman"/>
        </w:rPr>
        <w:t>на закупочных процедурах, проводимых________________________</w:t>
      </w:r>
      <w:r>
        <w:rPr>
          <w:rFonts w:ascii="Times New Roman" w:cs="Times New Roman"/>
          <w:lang w:eastAsia="ru-RU"/>
        </w:rPr>
        <w:t>.</w:t>
      </w:r>
      <w:r>
        <w:rPr>
          <w:rFonts w:ascii="Times New Roman" w:cs="Times New Roman"/>
        </w:rPr>
        <w:t xml:space="preserve"> В целях выполнения данного поручения он уполномочен представлять Закупочной комиссии необходимые документы, подписывать и получать от имени организации - доверителя все документы, связанные с выполнением данного поручения, давать разъяснения положений представленных заявок.  </w:t>
      </w:r>
    </w:p>
    <w:p w14:paraId="7A588BCB" w14:textId="77777777" w:rsidR="001A553F" w:rsidRDefault="009412CE">
      <w:pPr>
        <w:pStyle w:val="Default"/>
        <w:ind w:right="-202"/>
        <w:jc w:val="both"/>
        <w:rPr>
          <w:sz w:val="22"/>
          <w:szCs w:val="22"/>
        </w:rPr>
      </w:pPr>
      <w:r>
        <w:rPr>
          <w:sz w:val="22"/>
          <w:szCs w:val="22"/>
        </w:rPr>
        <w:t xml:space="preserve">Доверенность выдана без права передоверия и действительна по _______ _____________  </w:t>
      </w:r>
    </w:p>
    <w:p w14:paraId="31F7ED59" w14:textId="77777777" w:rsidR="001A553F" w:rsidRDefault="009412CE">
      <w:pPr>
        <w:pStyle w:val="Default"/>
        <w:ind w:right="-202"/>
        <w:jc w:val="both"/>
        <w:rPr>
          <w:sz w:val="22"/>
          <w:szCs w:val="22"/>
        </w:rPr>
      </w:pPr>
      <w:r>
        <w:rPr>
          <w:sz w:val="22"/>
          <w:szCs w:val="22"/>
        </w:rPr>
        <w:t xml:space="preserve">                                                                                                                                                                  (прописью)</w:t>
      </w:r>
    </w:p>
    <w:p w14:paraId="0F5939E4" w14:textId="77777777" w:rsidR="001A553F" w:rsidRDefault="001A553F">
      <w:pPr>
        <w:pStyle w:val="Default"/>
        <w:ind w:right="-202"/>
        <w:rPr>
          <w:sz w:val="22"/>
          <w:szCs w:val="22"/>
        </w:rPr>
      </w:pPr>
    </w:p>
    <w:p w14:paraId="6D0E8909" w14:textId="77777777" w:rsidR="001A553F" w:rsidRDefault="009412CE">
      <w:pPr>
        <w:pStyle w:val="Default"/>
        <w:ind w:right="-202"/>
        <w:rPr>
          <w:sz w:val="22"/>
          <w:szCs w:val="22"/>
        </w:rPr>
      </w:pPr>
      <w:r>
        <w:rPr>
          <w:sz w:val="22"/>
          <w:szCs w:val="22"/>
        </w:rPr>
        <w:t xml:space="preserve">Подпись доверенного лица ____________________     ________________________    удостоверяю. </w:t>
      </w:r>
    </w:p>
    <w:p w14:paraId="61AC1AB9" w14:textId="77777777" w:rsidR="001A553F" w:rsidRDefault="009412CE">
      <w:pPr>
        <w:pStyle w:val="Default"/>
        <w:ind w:right="-202"/>
        <w:rPr>
          <w:sz w:val="22"/>
          <w:szCs w:val="22"/>
        </w:rPr>
      </w:pPr>
      <w:r>
        <w:rPr>
          <w:sz w:val="22"/>
          <w:szCs w:val="22"/>
        </w:rPr>
        <w:t xml:space="preserve">                                                                 (Ф.И.О. доверенного лица)                      (подпись доверенного лица)  </w:t>
      </w:r>
    </w:p>
    <w:p w14:paraId="228A202C" w14:textId="77777777" w:rsidR="001A553F" w:rsidRDefault="001A553F">
      <w:pPr>
        <w:pStyle w:val="Default"/>
        <w:ind w:right="-202"/>
        <w:rPr>
          <w:sz w:val="22"/>
          <w:szCs w:val="22"/>
        </w:rPr>
      </w:pPr>
    </w:p>
    <w:p w14:paraId="28010038" w14:textId="77777777" w:rsidR="001A553F" w:rsidRDefault="001A553F">
      <w:pPr>
        <w:pStyle w:val="Default"/>
        <w:ind w:right="-202"/>
        <w:rPr>
          <w:sz w:val="22"/>
          <w:szCs w:val="22"/>
        </w:rPr>
      </w:pPr>
    </w:p>
    <w:p w14:paraId="49721BB7" w14:textId="77777777" w:rsidR="001A553F" w:rsidRDefault="009412CE">
      <w:pPr>
        <w:pStyle w:val="Default"/>
        <w:ind w:right="-202"/>
        <w:rPr>
          <w:sz w:val="22"/>
          <w:szCs w:val="22"/>
        </w:rPr>
      </w:pPr>
      <w:r>
        <w:rPr>
          <w:sz w:val="22"/>
          <w:szCs w:val="22"/>
        </w:rPr>
        <w:t xml:space="preserve">Руководитель организации-доверителя   ____________________               ___________________ </w:t>
      </w:r>
    </w:p>
    <w:p w14:paraId="399E1E3D" w14:textId="77777777" w:rsidR="001A553F" w:rsidRDefault="009412CE">
      <w:pPr>
        <w:pStyle w:val="Default"/>
        <w:ind w:right="-202"/>
        <w:rPr>
          <w:sz w:val="22"/>
          <w:szCs w:val="22"/>
        </w:rPr>
      </w:pPr>
      <w:r>
        <w:rPr>
          <w:sz w:val="22"/>
          <w:szCs w:val="22"/>
        </w:rPr>
        <w:t xml:space="preserve"> </w:t>
      </w:r>
      <w:proofErr w:type="spellStart"/>
      <w:r>
        <w:rPr>
          <w:sz w:val="22"/>
          <w:szCs w:val="22"/>
        </w:rPr>
        <w:t>м.п</w:t>
      </w:r>
      <w:proofErr w:type="spellEnd"/>
      <w:r>
        <w:rPr>
          <w:sz w:val="22"/>
          <w:szCs w:val="22"/>
        </w:rPr>
        <w:t>.                                                                            (подпись)                                                     (Ф.И.О.)</w:t>
      </w:r>
    </w:p>
    <w:sectPr w:rsidR="001A553F">
      <w:footerReference w:type="default" r:id="rId14"/>
      <w:pgSz w:w="11906" w:h="16838"/>
      <w:pgMar w:top="568" w:right="745" w:bottom="1134" w:left="1261" w:header="567"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7C15" w14:textId="77777777" w:rsidR="001A553F" w:rsidRDefault="009412CE">
      <w:pPr>
        <w:spacing w:after="0" w:line="240" w:lineRule="auto"/>
      </w:pPr>
      <w:r>
        <w:separator/>
      </w:r>
    </w:p>
  </w:endnote>
  <w:endnote w:type="continuationSeparator" w:id="0">
    <w:p w14:paraId="0049CB3C" w14:textId="77777777" w:rsidR="001A553F" w:rsidRDefault="0094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auto"/>
    <w:pitch w:val="default"/>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auto"/>
    <w:pitch w:val="default"/>
  </w:font>
  <w:font w:name="Arial Unicode MS">
    <w:panose1 w:val="020B0604020202020204"/>
    <w:charset w:val="00"/>
    <w:family w:val="auto"/>
    <w:pitch w:val="default"/>
  </w:font>
  <w:font w:name="Courier">
    <w:panose1 w:val="020703090202050204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B691" w14:textId="77777777" w:rsidR="001A553F" w:rsidRDefault="001A553F">
    <w:pPr>
      <w:pStyle w:val="af"/>
      <w:ind w:left="-851"/>
    </w:pPr>
  </w:p>
  <w:p w14:paraId="2627BD02" w14:textId="77777777" w:rsidR="001A553F" w:rsidRDefault="001A55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CD13" w14:textId="77777777" w:rsidR="001A553F" w:rsidRDefault="009412CE">
      <w:pPr>
        <w:spacing w:after="0" w:line="240" w:lineRule="auto"/>
      </w:pPr>
      <w:r>
        <w:separator/>
      </w:r>
    </w:p>
  </w:footnote>
  <w:footnote w:type="continuationSeparator" w:id="0">
    <w:p w14:paraId="69FAFE55" w14:textId="77777777" w:rsidR="001A553F" w:rsidRDefault="00941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356"/>
    <w:multiLevelType w:val="hybridMultilevel"/>
    <w:tmpl w:val="63F04B20"/>
    <w:lvl w:ilvl="0" w:tplc="6AB88EEC">
      <w:start w:val="1"/>
      <w:numFmt w:val="decimal"/>
      <w:lvlText w:val="%1."/>
      <w:lvlJc w:val="left"/>
      <w:pPr>
        <w:ind w:left="720" w:hanging="360"/>
      </w:pPr>
    </w:lvl>
    <w:lvl w:ilvl="1" w:tplc="7084DA2C">
      <w:start w:val="1"/>
      <w:numFmt w:val="lowerLetter"/>
      <w:lvlText w:val="%2."/>
      <w:lvlJc w:val="left"/>
      <w:pPr>
        <w:ind w:left="1440" w:hanging="360"/>
      </w:pPr>
    </w:lvl>
    <w:lvl w:ilvl="2" w:tplc="418E4660">
      <w:start w:val="1"/>
      <w:numFmt w:val="lowerRoman"/>
      <w:lvlText w:val="%3."/>
      <w:lvlJc w:val="right"/>
      <w:pPr>
        <w:ind w:left="2160" w:hanging="180"/>
      </w:pPr>
    </w:lvl>
    <w:lvl w:ilvl="3" w:tplc="56BA9146">
      <w:start w:val="1"/>
      <w:numFmt w:val="decimal"/>
      <w:lvlText w:val="%4."/>
      <w:lvlJc w:val="left"/>
      <w:pPr>
        <w:ind w:left="2880" w:hanging="360"/>
      </w:pPr>
    </w:lvl>
    <w:lvl w:ilvl="4" w:tplc="91C4B7D8">
      <w:start w:val="1"/>
      <w:numFmt w:val="lowerLetter"/>
      <w:lvlText w:val="%5."/>
      <w:lvlJc w:val="left"/>
      <w:pPr>
        <w:ind w:left="3600" w:hanging="360"/>
      </w:pPr>
    </w:lvl>
    <w:lvl w:ilvl="5" w:tplc="5268D02A">
      <w:start w:val="1"/>
      <w:numFmt w:val="lowerRoman"/>
      <w:lvlText w:val="%6."/>
      <w:lvlJc w:val="right"/>
      <w:pPr>
        <w:ind w:left="4320" w:hanging="180"/>
      </w:pPr>
    </w:lvl>
    <w:lvl w:ilvl="6" w:tplc="74147D32">
      <w:start w:val="1"/>
      <w:numFmt w:val="decimal"/>
      <w:lvlText w:val="%7."/>
      <w:lvlJc w:val="left"/>
      <w:pPr>
        <w:ind w:left="5040" w:hanging="360"/>
      </w:pPr>
    </w:lvl>
    <w:lvl w:ilvl="7" w:tplc="5730340C">
      <w:start w:val="1"/>
      <w:numFmt w:val="lowerLetter"/>
      <w:lvlText w:val="%8."/>
      <w:lvlJc w:val="left"/>
      <w:pPr>
        <w:ind w:left="5760" w:hanging="360"/>
      </w:pPr>
    </w:lvl>
    <w:lvl w:ilvl="8" w:tplc="00EA8B08">
      <w:start w:val="1"/>
      <w:numFmt w:val="lowerRoman"/>
      <w:lvlText w:val="%9."/>
      <w:lvlJc w:val="right"/>
      <w:pPr>
        <w:ind w:left="6480" w:hanging="180"/>
      </w:pPr>
    </w:lvl>
  </w:abstractNum>
  <w:abstractNum w:abstractNumId="1" w15:restartNumberingAfterBreak="0">
    <w:nsid w:val="18BD3DAF"/>
    <w:multiLevelType w:val="hybridMultilevel"/>
    <w:tmpl w:val="3B9887B6"/>
    <w:lvl w:ilvl="0" w:tplc="F664E872">
      <w:start w:val="1"/>
      <w:numFmt w:val="decimal"/>
      <w:lvlText w:val="%1."/>
      <w:lvlJc w:val="left"/>
      <w:pPr>
        <w:ind w:left="720" w:hanging="360"/>
      </w:pPr>
    </w:lvl>
    <w:lvl w:ilvl="1" w:tplc="F110A16A">
      <w:start w:val="1"/>
      <w:numFmt w:val="lowerLetter"/>
      <w:lvlText w:val="%2."/>
      <w:lvlJc w:val="left"/>
      <w:pPr>
        <w:ind w:left="1440" w:hanging="360"/>
      </w:pPr>
    </w:lvl>
    <w:lvl w:ilvl="2" w:tplc="D5A0D7E6">
      <w:start w:val="1"/>
      <w:numFmt w:val="lowerRoman"/>
      <w:lvlText w:val="%3."/>
      <w:lvlJc w:val="right"/>
      <w:pPr>
        <w:ind w:left="2160" w:hanging="180"/>
      </w:pPr>
    </w:lvl>
    <w:lvl w:ilvl="3" w:tplc="260C0C9A">
      <w:start w:val="1"/>
      <w:numFmt w:val="decimal"/>
      <w:lvlText w:val="%4."/>
      <w:lvlJc w:val="left"/>
      <w:pPr>
        <w:ind w:left="2880" w:hanging="360"/>
      </w:pPr>
    </w:lvl>
    <w:lvl w:ilvl="4" w:tplc="B65213A2">
      <w:start w:val="1"/>
      <w:numFmt w:val="lowerLetter"/>
      <w:lvlText w:val="%5."/>
      <w:lvlJc w:val="left"/>
      <w:pPr>
        <w:ind w:left="3600" w:hanging="360"/>
      </w:pPr>
    </w:lvl>
    <w:lvl w:ilvl="5" w:tplc="7E1A4536">
      <w:start w:val="1"/>
      <w:numFmt w:val="lowerRoman"/>
      <w:lvlText w:val="%6."/>
      <w:lvlJc w:val="right"/>
      <w:pPr>
        <w:ind w:left="4320" w:hanging="180"/>
      </w:pPr>
    </w:lvl>
    <w:lvl w:ilvl="6" w:tplc="9F1ECF98">
      <w:start w:val="1"/>
      <w:numFmt w:val="decimal"/>
      <w:lvlText w:val="%7."/>
      <w:lvlJc w:val="left"/>
      <w:pPr>
        <w:ind w:left="5040" w:hanging="360"/>
      </w:pPr>
    </w:lvl>
    <w:lvl w:ilvl="7" w:tplc="9ACCE8DA">
      <w:start w:val="1"/>
      <w:numFmt w:val="lowerLetter"/>
      <w:lvlText w:val="%8."/>
      <w:lvlJc w:val="left"/>
      <w:pPr>
        <w:ind w:left="5760" w:hanging="360"/>
      </w:pPr>
    </w:lvl>
    <w:lvl w:ilvl="8" w:tplc="B718A840">
      <w:start w:val="1"/>
      <w:numFmt w:val="lowerRoman"/>
      <w:lvlText w:val="%9."/>
      <w:lvlJc w:val="right"/>
      <w:pPr>
        <w:ind w:left="6480" w:hanging="180"/>
      </w:pPr>
    </w:lvl>
  </w:abstractNum>
  <w:abstractNum w:abstractNumId="2" w15:restartNumberingAfterBreak="0">
    <w:nsid w:val="19F867A0"/>
    <w:multiLevelType w:val="multilevel"/>
    <w:tmpl w:val="4B5A0FC8"/>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895" w:hanging="1185"/>
      </w:pPr>
      <w:rPr>
        <w:i w:val="0"/>
      </w:rPr>
    </w:lvl>
    <w:lvl w:ilvl="2">
      <w:start w:val="1"/>
      <w:numFmt w:val="decimal"/>
      <w:suff w:val="space"/>
      <w:lvlText w:val="%1.%2.%3."/>
      <w:lvlJc w:val="left"/>
      <w:pPr>
        <w:ind w:left="0" w:firstLine="567"/>
      </w:pPr>
    </w:lvl>
    <w:lvl w:ilvl="3">
      <w:start w:val="1"/>
      <w:numFmt w:val="decimal"/>
      <w:lvlText w:val="%1.%2.%3.%4."/>
      <w:lvlJc w:val="left"/>
      <w:pPr>
        <w:ind w:left="2589" w:hanging="1185"/>
      </w:pPr>
    </w:lvl>
    <w:lvl w:ilvl="4">
      <w:start w:val="1"/>
      <w:numFmt w:val="decimal"/>
      <w:lvlText w:val="%1.%2.%3.%4.%5."/>
      <w:lvlJc w:val="left"/>
      <w:pPr>
        <w:ind w:left="2937" w:hanging="1185"/>
      </w:pPr>
    </w:lvl>
    <w:lvl w:ilvl="5">
      <w:start w:val="1"/>
      <w:numFmt w:val="decimal"/>
      <w:lvlText w:val="%1.%2.%3.%4.%5.%6."/>
      <w:lvlJc w:val="left"/>
      <w:pPr>
        <w:ind w:left="3285" w:hanging="1185"/>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3" w15:restartNumberingAfterBreak="0">
    <w:nsid w:val="1C825FA3"/>
    <w:multiLevelType w:val="multilevel"/>
    <w:tmpl w:val="5B2AC8FA"/>
    <w:lvl w:ilvl="0">
      <w:start w:val="3"/>
      <w:numFmt w:val="decimal"/>
      <w:lvlText w:val="%1."/>
      <w:lvlJc w:val="left"/>
      <w:pPr>
        <w:ind w:left="360" w:hanging="360"/>
      </w:pPr>
    </w:lvl>
    <w:lvl w:ilvl="1">
      <w:start w:val="5"/>
      <w:numFmt w:val="decimal"/>
      <w:lvlText w:val="%1.%2."/>
      <w:lvlJc w:val="left"/>
      <w:pPr>
        <w:ind w:left="121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65936F5"/>
    <w:multiLevelType w:val="hybridMultilevel"/>
    <w:tmpl w:val="40FEDCAA"/>
    <w:lvl w:ilvl="0" w:tplc="E6F045CE">
      <w:start w:val="1"/>
      <w:numFmt w:val="decimal"/>
      <w:lvlText w:val="%1."/>
      <w:lvlJc w:val="left"/>
      <w:pPr>
        <w:ind w:left="720" w:hanging="360"/>
      </w:pPr>
    </w:lvl>
    <w:lvl w:ilvl="1" w:tplc="63E023F4">
      <w:start w:val="1"/>
      <w:numFmt w:val="lowerLetter"/>
      <w:lvlText w:val="%2."/>
      <w:lvlJc w:val="left"/>
      <w:pPr>
        <w:ind w:left="1440" w:hanging="360"/>
      </w:pPr>
    </w:lvl>
    <w:lvl w:ilvl="2" w:tplc="D520EE42">
      <w:start w:val="1"/>
      <w:numFmt w:val="lowerRoman"/>
      <w:lvlText w:val="%3."/>
      <w:lvlJc w:val="right"/>
      <w:pPr>
        <w:ind w:left="2160" w:hanging="180"/>
      </w:pPr>
    </w:lvl>
    <w:lvl w:ilvl="3" w:tplc="00924B60">
      <w:start w:val="1"/>
      <w:numFmt w:val="decimal"/>
      <w:lvlText w:val="%4."/>
      <w:lvlJc w:val="left"/>
      <w:pPr>
        <w:ind w:left="2880" w:hanging="360"/>
      </w:pPr>
    </w:lvl>
    <w:lvl w:ilvl="4" w:tplc="17C423F2">
      <w:start w:val="1"/>
      <w:numFmt w:val="lowerLetter"/>
      <w:lvlText w:val="%5."/>
      <w:lvlJc w:val="left"/>
      <w:pPr>
        <w:ind w:left="3600" w:hanging="360"/>
      </w:pPr>
    </w:lvl>
    <w:lvl w:ilvl="5" w:tplc="74926294">
      <w:start w:val="1"/>
      <w:numFmt w:val="lowerRoman"/>
      <w:lvlText w:val="%6."/>
      <w:lvlJc w:val="right"/>
      <w:pPr>
        <w:ind w:left="4320" w:hanging="180"/>
      </w:pPr>
    </w:lvl>
    <w:lvl w:ilvl="6" w:tplc="4460A936">
      <w:start w:val="1"/>
      <w:numFmt w:val="decimal"/>
      <w:lvlText w:val="%7."/>
      <w:lvlJc w:val="left"/>
      <w:pPr>
        <w:ind w:left="5040" w:hanging="360"/>
      </w:pPr>
    </w:lvl>
    <w:lvl w:ilvl="7" w:tplc="03AC356C">
      <w:start w:val="1"/>
      <w:numFmt w:val="lowerLetter"/>
      <w:lvlText w:val="%8."/>
      <w:lvlJc w:val="left"/>
      <w:pPr>
        <w:ind w:left="5760" w:hanging="360"/>
      </w:pPr>
    </w:lvl>
    <w:lvl w:ilvl="8" w:tplc="C9DECE98">
      <w:start w:val="1"/>
      <w:numFmt w:val="lowerRoman"/>
      <w:lvlText w:val="%9."/>
      <w:lvlJc w:val="right"/>
      <w:pPr>
        <w:ind w:left="6480" w:hanging="180"/>
      </w:pPr>
    </w:lvl>
  </w:abstractNum>
  <w:abstractNum w:abstractNumId="5" w15:restartNumberingAfterBreak="0">
    <w:nsid w:val="444708A7"/>
    <w:multiLevelType w:val="multilevel"/>
    <w:tmpl w:val="492696EC"/>
    <w:lvl w:ilvl="0">
      <w:start w:val="1"/>
      <w:numFmt w:val="decimal"/>
      <w:suff w:val="space"/>
      <w:lvlText w:val="%1."/>
      <w:lvlJc w:val="left"/>
      <w:pPr>
        <w:ind w:left="0" w:firstLine="0"/>
      </w:pPr>
      <w:rPr>
        <w:sz w:val="24"/>
      </w:rPr>
    </w:lvl>
    <w:lvl w:ilvl="1">
      <w:start w:val="1"/>
      <w:numFmt w:val="decimal"/>
      <w:pStyle w:val="a"/>
      <w:suff w:val="space"/>
      <w:lvlText w:val="%1.%2."/>
      <w:lvlJc w:val="left"/>
      <w:pPr>
        <w:ind w:left="0" w:firstLine="709"/>
      </w:pPr>
      <w:rPr>
        <w:caps w:val="0"/>
        <w: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2E6224"/>
    <w:multiLevelType w:val="multilevel"/>
    <w:tmpl w:val="81702224"/>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 w15:restartNumberingAfterBreak="0">
    <w:nsid w:val="61467F64"/>
    <w:multiLevelType w:val="multilevel"/>
    <w:tmpl w:val="CB6C811E"/>
    <w:lvl w:ilvl="0">
      <w:start w:val="1"/>
      <w:numFmt w:val="decimal"/>
      <w:pStyle w:val="heading1nor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5"/>
  </w:num>
  <w:num w:numId="3">
    <w:abstractNumId w:val="2"/>
  </w:num>
  <w:num w:numId="4">
    <w:abstractNumId w:val="3"/>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balanceSingleByteDoubleByteWidth/>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3F"/>
    <w:rsid w:val="001A553F"/>
    <w:rsid w:val="009412CE"/>
    <w:rsid w:val="00DC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F01F"/>
  <w15:docId w15:val="{0C6AEBE9-E135-4C76-8FE6-B6F5F208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cs="Calibri"/>
      <w:sz w:val="22"/>
      <w:szCs w:val="22"/>
      <w:lang w:eastAsia="en-US"/>
    </w:rPr>
  </w:style>
  <w:style w:type="paragraph" w:styleId="1">
    <w:name w:val="heading 1"/>
    <w:basedOn w:val="a0"/>
    <w:next w:val="a0"/>
    <w:link w:val="10"/>
    <w:uiPriority w:val="9"/>
    <w:qFormat/>
    <w:pPr>
      <w:keepNext/>
      <w:spacing w:after="0" w:line="240" w:lineRule="auto"/>
      <w:outlineLvl w:val="0"/>
    </w:pPr>
    <w:rPr>
      <w:rFonts w:cs="Times New Roman"/>
      <w:sz w:val="24"/>
      <w:szCs w:val="20"/>
      <w:lang w:eastAsia="ru-RU"/>
    </w:rPr>
  </w:style>
  <w:style w:type="paragraph" w:styleId="2">
    <w:name w:val="heading 2"/>
    <w:basedOn w:val="a0"/>
    <w:next w:val="a0"/>
    <w:link w:val="20"/>
    <w:uiPriority w:val="9"/>
    <w:qFormat/>
    <w:pPr>
      <w:keepNext/>
      <w:keepLines/>
      <w:spacing w:before="200" w:after="0"/>
      <w:outlineLvl w:val="1"/>
    </w:pPr>
    <w:rPr>
      <w:rFonts w:ascii="Times New Roman" w:eastAsia="Times New Roman" w:hAnsi="Cambria" w:cs="Times New Roman"/>
      <w:b/>
      <w:color w:val="000000"/>
      <w:sz w:val="26"/>
      <w:szCs w:val="26"/>
    </w:rPr>
  </w:style>
  <w:style w:type="paragraph" w:styleId="3">
    <w:name w:val="heading 3"/>
    <w:basedOn w:val="a0"/>
    <w:next w:val="a0"/>
    <w:link w:val="30"/>
    <w:uiPriority w:val="99"/>
    <w:qFormat/>
    <w:pPr>
      <w:keepNext/>
      <w:numPr>
        <w:ilvl w:val="2"/>
        <w:numId w:val="1"/>
      </w:numPr>
      <w:tabs>
        <w:tab w:val="left" w:pos="1134"/>
      </w:tabs>
      <w:spacing w:before="120" w:after="120" w:line="240" w:lineRule="auto"/>
      <w:outlineLvl w:val="2"/>
    </w:pPr>
    <w:rPr>
      <w:rFonts w:cs="Times New Roman"/>
      <w:b/>
    </w:rPr>
  </w:style>
  <w:style w:type="paragraph" w:styleId="4">
    <w:name w:val="heading 4"/>
    <w:basedOn w:val="a0"/>
    <w:next w:val="a0"/>
    <w:link w:val="40"/>
    <w:uiPriority w:val="99"/>
    <w:qFormat/>
    <w:pPr>
      <w:keepNext/>
      <w:numPr>
        <w:ilvl w:val="3"/>
        <w:numId w:val="1"/>
      </w:numPr>
      <w:tabs>
        <w:tab w:val="left" w:pos="1134"/>
        <w:tab w:val="left" w:pos="1701"/>
      </w:tabs>
      <w:spacing w:before="240" w:after="120" w:line="240" w:lineRule="auto"/>
      <w:jc w:val="both"/>
      <w:outlineLvl w:val="3"/>
    </w:pPr>
    <w:rPr>
      <w:rFonts w:cs="Times New Roman"/>
      <w:b/>
      <w:i/>
    </w:rPr>
  </w:style>
  <w:style w:type="paragraph" w:styleId="5">
    <w:name w:val="heading 5"/>
    <w:basedOn w:val="a0"/>
    <w:next w:val="a0"/>
    <w:link w:val="50"/>
    <w:uiPriority w:val="9"/>
    <w:qFormat/>
    <w:pPr>
      <w:keepNext/>
      <w:keepLines/>
      <w:spacing w:before="200" w:after="0"/>
      <w:outlineLvl w:val="4"/>
    </w:pPr>
    <w:rPr>
      <w:rFonts w:ascii="Times New Roman" w:eastAsia="Times New Roman" w:hAnsi="Cambria" w:cs="Times New Roman"/>
      <w:color w:val="000000"/>
    </w:rPr>
  </w:style>
  <w:style w:type="paragraph" w:styleId="6">
    <w:name w:val="heading 6"/>
    <w:basedOn w:val="a0"/>
    <w:next w:val="a0"/>
    <w:link w:val="60"/>
    <w:uiPriority w:val="9"/>
    <w:semiHidden/>
    <w:unhideWhenUsed/>
    <w:qFormat/>
    <w:pPr>
      <w:spacing w:before="240" w:after="60"/>
      <w:outlineLvl w:val="5"/>
    </w:pPr>
    <w:rPr>
      <w:rFonts w:eastAsia="Times New Roman" w:hAnsi="Calibri" w:cs="Times New Roman"/>
      <w:b/>
      <w:bCs/>
    </w:rPr>
  </w:style>
  <w:style w:type="paragraph" w:styleId="7">
    <w:name w:val="heading 7"/>
    <w:basedOn w:val="a0"/>
    <w:next w:val="a0"/>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0"/>
    <w:uiPriority w:val="34"/>
    <w:qFormat/>
    <w:pPr>
      <w:widowControl w:val="0"/>
      <w:spacing w:line="240" w:lineRule="auto"/>
      <w:ind w:left="720"/>
    </w:pPr>
    <w:rPr>
      <w:rFonts w:cs="Mangal"/>
      <w:sz w:val="24"/>
      <w:szCs w:val="24"/>
      <w:lang w:eastAsia="zh-CN" w:bidi="hi-IN"/>
    </w:rPr>
  </w:style>
  <w:style w:type="paragraph" w:styleId="a5">
    <w:name w:val="No Spacing"/>
    <w:link w:val="a6"/>
    <w:uiPriority w:val="99"/>
    <w:qFormat/>
    <w:rPr>
      <w:rFonts w:ascii="Calibri" w:cs="Calibri"/>
      <w:sz w:val="22"/>
      <w:szCs w:val="22"/>
      <w:lang w:eastAsia="en-US"/>
    </w:rPr>
  </w:style>
  <w:style w:type="paragraph" w:styleId="a7">
    <w:name w:val="Title"/>
    <w:basedOn w:val="a0"/>
    <w:link w:val="a8"/>
    <w:uiPriority w:val="10"/>
    <w:qFormat/>
    <w:pPr>
      <w:spacing w:after="0" w:line="240" w:lineRule="auto"/>
      <w:jc w:val="center"/>
    </w:pPr>
    <w:rPr>
      <w:rFonts w:cs="Times New Roman"/>
      <w:sz w:val="24"/>
      <w:szCs w:val="24"/>
      <w:lang w:eastAsia="ru-RU"/>
    </w:rPr>
  </w:style>
  <w:style w:type="character" w:customStyle="1" w:styleId="TitleChar">
    <w:name w:val="Title Char"/>
    <w:uiPriority w:val="10"/>
    <w:rPr>
      <w:sz w:val="48"/>
      <w:szCs w:val="48"/>
    </w:rPr>
  </w:style>
  <w:style w:type="paragraph" w:styleId="a9">
    <w:name w:val="Subtitle"/>
    <w:basedOn w:val="a0"/>
    <w:link w:val="aa"/>
    <w:uiPriority w:val="11"/>
    <w:qFormat/>
    <w:pPr>
      <w:spacing w:after="0" w:line="240" w:lineRule="auto"/>
    </w:pPr>
    <w:rPr>
      <w:rFonts w:cs="Times New Roman"/>
      <w:i/>
      <w:sz w:val="24"/>
      <w:szCs w:val="24"/>
      <w:lang w:eastAsia="ru-RU"/>
    </w:rPr>
  </w:style>
  <w:style w:type="character" w:customStyle="1" w:styleId="SubtitleChar">
    <w:name w:val="Subtitle Char"/>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b">
    <w:name w:val="Intense Quote"/>
    <w:basedOn w:val="a0"/>
    <w:next w:val="a0"/>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Pr>
      <w:i/>
    </w:rPr>
  </w:style>
  <w:style w:type="paragraph" w:styleId="ad">
    <w:name w:val="header"/>
    <w:basedOn w:val="a0"/>
    <w:link w:val="ae"/>
    <w:uiPriority w:val="99"/>
    <w:unhideWhenUsed/>
    <w:pPr>
      <w:tabs>
        <w:tab w:val="center" w:pos="4153"/>
        <w:tab w:val="right" w:pos="8306"/>
      </w:tabs>
      <w:spacing w:after="0" w:line="240" w:lineRule="auto"/>
    </w:pPr>
    <w:rPr>
      <w:rFonts w:cs="Times New Roman"/>
      <w:sz w:val="24"/>
      <w:szCs w:val="24"/>
      <w:lang w:eastAsia="ru-RU"/>
    </w:rPr>
  </w:style>
  <w:style w:type="character" w:customStyle="1" w:styleId="HeaderChar">
    <w:name w:val="Header Char"/>
    <w:uiPriority w:val="99"/>
  </w:style>
  <w:style w:type="paragraph" w:styleId="af">
    <w:name w:val="footer"/>
    <w:basedOn w:val="a0"/>
    <w:link w:val="af0"/>
    <w:uiPriority w:val="99"/>
    <w:unhideWhenUsed/>
    <w:pPr>
      <w:tabs>
        <w:tab w:val="center" w:pos="4677"/>
        <w:tab w:val="right" w:pos="9355"/>
      </w:tabs>
      <w:spacing w:after="0" w:line="240" w:lineRule="auto"/>
    </w:pPr>
    <w:rPr>
      <w:rFonts w:cs="Times New Roman"/>
      <w:sz w:val="20"/>
      <w:szCs w:val="20"/>
      <w:lang w:eastAsia="ru-RU"/>
    </w:rPr>
  </w:style>
  <w:style w:type="character" w:customStyle="1" w:styleId="FooterChar">
    <w:name w:val="Footer Char"/>
    <w:uiPriority w:val="99"/>
  </w:style>
  <w:style w:type="paragraph" w:styleId="af1">
    <w:name w:val="caption"/>
    <w:basedOn w:val="a0"/>
    <w:next w:val="a0"/>
    <w:link w:val="af2"/>
    <w:uiPriority w:val="35"/>
    <w:semiHidden/>
    <w:unhideWhenUsed/>
    <w:qFormat/>
    <w:rPr>
      <w:b/>
      <w:bCs/>
      <w:color w:val="4F81BD" w:themeColor="accent1"/>
      <w:sz w:val="18"/>
      <w:szCs w:val="18"/>
    </w:rPr>
  </w:style>
  <w:style w:type="character" w:customStyle="1" w:styleId="af2">
    <w:name w:val="Название объекта Знак"/>
    <w:link w:val="af1"/>
    <w:uiPriority w:val="35"/>
    <w:rPr>
      <w:b/>
      <w:bCs/>
      <w:color w:val="4F81BD" w:themeColor="accent1"/>
      <w:sz w:val="18"/>
      <w:szCs w:val="18"/>
    </w:rPr>
  </w:style>
  <w:style w:type="table" w:styleId="af3">
    <w:name w:val="Table Grid"/>
    <w:uiPriority w:val="59"/>
    <w:qFormat/>
    <w:rPr>
      <w:lang w:eastAsia="ru-RU"/>
    </w:rPr>
    <w:tblPr>
      <w:tblCellMar>
        <w:top w:w="0" w:type="dxa"/>
        <w:left w:w="0" w:type="dxa"/>
        <w:bottom w:w="0" w:type="dxa"/>
        <w:right w:w="0"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4">
    <w:name w:val="Hyperlink"/>
    <w:uiPriority w:val="99"/>
    <w:unhideWhenUsed/>
    <w:rPr>
      <w:rFonts w:cs="Times New Roman"/>
      <w:color w:val="0000FF"/>
      <w:sz w:val="24"/>
      <w:szCs w:val="24"/>
      <w:u w:val="single"/>
    </w:rPr>
  </w:style>
  <w:style w:type="paragraph" w:styleId="af5">
    <w:name w:val="footnote text"/>
    <w:basedOn w:val="a0"/>
    <w:link w:val="af6"/>
    <w:uiPriority w:val="99"/>
    <w:unhideWhenUsed/>
    <w:pPr>
      <w:spacing w:after="0" w:line="240" w:lineRule="auto"/>
    </w:pPr>
    <w:rPr>
      <w:sz w:val="20"/>
      <w:szCs w:val="20"/>
    </w:rPr>
  </w:style>
  <w:style w:type="character" w:customStyle="1" w:styleId="FootnoteTextChar">
    <w:name w:val="Footnote Text Char"/>
    <w:uiPriority w:val="99"/>
    <w:rPr>
      <w:sz w:val="18"/>
    </w:rPr>
  </w:style>
  <w:style w:type="character" w:styleId="af7">
    <w:name w:val="footnote reference"/>
    <w:qFormat/>
    <w:rPr>
      <w:rFonts w:ascii="Times New Roman" w:hAnsi="Times New Roman" w:cs="Times New Roman"/>
      <w:vertAlign w:val="superscript"/>
    </w:rPr>
  </w:style>
  <w:style w:type="paragraph" w:styleId="af8">
    <w:name w:val="endnote text"/>
    <w:basedOn w:val="a0"/>
    <w:link w:val="af9"/>
    <w:uiPriority w:val="99"/>
    <w:semiHidden/>
    <w:unhideWhenUsed/>
    <w:pPr>
      <w:spacing w:after="0" w:line="240" w:lineRule="auto"/>
    </w:pPr>
    <w:rPr>
      <w:sz w:val="20"/>
    </w:rPr>
  </w:style>
  <w:style w:type="character" w:customStyle="1" w:styleId="af9">
    <w:name w:val="Текст концевой сноски Знак"/>
    <w:link w:val="af8"/>
    <w:uiPriority w:val="99"/>
    <w:rPr>
      <w:sz w:val="20"/>
    </w:rPr>
  </w:style>
  <w:style w:type="character" w:styleId="afa">
    <w:name w:val="endnote reference"/>
    <w:uiPriority w:val="99"/>
    <w:semiHidden/>
    <w:unhideWhenUsed/>
    <w:rPr>
      <w:vertAlign w:val="superscript"/>
    </w:rPr>
  </w:style>
  <w:style w:type="paragraph" w:styleId="12">
    <w:name w:val="toc 1"/>
    <w:basedOn w:val="a0"/>
    <w:next w:val="a0"/>
    <w:uiPriority w:val="39"/>
    <w:unhideWhenUsed/>
    <w:pPr>
      <w:spacing w:after="57"/>
    </w:pPr>
  </w:style>
  <w:style w:type="paragraph" w:styleId="24">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b">
    <w:name w:val="TOC Heading"/>
    <w:uiPriority w:val="39"/>
    <w:unhideWhenUsed/>
  </w:style>
  <w:style w:type="paragraph" w:styleId="afc">
    <w:name w:val="table of figures"/>
    <w:basedOn w:val="a0"/>
    <w:next w:val="a0"/>
    <w:uiPriority w:val="99"/>
    <w:unhideWhenUsed/>
    <w:pPr>
      <w:spacing w:after="0"/>
    </w:pPr>
  </w:style>
  <w:style w:type="character" w:customStyle="1" w:styleId="10">
    <w:name w:val="Заголовок 1 Знак"/>
    <w:link w:val="1"/>
    <w:uiPriority w:val="9"/>
    <w:unhideWhenUsed/>
    <w:rPr>
      <w:rFonts w:ascii="Times New Roman" w:eastAsia="SimSun" w:hAnsi="Times New Roman" w:cs="Times New Roman"/>
      <w:sz w:val="20"/>
      <w:szCs w:val="20"/>
      <w:lang w:eastAsia="ru-RU"/>
    </w:rPr>
  </w:style>
  <w:style w:type="character" w:customStyle="1" w:styleId="20">
    <w:name w:val="Заголовок 2 Знак"/>
    <w:link w:val="2"/>
    <w:uiPriority w:val="9"/>
    <w:unhideWhenUsed/>
    <w:rPr>
      <w:rFonts w:ascii="Times New Roman" w:eastAsia="Times New Roman" w:hAnsi="Cambria" w:cs="Times New Roman"/>
      <w:b/>
      <w:color w:val="000000"/>
      <w:sz w:val="26"/>
      <w:szCs w:val="26"/>
    </w:rPr>
  </w:style>
  <w:style w:type="character" w:customStyle="1" w:styleId="30">
    <w:name w:val="Заголовок 3 Знак"/>
    <w:link w:val="3"/>
    <w:uiPriority w:val="99"/>
    <w:unhideWhenUsed/>
    <w:rPr>
      <w:rFonts w:ascii="Times New Roman" w:eastAsia="SimSun" w:hAnsi="Times New Roman" w:cs="Times New Roman"/>
      <w:b/>
      <w:sz w:val="24"/>
      <w:szCs w:val="24"/>
    </w:rPr>
  </w:style>
  <w:style w:type="character" w:customStyle="1" w:styleId="40">
    <w:name w:val="Заголовок 4 Знак"/>
    <w:link w:val="4"/>
    <w:uiPriority w:val="99"/>
    <w:unhideWhenUsed/>
    <w:rPr>
      <w:rFonts w:ascii="Times New Roman" w:eastAsia="SimSun" w:hAnsi="Times New Roman" w:cs="Times New Roman"/>
      <w:b/>
      <w:i/>
      <w:sz w:val="24"/>
      <w:szCs w:val="24"/>
    </w:rPr>
  </w:style>
  <w:style w:type="character" w:customStyle="1" w:styleId="50">
    <w:name w:val="Заголовок 5 Знак"/>
    <w:link w:val="5"/>
    <w:uiPriority w:val="9"/>
    <w:unhideWhenUsed/>
    <w:rPr>
      <w:rFonts w:ascii="Times New Roman" w:eastAsia="Times New Roman" w:hAnsi="Cambria" w:cs="Times New Roman"/>
      <w:color w:val="000000"/>
      <w:sz w:val="24"/>
      <w:szCs w:val="24"/>
    </w:rPr>
  </w:style>
  <w:style w:type="character" w:styleId="HTML">
    <w:name w:val="HTML Keyboard"/>
    <w:uiPriority w:val="99"/>
    <w:unhideWhenUsed/>
    <w:rPr>
      <w:rFonts w:ascii="Courier New" w:eastAsia="SimSun" w:hAnsi="Times New Roman" w:cs="Courier New"/>
      <w:sz w:val="20"/>
      <w:szCs w:val="24"/>
    </w:rPr>
  </w:style>
  <w:style w:type="character" w:styleId="afd">
    <w:name w:val="page number"/>
    <w:uiPriority w:val="99"/>
    <w:unhideWhenUsed/>
    <w:rPr>
      <w:rFonts w:cs="Times New Roman"/>
      <w:sz w:val="24"/>
      <w:szCs w:val="24"/>
    </w:rPr>
  </w:style>
  <w:style w:type="character" w:styleId="afe">
    <w:name w:val="Strong"/>
    <w:uiPriority w:val="22"/>
    <w:qFormat/>
    <w:rPr>
      <w:rFonts w:cs="Times New Roman"/>
      <w:b/>
      <w:sz w:val="24"/>
      <w:szCs w:val="24"/>
    </w:rPr>
  </w:style>
  <w:style w:type="paragraph" w:styleId="aff">
    <w:name w:val="Balloon Text"/>
    <w:basedOn w:val="a0"/>
    <w:link w:val="aff0"/>
    <w:uiPriority w:val="99"/>
    <w:unhideWhenUsed/>
    <w:pPr>
      <w:spacing w:after="0" w:line="240" w:lineRule="auto"/>
    </w:pPr>
    <w:rPr>
      <w:rFonts w:ascii="Tahoma" w:cs="Tahoma"/>
      <w:sz w:val="16"/>
      <w:szCs w:val="16"/>
    </w:rPr>
  </w:style>
  <w:style w:type="character" w:customStyle="1" w:styleId="aff0">
    <w:name w:val="Текст выноски Знак"/>
    <w:link w:val="aff"/>
    <w:uiPriority w:val="99"/>
    <w:unhideWhenUsed/>
    <w:rPr>
      <w:rFonts w:ascii="Tahoma" w:eastAsia="SimSun" w:hAnsi="Times New Roman" w:cs="Tahoma"/>
      <w:sz w:val="16"/>
      <w:szCs w:val="16"/>
    </w:rPr>
  </w:style>
  <w:style w:type="paragraph" w:styleId="25">
    <w:name w:val="Body Text 2"/>
    <w:basedOn w:val="a0"/>
    <w:unhideWhenUsed/>
    <w:pPr>
      <w:spacing w:after="120" w:line="480" w:lineRule="auto"/>
    </w:pPr>
  </w:style>
  <w:style w:type="paragraph" w:styleId="aff1">
    <w:name w:val="Plain Text"/>
    <w:basedOn w:val="a0"/>
    <w:link w:val="aff2"/>
    <w:uiPriority w:val="99"/>
    <w:unhideWhenUsed/>
    <w:pPr>
      <w:widowControl w:val="0"/>
      <w:spacing w:after="0" w:line="240" w:lineRule="auto"/>
    </w:pPr>
    <w:rPr>
      <w:rFonts w:ascii="Courier New" w:cs="Courier New"/>
      <w:sz w:val="20"/>
      <w:szCs w:val="20"/>
    </w:rPr>
  </w:style>
  <w:style w:type="character" w:customStyle="1" w:styleId="aff2">
    <w:name w:val="Текст Знак"/>
    <w:link w:val="aff1"/>
    <w:uiPriority w:val="99"/>
    <w:unhideWhenUsed/>
    <w:rPr>
      <w:rFonts w:ascii="Courier New" w:eastAsia="SimSun" w:hAnsi="Times New Roman" w:cs="Courier New"/>
      <w:sz w:val="20"/>
      <w:szCs w:val="20"/>
    </w:rPr>
  </w:style>
  <w:style w:type="paragraph" w:styleId="33">
    <w:name w:val="Body Text Indent 3"/>
    <w:basedOn w:val="a0"/>
    <w:link w:val="34"/>
    <w:uiPriority w:val="99"/>
    <w:unhideWhenUsed/>
    <w:pPr>
      <w:spacing w:after="120"/>
      <w:ind w:left="283"/>
    </w:pPr>
    <w:rPr>
      <w:sz w:val="16"/>
      <w:szCs w:val="16"/>
    </w:rPr>
  </w:style>
  <w:style w:type="character" w:customStyle="1" w:styleId="34">
    <w:name w:val="Основной текст с отступом 3 Знак"/>
    <w:link w:val="33"/>
    <w:uiPriority w:val="99"/>
    <w:unhideWhenUsed/>
    <w:rPr>
      <w:rFonts w:cs="Times New Roman"/>
      <w:sz w:val="16"/>
      <w:szCs w:val="16"/>
    </w:rPr>
  </w:style>
  <w:style w:type="character" w:customStyle="1" w:styleId="af6">
    <w:name w:val="Текст сноски Знак"/>
    <w:link w:val="af5"/>
    <w:uiPriority w:val="99"/>
    <w:unhideWhenUsed/>
    <w:rPr>
      <w:rFonts w:cs="Times New Roman"/>
      <w:sz w:val="20"/>
      <w:szCs w:val="20"/>
    </w:rPr>
  </w:style>
  <w:style w:type="character" w:customStyle="1" w:styleId="ae">
    <w:name w:val="Верхний колонтитул Знак"/>
    <w:link w:val="ad"/>
    <w:uiPriority w:val="99"/>
    <w:unhideWhenUsed/>
    <w:rPr>
      <w:rFonts w:ascii="Times New Roman" w:eastAsia="SimSun" w:hAnsi="Times New Roman" w:cs="Times New Roman"/>
      <w:sz w:val="24"/>
      <w:szCs w:val="24"/>
      <w:lang w:eastAsia="ru-RU"/>
    </w:rPr>
  </w:style>
  <w:style w:type="paragraph" w:styleId="aff3">
    <w:name w:val="Body Text"/>
    <w:basedOn w:val="a0"/>
    <w:link w:val="aff4"/>
    <w:uiPriority w:val="99"/>
    <w:unhideWhenUsed/>
    <w:pPr>
      <w:widowControl w:val="0"/>
      <w:spacing w:after="120" w:line="240" w:lineRule="auto"/>
    </w:pPr>
    <w:rPr>
      <w:rFonts w:cs="Times New Roman"/>
      <w:sz w:val="24"/>
      <w:szCs w:val="24"/>
      <w:lang w:val="en-US" w:eastAsia="ar-SA"/>
    </w:rPr>
  </w:style>
  <w:style w:type="character" w:customStyle="1" w:styleId="aff4">
    <w:name w:val="Основной текст Знак"/>
    <w:link w:val="aff3"/>
    <w:uiPriority w:val="99"/>
    <w:unhideWhenUsed/>
    <w:rPr>
      <w:rFonts w:ascii="Times New Roman" w:eastAsia="SimSun" w:hAnsi="Times New Roman" w:cs="Times New Roman"/>
      <w:sz w:val="24"/>
      <w:szCs w:val="24"/>
      <w:lang w:val="en-US" w:eastAsia="ar-SA" w:bidi="ar-SA"/>
    </w:rPr>
  </w:style>
  <w:style w:type="paragraph" w:styleId="aff5">
    <w:name w:val="Body Text Indent"/>
    <w:basedOn w:val="a0"/>
    <w:link w:val="aff6"/>
    <w:uiPriority w:val="99"/>
    <w:unhideWhenUsed/>
    <w:pPr>
      <w:spacing w:after="120" w:line="240" w:lineRule="auto"/>
      <w:ind w:left="283"/>
    </w:pPr>
    <w:rPr>
      <w:rFonts w:cs="Times New Roman"/>
      <w:sz w:val="24"/>
      <w:szCs w:val="24"/>
      <w:lang w:eastAsia="ru-RU"/>
    </w:rPr>
  </w:style>
  <w:style w:type="character" w:customStyle="1" w:styleId="aff6">
    <w:name w:val="Основной текст с отступом Знак"/>
    <w:link w:val="aff5"/>
    <w:uiPriority w:val="99"/>
    <w:unhideWhenUsed/>
    <w:rPr>
      <w:rFonts w:ascii="Times New Roman" w:eastAsia="SimSun" w:hAnsi="Times New Roman" w:cs="Times New Roman"/>
      <w:sz w:val="24"/>
      <w:szCs w:val="24"/>
      <w:lang w:eastAsia="ru-RU"/>
    </w:rPr>
  </w:style>
  <w:style w:type="character" w:customStyle="1" w:styleId="a8">
    <w:name w:val="Заголовок Знак"/>
    <w:link w:val="a7"/>
    <w:uiPriority w:val="10"/>
    <w:unhideWhenUsed/>
    <w:rPr>
      <w:rFonts w:ascii="Times New Roman" w:eastAsia="SimSun" w:hAnsi="Times New Roman" w:cs="Times New Roman"/>
      <w:sz w:val="24"/>
      <w:szCs w:val="24"/>
      <w:lang w:eastAsia="ru-RU"/>
    </w:rPr>
  </w:style>
  <w:style w:type="character" w:customStyle="1" w:styleId="af0">
    <w:name w:val="Нижний колонтитул Знак"/>
    <w:link w:val="af"/>
    <w:uiPriority w:val="99"/>
    <w:unhideWhenUsed/>
    <w:rPr>
      <w:rFonts w:ascii="Times New Roman" w:eastAsia="SimSun" w:hAnsi="Times New Roman" w:cs="Times New Roman"/>
      <w:sz w:val="20"/>
      <w:szCs w:val="20"/>
      <w:lang w:eastAsia="ru-RU"/>
    </w:rPr>
  </w:style>
  <w:style w:type="paragraph" w:customStyle="1" w:styleId="21111Web">
    <w:name w:val="Обычный (Интернет);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Обычный (Web)"/>
    <w:basedOn w:val="a0"/>
    <w:link w:val="21111"/>
    <w:uiPriority w:val="99"/>
    <w:unhideWhenUsed/>
    <w:qFormat/>
    <w:pPr>
      <w:spacing w:before="100" w:beforeAutospacing="1" w:after="100" w:afterAutospacing="1" w:line="240" w:lineRule="auto"/>
    </w:pPr>
    <w:rPr>
      <w:rFonts w:cs="Times New Roman"/>
      <w:sz w:val="24"/>
      <w:szCs w:val="24"/>
      <w:lang w:eastAsia="ru-RU"/>
    </w:rPr>
  </w:style>
  <w:style w:type="paragraph" w:styleId="35">
    <w:name w:val="Body Text 3"/>
    <w:basedOn w:val="a0"/>
    <w:link w:val="36"/>
    <w:uiPriority w:val="99"/>
    <w:unhideWhenUsed/>
    <w:pPr>
      <w:spacing w:after="120" w:line="240" w:lineRule="auto"/>
    </w:pPr>
    <w:rPr>
      <w:rFonts w:cs="Times New Roman"/>
      <w:sz w:val="16"/>
      <w:szCs w:val="16"/>
      <w:lang w:eastAsia="ru-RU"/>
    </w:rPr>
  </w:style>
  <w:style w:type="character" w:customStyle="1" w:styleId="36">
    <w:name w:val="Основной текст 3 Знак"/>
    <w:link w:val="35"/>
    <w:uiPriority w:val="99"/>
    <w:unhideWhenUsed/>
    <w:rPr>
      <w:rFonts w:ascii="Times New Roman" w:eastAsia="SimSun" w:hAnsi="Times New Roman" w:cs="Times New Roman"/>
      <w:sz w:val="16"/>
      <w:szCs w:val="16"/>
      <w:lang w:eastAsia="ru-RU"/>
    </w:rPr>
  </w:style>
  <w:style w:type="paragraph" w:styleId="26">
    <w:name w:val="Body Text Indent 2"/>
    <w:basedOn w:val="a0"/>
    <w:link w:val="27"/>
    <w:uiPriority w:val="99"/>
    <w:unhideWhenUsed/>
    <w:pPr>
      <w:spacing w:after="120" w:line="480" w:lineRule="auto"/>
      <w:ind w:left="283"/>
    </w:pPr>
  </w:style>
  <w:style w:type="character" w:customStyle="1" w:styleId="27">
    <w:name w:val="Основной текст с отступом 2 Знак"/>
    <w:link w:val="26"/>
    <w:uiPriority w:val="99"/>
    <w:unhideWhenUsed/>
    <w:rPr>
      <w:rFonts w:cs="Times New Roman"/>
      <w:sz w:val="24"/>
      <w:szCs w:val="24"/>
    </w:rPr>
  </w:style>
  <w:style w:type="character" w:customStyle="1" w:styleId="aa">
    <w:name w:val="Подзаголовок Знак"/>
    <w:link w:val="a9"/>
    <w:uiPriority w:val="11"/>
    <w:unhideWhenUsed/>
    <w:rPr>
      <w:rFonts w:ascii="Times New Roman" w:eastAsia="SimSun" w:hAnsi="Times New Roman" w:cs="Times New Roman"/>
      <w:i/>
      <w:sz w:val="24"/>
      <w:szCs w:val="24"/>
      <w:lang w:eastAsia="ru-RU"/>
    </w:rPr>
  </w:style>
  <w:style w:type="paragraph" w:styleId="aff7">
    <w:name w:val="E-mail Signature"/>
    <w:basedOn w:val="a0"/>
    <w:link w:val="aff8"/>
    <w:uiPriority w:val="99"/>
    <w:unhideWhenUsed/>
    <w:pPr>
      <w:spacing w:after="0" w:line="240" w:lineRule="auto"/>
      <w:jc w:val="both"/>
    </w:pPr>
    <w:rPr>
      <w:rFonts w:cs="Times New Roman"/>
      <w:sz w:val="24"/>
      <w:szCs w:val="24"/>
      <w:lang w:eastAsia="ru-RU"/>
    </w:rPr>
  </w:style>
  <w:style w:type="character" w:customStyle="1" w:styleId="aff8">
    <w:name w:val="Электронная подпись Знак"/>
    <w:link w:val="aff7"/>
    <w:uiPriority w:val="99"/>
    <w:unhideWhenUsed/>
    <w:rPr>
      <w:rFonts w:ascii="Times New Roman" w:eastAsia="SimSun" w:hAnsi="Times New Roman" w:cs="Times New Roman"/>
      <w:sz w:val="24"/>
      <w:szCs w:val="24"/>
      <w:lang w:eastAsia="ru-RU"/>
    </w:rPr>
  </w:style>
  <w:style w:type="paragraph" w:customStyle="1" w:styleId="72">
    <w:name w:val="Подпись к таблице (7)"/>
    <w:basedOn w:val="a0"/>
    <w:link w:val="73"/>
    <w:uiPriority w:val="99"/>
    <w:unhideWhenUsed/>
    <w:pPr>
      <w:widowControl w:val="0"/>
      <w:shd w:val="clear" w:color="auto" w:fill="FFFFFF"/>
      <w:spacing w:before="60" w:after="0" w:line="240" w:lineRule="atLeast"/>
    </w:pPr>
    <w:rPr>
      <w:sz w:val="23"/>
      <w:szCs w:val="23"/>
    </w:rPr>
  </w:style>
  <w:style w:type="character" w:customStyle="1" w:styleId="73">
    <w:name w:val="Подпись к таблице (7)_"/>
    <w:link w:val="72"/>
    <w:uiPriority w:val="99"/>
    <w:unhideWhenUsed/>
    <w:rPr>
      <w:sz w:val="23"/>
      <w:szCs w:val="24"/>
      <w:shd w:val="clear" w:color="auto" w:fill="FFFFFF"/>
    </w:rPr>
  </w:style>
  <w:style w:type="paragraph" w:customStyle="1" w:styleId="aff9">
    <w:name w:val="Таблица текст"/>
    <w:basedOn w:val="a0"/>
    <w:unhideWhenUsed/>
    <w:pPr>
      <w:spacing w:before="40" w:after="40" w:line="240" w:lineRule="auto"/>
      <w:ind w:left="57" w:right="57"/>
    </w:pPr>
    <w:rPr>
      <w:sz w:val="24"/>
      <w:szCs w:val="20"/>
      <w:lang w:eastAsia="ru-RU"/>
    </w:rPr>
  </w:style>
  <w:style w:type="paragraph" w:customStyle="1" w:styleId="53">
    <w:name w:val="Основной текст5"/>
    <w:basedOn w:val="a0"/>
    <w:uiPriority w:val="99"/>
    <w:unhideWhenUsed/>
    <w:pPr>
      <w:widowControl w:val="0"/>
      <w:shd w:val="clear" w:color="auto" w:fill="FFFFFF"/>
      <w:spacing w:before="360" w:after="360" w:line="240" w:lineRule="atLeast"/>
      <w:jc w:val="both"/>
    </w:pPr>
    <w:rPr>
      <w:rFonts w:cs="Times New Roman"/>
      <w:sz w:val="23"/>
      <w:szCs w:val="23"/>
    </w:rPr>
  </w:style>
  <w:style w:type="paragraph" w:customStyle="1" w:styleId="affa">
    <w:name w:val="Подпункт"/>
    <w:basedOn w:val="affb"/>
    <w:unhideWhenUsed/>
    <w:pPr>
      <w:tabs>
        <w:tab w:val="left" w:pos="360"/>
      </w:tabs>
      <w:ind w:left="2880" w:hanging="360"/>
    </w:pPr>
  </w:style>
  <w:style w:type="paragraph" w:customStyle="1" w:styleId="affb">
    <w:name w:val="Пункт"/>
    <w:basedOn w:val="a0"/>
    <w:link w:val="13"/>
    <w:unhideWhenUsed/>
    <w:pPr>
      <w:tabs>
        <w:tab w:val="left" w:pos="1134"/>
      </w:tabs>
      <w:spacing w:after="0" w:line="360" w:lineRule="auto"/>
      <w:ind w:left="1134" w:hanging="1134"/>
      <w:jc w:val="both"/>
    </w:pPr>
    <w:rPr>
      <w:rFonts w:cs="Times New Roman"/>
      <w:sz w:val="28"/>
      <w:szCs w:val="20"/>
      <w:lang w:eastAsia="ru-RU"/>
    </w:rPr>
  </w:style>
  <w:style w:type="character" w:customStyle="1" w:styleId="13">
    <w:name w:val="Пункт Знак1"/>
    <w:link w:val="affb"/>
    <w:unhideWhenUsed/>
    <w:rPr>
      <w:rFonts w:ascii="Times New Roman" w:eastAsia="SimSun" w:hAnsi="Times New Roman"/>
      <w:sz w:val="20"/>
      <w:szCs w:val="24"/>
      <w:lang w:eastAsia="ru-RU"/>
    </w:rPr>
  </w:style>
  <w:style w:type="paragraph" w:customStyle="1" w:styleId="28">
    <w:name w:val="Основной текст (2)"/>
    <w:basedOn w:val="a0"/>
    <w:link w:val="29"/>
    <w:unhideWhenUsed/>
    <w:pPr>
      <w:shd w:val="clear" w:color="auto" w:fill="FFFFFF"/>
      <w:spacing w:after="0" w:line="240" w:lineRule="atLeast"/>
    </w:pPr>
    <w:rPr>
      <w:rFonts w:cs="Times New Roman"/>
      <w:sz w:val="20"/>
      <w:szCs w:val="20"/>
    </w:rPr>
  </w:style>
  <w:style w:type="character" w:customStyle="1" w:styleId="29">
    <w:name w:val="Основной текст (2)_"/>
    <w:link w:val="28"/>
    <w:unhideWhenUsed/>
    <w:rPr>
      <w:rFonts w:ascii="Times New Roman" w:eastAsia="SimSun" w:hAnsi="Times New Roman" w:cs="Times New Roman"/>
      <w:sz w:val="20"/>
      <w:szCs w:val="20"/>
      <w:shd w:val="clear" w:color="auto" w:fill="FFFFFF"/>
    </w:rPr>
  </w:style>
  <w:style w:type="paragraph" w:customStyle="1" w:styleId="ConsPlusTitle">
    <w:name w:val="ConsPlusTitle"/>
    <w:unhideWhenUsed/>
    <w:rPr>
      <w:b/>
      <w:sz w:val="24"/>
      <w:szCs w:val="24"/>
      <w:lang w:eastAsia="ru-RU"/>
    </w:rPr>
  </w:style>
  <w:style w:type="paragraph" w:customStyle="1" w:styleId="130">
    <w:name w:val="Основной текст (13)"/>
    <w:basedOn w:val="a0"/>
    <w:link w:val="131"/>
    <w:uiPriority w:val="99"/>
    <w:unhideWhenUsed/>
    <w:pPr>
      <w:widowControl w:val="0"/>
      <w:shd w:val="clear" w:color="auto" w:fill="FFFFFF"/>
      <w:spacing w:after="0" w:line="230" w:lineRule="exact"/>
    </w:pPr>
    <w:rPr>
      <w:rFonts w:ascii="Times New Roman" w:eastAsia="Times New Roman" w:cs="Arial Unicode MS"/>
      <w:sz w:val="19"/>
      <w:szCs w:val="19"/>
    </w:rPr>
  </w:style>
  <w:style w:type="character" w:customStyle="1" w:styleId="131">
    <w:name w:val="Основной текст (13)_"/>
    <w:link w:val="130"/>
    <w:uiPriority w:val="99"/>
    <w:unhideWhenUsed/>
    <w:rPr>
      <w:rFonts w:ascii="Times New Roman" w:eastAsia="Times New Roman" w:hAnsi="Times New Roman"/>
      <w:sz w:val="19"/>
      <w:szCs w:val="24"/>
      <w:shd w:val="clear" w:color="auto" w:fill="FFFFFF"/>
    </w:rPr>
  </w:style>
  <w:style w:type="character" w:customStyle="1" w:styleId="a6">
    <w:name w:val="Без интервала Знак"/>
    <w:link w:val="a5"/>
    <w:unhideWhenUsed/>
    <w:rPr>
      <w:sz w:val="24"/>
      <w:szCs w:val="24"/>
    </w:rPr>
  </w:style>
  <w:style w:type="paragraph" w:customStyle="1" w:styleId="affc">
    <w:name w:val="Текст договора"/>
    <w:basedOn w:val="a0"/>
    <w:link w:val="affd"/>
    <w:unhideWhenUsed/>
    <w:pPr>
      <w:spacing w:after="0" w:line="240" w:lineRule="auto"/>
      <w:ind w:firstLine="709"/>
      <w:jc w:val="both"/>
    </w:pPr>
    <w:rPr>
      <w:rFonts w:cs="Times New Roman"/>
      <w:szCs w:val="24"/>
    </w:rPr>
  </w:style>
  <w:style w:type="character" w:customStyle="1" w:styleId="affd">
    <w:name w:val="Текст договора Знак"/>
    <w:link w:val="affc"/>
    <w:unhideWhenUsed/>
    <w:rPr>
      <w:rFonts w:ascii="Times New Roman" w:eastAsia="SimSun" w:hAnsi="Times New Roman"/>
      <w:sz w:val="24"/>
      <w:szCs w:val="24"/>
    </w:rPr>
  </w:style>
  <w:style w:type="paragraph" w:customStyle="1" w:styleId="14">
    <w:name w:val="Пункт1"/>
    <w:basedOn w:val="a0"/>
    <w:uiPriority w:val="99"/>
    <w:unhideWhenUsed/>
    <w:pPr>
      <w:tabs>
        <w:tab w:val="left" w:pos="567"/>
        <w:tab w:val="left" w:pos="643"/>
      </w:tabs>
      <w:spacing w:before="240" w:after="0" w:line="360" w:lineRule="auto"/>
      <w:ind w:left="567" w:hanging="279"/>
      <w:jc w:val="center"/>
    </w:pPr>
    <w:rPr>
      <w:rFonts w:ascii="Arial" w:cs="Arial"/>
      <w:b/>
      <w:sz w:val="28"/>
      <w:szCs w:val="28"/>
      <w:lang w:eastAsia="ru-RU"/>
    </w:rPr>
  </w:style>
  <w:style w:type="paragraph" w:customStyle="1" w:styleId="Iiiaeuiue">
    <w:name w:val="Ii?iaeuiue"/>
    <w:uiPriority w:val="99"/>
    <w:unhideWhenUsed/>
    <w:rPr>
      <w:rFonts w:ascii="Courier" w:cs="Courier"/>
      <w:sz w:val="24"/>
      <w:szCs w:val="24"/>
      <w:lang w:val="en-GB" w:eastAsia="ru-RU"/>
    </w:rPr>
  </w:style>
  <w:style w:type="paragraph" w:customStyle="1" w:styleId="ConsPlusNormal">
    <w:name w:val="ConsPlusNormal"/>
    <w:next w:val="a0"/>
    <w:link w:val="ConsPlusNormal0"/>
    <w:unhideWhenUsed/>
    <w:qFormat/>
    <w:pPr>
      <w:widowControl w:val="0"/>
      <w:ind w:firstLine="720"/>
    </w:pPr>
    <w:rPr>
      <w:rFonts w:ascii="Arial" w:cs="Arial"/>
      <w:lang w:eastAsia="ar-SA"/>
    </w:rPr>
  </w:style>
  <w:style w:type="character" w:customStyle="1" w:styleId="ConsPlusNormal0">
    <w:name w:val="ConsPlusNormal Знак"/>
    <w:link w:val="ConsPlusNormal"/>
    <w:unhideWhenUsed/>
    <w:rPr>
      <w:rFonts w:ascii="Arial" w:eastAsia="SimSun" w:hAnsi="Times New Roman"/>
      <w:sz w:val="20"/>
      <w:szCs w:val="24"/>
      <w:lang w:eastAsia="ar-SA"/>
    </w:rPr>
  </w:style>
  <w:style w:type="paragraph" w:customStyle="1" w:styleId="120">
    <w:name w:val="Знак1 Знак Знак Знак Знак Знак Знак Знак Знак Знак Знак Знак Знак Знак Знак Знак2"/>
    <w:basedOn w:val="a0"/>
    <w:unhideWhenUsed/>
    <w:pPr>
      <w:spacing w:before="100" w:beforeAutospacing="1" w:after="100" w:afterAutospacing="1" w:line="240" w:lineRule="auto"/>
    </w:pPr>
    <w:rPr>
      <w:rFonts w:ascii="Tahoma" w:cs="Tahoma"/>
      <w:sz w:val="20"/>
      <w:szCs w:val="20"/>
      <w:lang w:val="en-US"/>
    </w:rPr>
  </w:style>
  <w:style w:type="paragraph" w:customStyle="1" w:styleId="affe">
    <w:name w:val="_Заголовок по центру"/>
    <w:basedOn w:val="a0"/>
    <w:unhideWhenUsed/>
    <w:pPr>
      <w:keepNext/>
      <w:keepLines/>
      <w:spacing w:before="240" w:after="240" w:line="240" w:lineRule="auto"/>
      <w:jc w:val="center"/>
      <w:outlineLvl w:val="0"/>
    </w:pPr>
    <w:rPr>
      <w:rFonts w:cs="Times New Roman"/>
      <w:b/>
      <w:sz w:val="24"/>
      <w:szCs w:val="24"/>
      <w:lang w:eastAsia="ru-RU"/>
    </w:rPr>
  </w:style>
  <w:style w:type="paragraph" w:customStyle="1" w:styleId="82">
    <w:name w:val="Основной текст (8)"/>
    <w:basedOn w:val="a0"/>
    <w:link w:val="83"/>
    <w:unhideWhenUsed/>
    <w:pPr>
      <w:widowControl w:val="0"/>
      <w:shd w:val="clear" w:color="auto" w:fill="FFFFFF"/>
      <w:spacing w:after="0" w:line="298" w:lineRule="exact"/>
    </w:pPr>
    <w:rPr>
      <w:b/>
      <w:i/>
      <w:sz w:val="25"/>
    </w:rPr>
  </w:style>
  <w:style w:type="character" w:customStyle="1" w:styleId="83">
    <w:name w:val="Основной текст (8)_"/>
    <w:link w:val="82"/>
    <w:unhideWhenUsed/>
    <w:rPr>
      <w:b/>
      <w:i/>
      <w:sz w:val="25"/>
      <w:szCs w:val="24"/>
      <w:shd w:val="clear" w:color="auto" w:fill="FFFFFF"/>
    </w:rPr>
  </w:style>
  <w:style w:type="paragraph" w:customStyle="1" w:styleId="37">
    <w:name w:val="Стиль3 Знак"/>
    <w:basedOn w:val="a0"/>
    <w:unhideWhenUsed/>
    <w:pPr>
      <w:widowControl w:val="0"/>
      <w:tabs>
        <w:tab w:val="left" w:pos="227"/>
      </w:tabs>
      <w:spacing w:after="0" w:line="240" w:lineRule="auto"/>
      <w:jc w:val="both"/>
    </w:pPr>
    <w:rPr>
      <w:rFonts w:cs="Times New Roman"/>
      <w:sz w:val="24"/>
      <w:szCs w:val="20"/>
      <w:lang w:eastAsia="ar-SA"/>
    </w:rPr>
  </w:style>
  <w:style w:type="paragraph" w:customStyle="1" w:styleId="Iniiai">
    <w:name w:val="Iniiai"/>
    <w:unhideWhenUsed/>
    <w:pPr>
      <w:widowControl w:val="0"/>
      <w:jc w:val="both"/>
    </w:pPr>
    <w:rPr>
      <w:rFonts w:ascii="Arial" w:cs="Arial"/>
      <w:sz w:val="22"/>
      <w:lang w:eastAsia="ru-RU"/>
    </w:rPr>
  </w:style>
  <w:style w:type="paragraph" w:customStyle="1" w:styleId="15">
    <w:name w:val="Обычный1"/>
    <w:link w:val="16"/>
    <w:uiPriority w:val="99"/>
    <w:unhideWhenUsed/>
    <w:pPr>
      <w:widowControl w:val="0"/>
    </w:pPr>
    <w:rPr>
      <w:lang w:eastAsia="ru-RU"/>
    </w:rPr>
  </w:style>
  <w:style w:type="character" w:customStyle="1" w:styleId="16">
    <w:name w:val="Обычный1 Знак"/>
    <w:link w:val="15"/>
    <w:uiPriority w:val="99"/>
    <w:unhideWhenUsed/>
    <w:rPr>
      <w:rFonts w:ascii="Times New Roman" w:eastAsia="SimSun" w:hAnsi="Times New Roman"/>
      <w:sz w:val="20"/>
      <w:szCs w:val="24"/>
      <w:lang w:eastAsia="ru-RU"/>
    </w:rPr>
  </w:style>
  <w:style w:type="paragraph" w:customStyle="1" w:styleId="afff">
    <w:name w:val="Содержимое таблицы"/>
    <w:basedOn w:val="a0"/>
    <w:unhideWhenUsed/>
    <w:pPr>
      <w:suppressLineNumbers/>
      <w:spacing w:after="0" w:line="240" w:lineRule="auto"/>
    </w:pPr>
    <w:rPr>
      <w:rFonts w:cs="Times New Roman"/>
      <w:sz w:val="24"/>
      <w:szCs w:val="24"/>
      <w:lang w:eastAsia="ar-SA"/>
    </w:rPr>
  </w:style>
  <w:style w:type="paragraph" w:customStyle="1" w:styleId="ConsNormal">
    <w:name w:val="ConsNormal"/>
    <w:link w:val="ConsNormal0"/>
    <w:unhideWhenUsed/>
    <w:pPr>
      <w:ind w:firstLine="720"/>
    </w:pPr>
    <w:rPr>
      <w:rFonts w:ascii="Arial" w:cs="Arial"/>
      <w:sz w:val="24"/>
      <w:lang w:eastAsia="ru-RU"/>
    </w:rPr>
  </w:style>
  <w:style w:type="character" w:customStyle="1" w:styleId="ConsNormal0">
    <w:name w:val="ConsNormal Знак"/>
    <w:link w:val="ConsNormal"/>
    <w:unhideWhenUsed/>
    <w:rPr>
      <w:rFonts w:ascii="Arial" w:eastAsia="SimSun" w:hAnsi="Times New Roman"/>
      <w:sz w:val="20"/>
      <w:szCs w:val="24"/>
      <w:lang w:eastAsia="ru-RU"/>
    </w:rPr>
  </w:style>
  <w:style w:type="paragraph" w:customStyle="1" w:styleId="43">
    <w:name w:val="Основной текст4"/>
    <w:basedOn w:val="a0"/>
    <w:unhideWhenUsed/>
    <w:pPr>
      <w:shd w:val="clear" w:color="auto" w:fill="FFFFFF"/>
      <w:spacing w:after="0" w:line="240" w:lineRule="atLeast"/>
    </w:pPr>
    <w:rPr>
      <w:rFonts w:cs="Times New Roman"/>
      <w:sz w:val="20"/>
      <w:szCs w:val="20"/>
    </w:rPr>
  </w:style>
  <w:style w:type="paragraph" w:customStyle="1" w:styleId="afff0">
    <w:name w:val="Подподпункт"/>
    <w:basedOn w:val="affa"/>
    <w:unhideWhenUsed/>
    <w:pPr>
      <w:ind w:left="3600"/>
    </w:pPr>
  </w:style>
  <w:style w:type="paragraph" w:customStyle="1" w:styleId="44">
    <w:name w:val="Основной текст (4)"/>
    <w:basedOn w:val="a0"/>
    <w:link w:val="45"/>
    <w:uiPriority w:val="99"/>
    <w:unhideWhenUsed/>
    <w:pPr>
      <w:widowControl w:val="0"/>
      <w:shd w:val="clear" w:color="auto" w:fill="FFFFFF"/>
      <w:spacing w:before="300" w:after="300" w:line="240" w:lineRule="atLeast"/>
      <w:jc w:val="center"/>
    </w:pPr>
    <w:rPr>
      <w:b/>
      <w:sz w:val="27"/>
      <w:szCs w:val="27"/>
    </w:rPr>
  </w:style>
  <w:style w:type="character" w:customStyle="1" w:styleId="45">
    <w:name w:val="Основной текст (4)_"/>
    <w:link w:val="44"/>
    <w:uiPriority w:val="99"/>
    <w:unhideWhenUsed/>
    <w:rPr>
      <w:b/>
      <w:sz w:val="27"/>
      <w:szCs w:val="24"/>
      <w:shd w:val="clear" w:color="auto" w:fill="FFFFFF"/>
    </w:rPr>
  </w:style>
  <w:style w:type="paragraph" w:customStyle="1" w:styleId="afff1">
    <w:name w:val="Таблица шапка"/>
    <w:basedOn w:val="a0"/>
    <w:unhideWhenUsed/>
    <w:pPr>
      <w:keepNext/>
      <w:spacing w:before="40" w:after="40" w:line="240" w:lineRule="auto"/>
      <w:ind w:left="57" w:right="57"/>
    </w:pPr>
    <w:rPr>
      <w:rFonts w:cs="Times New Roman"/>
      <w:szCs w:val="20"/>
      <w:lang w:eastAsia="ru-RU"/>
    </w:rPr>
  </w:style>
  <w:style w:type="paragraph" w:customStyle="1" w:styleId="17">
    <w:name w:val="Знак1 Знак Знак Знак Знак Знак Знак Знак Знак Знак Знак Знак Знак Знак Знак Знак"/>
    <w:basedOn w:val="a0"/>
    <w:unhideWhenUsed/>
    <w:pPr>
      <w:spacing w:before="100" w:beforeAutospacing="1" w:after="100" w:afterAutospacing="1" w:line="240" w:lineRule="auto"/>
    </w:pPr>
    <w:rPr>
      <w:rFonts w:ascii="Tahoma" w:cs="Tahoma"/>
      <w:sz w:val="20"/>
      <w:szCs w:val="20"/>
      <w:lang w:val="en-US"/>
    </w:rPr>
  </w:style>
  <w:style w:type="paragraph" w:customStyle="1" w:styleId="heading1normal">
    <w:name w:val="heading 1 normal"/>
    <w:basedOn w:val="a0"/>
    <w:next w:val="a0"/>
    <w:uiPriority w:val="99"/>
    <w:unhideWhenUsed/>
    <w:pPr>
      <w:numPr>
        <w:numId w:val="1"/>
      </w:numPr>
      <w:tabs>
        <w:tab w:val="left" w:pos="567"/>
      </w:tabs>
      <w:spacing w:before="120" w:after="120"/>
      <w:jc w:val="both"/>
      <w:outlineLvl w:val="0"/>
    </w:pPr>
    <w:rPr>
      <w:rFonts w:cs="Times New Roman"/>
      <w:lang w:eastAsia="ru-RU"/>
    </w:rPr>
  </w:style>
  <w:style w:type="paragraph" w:customStyle="1" w:styleId="Textbody">
    <w:name w:val="Text body"/>
    <w:basedOn w:val="a0"/>
    <w:unhideWhenUsed/>
    <w:pPr>
      <w:widowControl w:val="0"/>
      <w:spacing w:after="120" w:line="240" w:lineRule="auto"/>
    </w:pPr>
    <w:rPr>
      <w:rFonts w:cs="Tahoma"/>
      <w:sz w:val="24"/>
      <w:szCs w:val="24"/>
      <w:lang w:eastAsia="ru-RU"/>
    </w:rPr>
  </w:style>
  <w:style w:type="paragraph" w:customStyle="1" w:styleId="18">
    <w:name w:val="Абзац списка1"/>
    <w:basedOn w:val="a0"/>
    <w:unhideWhenUsed/>
    <w:pPr>
      <w:ind w:left="720"/>
    </w:pPr>
  </w:style>
  <w:style w:type="paragraph" w:customStyle="1" w:styleId="afff2">
    <w:name w:val="Îñíîâí"/>
    <w:unhideWhenUsed/>
    <w:pPr>
      <w:widowControl w:val="0"/>
      <w:jc w:val="both"/>
    </w:pPr>
    <w:rPr>
      <w:rFonts w:ascii="Arial" w:cs="Arial"/>
      <w:sz w:val="22"/>
      <w:lang w:eastAsia="ru-RU"/>
    </w:rPr>
  </w:style>
  <w:style w:type="paragraph" w:customStyle="1" w:styleId="Times12">
    <w:name w:val="Times 12"/>
    <w:basedOn w:val="a0"/>
    <w:uiPriority w:val="99"/>
    <w:unhideWhenUsed/>
    <w:pPr>
      <w:spacing w:after="0" w:line="240" w:lineRule="auto"/>
      <w:ind w:firstLine="567"/>
      <w:jc w:val="both"/>
    </w:pPr>
    <w:rPr>
      <w:rFonts w:cs="Times New Roman"/>
      <w:sz w:val="24"/>
      <w:lang w:eastAsia="ru-RU"/>
    </w:rPr>
  </w:style>
  <w:style w:type="paragraph" w:customStyle="1" w:styleId="62">
    <w:name w:val="заголовок 6"/>
    <w:basedOn w:val="a0"/>
    <w:next w:val="a0"/>
    <w:uiPriority w:val="99"/>
    <w:unhideWhenUsed/>
    <w:pPr>
      <w:keepNext/>
      <w:spacing w:after="0" w:line="240" w:lineRule="auto"/>
      <w:jc w:val="center"/>
      <w:outlineLvl w:val="5"/>
    </w:pPr>
    <w:rPr>
      <w:rFonts w:cs="Times New Roman"/>
      <w:sz w:val="28"/>
      <w:szCs w:val="28"/>
      <w:lang w:eastAsia="ru-RU"/>
    </w:rPr>
  </w:style>
  <w:style w:type="paragraph" w:customStyle="1" w:styleId="19">
    <w:name w:val="Основной текст1"/>
    <w:basedOn w:val="a0"/>
    <w:link w:val="afff3"/>
    <w:unhideWhenUsed/>
    <w:qFormat/>
    <w:pPr>
      <w:ind w:firstLine="400"/>
    </w:pPr>
    <w:rPr>
      <w:rFonts w:ascii="Times New Roman" w:eastAsia="Times New Roman" w:cs="Times New Roman"/>
    </w:rPr>
  </w:style>
  <w:style w:type="character" w:customStyle="1" w:styleId="afff3">
    <w:name w:val="Основной текст_"/>
    <w:link w:val="19"/>
    <w:uiPriority w:val="99"/>
    <w:unhideWhenUsed/>
    <w:rPr>
      <w:rFonts w:ascii="Times New Roman" w:eastAsia="Times New Roman" w:hAnsi="Times New Roman" w:cs="Times New Roman"/>
      <w:sz w:val="24"/>
      <w:szCs w:val="24"/>
    </w:rPr>
  </w:style>
  <w:style w:type="paragraph" w:customStyle="1" w:styleId="110">
    <w:name w:val="Знак1 Знак Знак Знак Знак Знак Знак Знак Знак Знак Знак Знак Знак Знак Знак Знак1"/>
    <w:basedOn w:val="a0"/>
    <w:unhideWhenUsed/>
    <w:pPr>
      <w:spacing w:before="100" w:beforeAutospacing="1" w:after="100" w:afterAutospacing="1" w:line="240" w:lineRule="auto"/>
    </w:pPr>
    <w:rPr>
      <w:rFonts w:ascii="Tahoma" w:cs="Tahoma"/>
      <w:sz w:val="20"/>
      <w:szCs w:val="20"/>
      <w:lang w:val="en-US"/>
    </w:rPr>
  </w:style>
  <w:style w:type="paragraph" w:customStyle="1" w:styleId="ConsPlusNonformat">
    <w:name w:val="ConsPlusNonformat"/>
    <w:unhideWhenUsed/>
    <w:pPr>
      <w:widowControl w:val="0"/>
    </w:pPr>
    <w:rPr>
      <w:rFonts w:ascii="Courier New" w:cs="Courier New"/>
      <w:lang w:eastAsia="ru-RU"/>
    </w:rPr>
  </w:style>
  <w:style w:type="paragraph" w:customStyle="1" w:styleId="Default">
    <w:name w:val="Default"/>
    <w:uiPriority w:val="99"/>
    <w:unhideWhenUsed/>
    <w:rPr>
      <w:color w:val="000000"/>
      <w:sz w:val="24"/>
      <w:szCs w:val="24"/>
      <w:lang w:eastAsia="en-US"/>
    </w:rPr>
  </w:style>
  <w:style w:type="paragraph" w:customStyle="1" w:styleId="afff4">
    <w:name w:val="Пункт б/н"/>
    <w:basedOn w:val="a0"/>
    <w:unhideWhenUsed/>
    <w:pPr>
      <w:tabs>
        <w:tab w:val="left" w:pos="1134"/>
      </w:tabs>
      <w:spacing w:after="0" w:line="360" w:lineRule="auto"/>
      <w:ind w:firstLine="567"/>
      <w:jc w:val="both"/>
    </w:pPr>
    <w:rPr>
      <w:rFonts w:cs="Times New Roman"/>
      <w:lang w:eastAsia="ru-RU"/>
    </w:rPr>
  </w:style>
  <w:style w:type="paragraph" w:customStyle="1" w:styleId="1a">
    <w:name w:val="1 уровень"/>
    <w:basedOn w:val="aff5"/>
    <w:uiPriority w:val="99"/>
    <w:unhideWhenUsed/>
    <w:pPr>
      <w:tabs>
        <w:tab w:val="left" w:pos="360"/>
      </w:tabs>
      <w:spacing w:after="0"/>
      <w:ind w:left="360" w:hanging="360"/>
      <w:jc w:val="center"/>
    </w:pPr>
    <w:rPr>
      <w:b/>
      <w:color w:val="000000"/>
    </w:rPr>
  </w:style>
  <w:style w:type="paragraph" w:customStyle="1" w:styleId="afff5">
    <w:name w:val="Íîðìàëüíûé"/>
    <w:uiPriority w:val="99"/>
    <w:unhideWhenUsed/>
    <w:rPr>
      <w:rFonts w:ascii="Courier" w:cs="Courier"/>
      <w:sz w:val="24"/>
      <w:szCs w:val="24"/>
      <w:lang w:val="en-GB" w:eastAsia="ru-RU"/>
    </w:rPr>
  </w:style>
  <w:style w:type="character" w:customStyle="1" w:styleId="footnotereference1-FN">
    <w:name w:val="footnote reference;Знак сноски 1;Знак сноски-FN"/>
    <w:uiPriority w:val="99"/>
    <w:unhideWhenUsed/>
    <w:rPr>
      <w:rFonts w:cs="Times New Roman"/>
      <w:sz w:val="24"/>
      <w:szCs w:val="24"/>
      <w:vertAlign w:val="superscript"/>
    </w:rPr>
  </w:style>
  <w:style w:type="character" w:customStyle="1" w:styleId="0pt">
    <w:name w:val="Основной текст + Интервал 0 pt"/>
    <w:unhideWhenUsed/>
    <w:rPr>
      <w:rFonts w:ascii="Times New Roman" w:eastAsia="SimSun" w:hAnsi="Times New Roman"/>
      <w:color w:val="000000"/>
      <w:spacing w:val="1"/>
      <w:sz w:val="20"/>
      <w:szCs w:val="24"/>
      <w:shd w:val="clear" w:color="auto" w:fill="FFFFFF"/>
      <w:lang w:val="ru-RU"/>
    </w:rPr>
  </w:style>
  <w:style w:type="character" w:customStyle="1" w:styleId="afff6">
    <w:name w:val="Колонтитул"/>
    <w:uiPriority w:val="99"/>
    <w:unhideWhenUsed/>
    <w:rPr>
      <w:rFonts w:ascii="Courier New" w:eastAsia="SimSun" w:hAnsi="Times New Roman"/>
      <w:color w:val="000000"/>
      <w:sz w:val="19"/>
      <w:szCs w:val="24"/>
    </w:rPr>
  </w:style>
  <w:style w:type="character" w:customStyle="1" w:styleId="38">
    <w:name w:val="Основной текст (3)"/>
    <w:uiPriority w:val="99"/>
    <w:unhideWhenUsed/>
    <w:rPr>
      <w:rFonts w:ascii="Times New Roman" w:eastAsia="SimSun" w:hAnsi="Times New Roman"/>
      <w:b/>
      <w:color w:val="000000"/>
      <w:sz w:val="23"/>
      <w:szCs w:val="24"/>
      <w:u w:val="single"/>
      <w:lang w:val="ru-RU"/>
    </w:rPr>
  </w:style>
  <w:style w:type="character" w:customStyle="1" w:styleId="2a">
    <w:name w:val="Основной текст (2) + Полужирный"/>
    <w:unhideWhenUsed/>
    <w:rPr>
      <w:b/>
      <w:color w:val="000000"/>
      <w:sz w:val="24"/>
      <w:szCs w:val="24"/>
      <w:lang w:val="ru-RU" w:eastAsia="ru-RU"/>
    </w:rPr>
  </w:style>
  <w:style w:type="character" w:styleId="afff7">
    <w:name w:val="Unresolved Mention"/>
    <w:uiPriority w:val="99"/>
    <w:unhideWhenUsed/>
    <w:rPr>
      <w:rFonts w:cs="Times New Roman"/>
      <w:color w:val="000000"/>
      <w:sz w:val="24"/>
      <w:szCs w:val="24"/>
    </w:rPr>
  </w:style>
  <w:style w:type="character" w:customStyle="1" w:styleId="2b">
    <w:name w:val="Основной текст (2) + Не полужирный"/>
    <w:unhideWhenUsed/>
    <w:rPr>
      <w:b/>
      <w:sz w:val="20"/>
      <w:szCs w:val="20"/>
    </w:rPr>
  </w:style>
  <w:style w:type="character" w:customStyle="1" w:styleId="39">
    <w:name w:val="Основной текст3"/>
    <w:unhideWhenUsed/>
    <w:rPr>
      <w:sz w:val="20"/>
      <w:szCs w:val="20"/>
    </w:rPr>
  </w:style>
  <w:style w:type="character" w:customStyle="1" w:styleId="13TimesNewRoman115pt1">
    <w:name w:val="Основной текст (13) + Times New Roman;11;5 pt1"/>
    <w:uiPriority w:val="99"/>
    <w:unhideWhenUsed/>
    <w:rPr>
      <w:rFonts w:ascii="Times New Roman" w:eastAsia="SimSun" w:hAnsi="Times New Roman"/>
      <w:color w:val="000000"/>
      <w:sz w:val="23"/>
      <w:szCs w:val="24"/>
      <w:shd w:val="clear" w:color="auto" w:fill="FFFFFF"/>
      <w:lang w:val="ru-RU"/>
    </w:rPr>
  </w:style>
  <w:style w:type="character" w:customStyle="1" w:styleId="docdata">
    <w:name w:val="docdata"/>
    <w:unhideWhenUsed/>
    <w:qFormat/>
    <w:rPr>
      <w:sz w:val="24"/>
      <w:szCs w:val="24"/>
    </w:rPr>
  </w:style>
  <w:style w:type="paragraph" w:customStyle="1" w:styleId="afff8">
    <w:name w:val="Подпись к таблице"/>
    <w:qFormat/>
    <w:pPr>
      <w:shd w:val="clear" w:color="auto" w:fill="FFFFFF"/>
      <w:spacing w:line="0" w:lineRule="atLeast"/>
    </w:pPr>
    <w:rPr>
      <w:rFonts w:ascii="Tahoma" w:eastAsia="Tahoma" w:hAnsi="Tahoma" w:cs="Tahoma"/>
      <w:sz w:val="9"/>
      <w:szCs w:val="9"/>
      <w:lang w:eastAsia="en-US"/>
    </w:rPr>
  </w:style>
  <w:style w:type="paragraph" w:customStyle="1" w:styleId="2c">
    <w:name w:val="Основной текст2"/>
    <w:qFormat/>
    <w:pPr>
      <w:shd w:val="clear" w:color="auto" w:fill="FFFFFF"/>
      <w:spacing w:before="120" w:line="0" w:lineRule="atLeast"/>
      <w:ind w:hanging="260"/>
    </w:pPr>
    <w:rPr>
      <w:rFonts w:ascii="Tahoma" w:eastAsia="Tahoma" w:hAnsi="Tahoma" w:cs="Tahoma"/>
      <w:sz w:val="9"/>
      <w:szCs w:val="9"/>
      <w:lang w:eastAsia="en-US"/>
    </w:rPr>
  </w:style>
  <w:style w:type="paragraph" w:customStyle="1" w:styleId="a">
    <w:name w:val="Пункт контракта"/>
    <w:basedOn w:val="2"/>
    <w:qFormat/>
    <w:pPr>
      <w:keepNext w:val="0"/>
      <w:keepLines w:val="0"/>
      <w:numPr>
        <w:ilvl w:val="1"/>
        <w:numId w:val="2"/>
      </w:numPr>
      <w:spacing w:before="0"/>
    </w:pPr>
    <w:rPr>
      <w:rFonts w:hAnsi="Times New Roman"/>
      <w:sz w:val="24"/>
    </w:rPr>
  </w:style>
  <w:style w:type="table" w:customStyle="1" w:styleId="1b">
    <w:name w:val="Сетка таблицы1"/>
    <w:uiPriority w:val="39"/>
    <w:qFormat/>
    <w:rPr>
      <w:rFonts w:ascii="Calibri" w:eastAsia="Calibri" w:hAnsi="Calibri"/>
      <w:lang w:eastAsia="ru-RU"/>
    </w:rPr>
    <w:tblPr>
      <w:tblCellMar>
        <w:top w:w="0" w:type="dxa"/>
        <w:left w:w="0" w:type="dxa"/>
        <w:bottom w:w="0" w:type="dxa"/>
        <w:right w:w="0" w:type="dxa"/>
      </w:tblCellMar>
    </w:tblPr>
  </w:style>
  <w:style w:type="character" w:customStyle="1" w:styleId="60">
    <w:name w:val="Заголовок 6 Знак"/>
    <w:link w:val="6"/>
    <w:uiPriority w:val="9"/>
    <w:semiHidden/>
    <w:rPr>
      <w:rFonts w:ascii="Calibri" w:eastAsia="Times New Roman" w:hAnsi="Calibri" w:cs="Times New Roman"/>
      <w:b/>
      <w:bCs/>
      <w:sz w:val="22"/>
      <w:szCs w:val="22"/>
      <w:lang w:eastAsia="en-US"/>
    </w:rPr>
  </w:style>
  <w:style w:type="character" w:customStyle="1" w:styleId="21111">
    <w:name w:val="Обычный (Интернет) Знак;Обычный (веб) Знак Знак;Знак Знак2 Знак;Обычный (веб) Знак Знак Знак1 Знак;Знак Знак Знак Знак1;Знак Знак Знак Знак Знак Знак;Знак Знак1 Знак Знак;Обычный (веб) Знак Знак Знак Знак Знак;Знак Знак Знак1 Знак Знак Знак"/>
    <w:link w:val="21111Web"/>
    <w:uiPriority w:val="99"/>
    <w:rPr>
      <w:rFonts w:asci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13" Type="http://schemas.openxmlformats.org/officeDocument/2006/relationships/hyperlink" Target="https://&#1090;&#1086;&#1088;&#1075;&#1080;.223&#1092;&#1079;.&#1088;&#1092;" TargetMode="External"/><Relationship Id="rId3" Type="http://schemas.openxmlformats.org/officeDocument/2006/relationships/settings" Target="settings.xml"/><Relationship Id="rId7" Type="http://schemas.openxmlformats.org/officeDocument/2006/relationships/hyperlink" Target="http://www.zakupki.gov.ru/223/" TargetMode="External"/><Relationship Id="rId12" Type="http://schemas.openxmlformats.org/officeDocument/2006/relationships/hyperlink" Target="https://www.consultant.ru/document/cons_doc_LAW_483052/c67fd28cda4a5fef9c5f5286bec5b7e042eeea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3052/c67fd28cda4a5fef9c5f5286bec5b7e042eeea8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435981/" TargetMode="External"/><Relationship Id="rId4" Type="http://schemas.openxmlformats.org/officeDocument/2006/relationships/webSettings" Target="webSettings.xml"/><Relationship Id="rId9" Type="http://schemas.openxmlformats.org/officeDocument/2006/relationships/hyperlink" Target="http://www.consultant.ru/document/cons_doc_LAW_435981/" TargetMode="Externa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7270</Words>
  <Characters>41444</Characters>
  <Application>Microsoft Office Word</Application>
  <DocSecurity>0</DocSecurity>
  <Lines>345</Lines>
  <Paragraphs>97</Paragraphs>
  <ScaleCrop>false</ScaleCrop>
  <Company/>
  <LinksUpToDate>false</LinksUpToDate>
  <CharactersWithSpaces>48617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Admin41</dc:creator>
  <cp:lastModifiedBy>ecopark2</cp:lastModifiedBy>
  <cp:revision>3</cp:revision>
  <dcterms:created xsi:type="dcterms:W3CDTF">2025-04-04T05:25:00Z</dcterms:created>
  <dcterms:modified xsi:type="dcterms:W3CDTF">2025-04-04T05:29:00Z</dcterms:modified>
  <cp:version>1048576</cp:version>
</cp:coreProperties>
</file>