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D7FB17" w14:textId="77777777" w:rsidR="00B6055E" w:rsidRPr="00B6055E" w:rsidRDefault="00B6055E" w:rsidP="00B6055E">
      <w:pPr>
        <w:widowControl w:val="0"/>
        <w:jc w:val="center"/>
        <w:rPr>
          <w:rFonts w:ascii="Times New Roman" w:hAnsi="Times New Roman" w:cs="Times New Roman"/>
          <w:b/>
          <w:sz w:val="24"/>
          <w:szCs w:val="24"/>
          <w:lang w:eastAsia="en-US"/>
        </w:rPr>
      </w:pPr>
      <w:bookmarkStart w:id="0" w:name="_GoBack"/>
      <w:bookmarkEnd w:id="0"/>
      <w:r w:rsidRPr="00B6055E">
        <w:rPr>
          <w:rFonts w:ascii="Times New Roman" w:hAnsi="Times New Roman" w:cs="Times New Roman"/>
          <w:b/>
          <w:sz w:val="24"/>
          <w:szCs w:val="24"/>
          <w:lang w:eastAsia="en-US"/>
        </w:rPr>
        <w:t xml:space="preserve">ДОГОВОР № </w:t>
      </w:r>
      <w:r w:rsidR="00EE4291">
        <w:rPr>
          <w:rFonts w:ascii="Times New Roman" w:hAnsi="Times New Roman" w:cs="Times New Roman"/>
          <w:b/>
          <w:sz w:val="24"/>
          <w:szCs w:val="24"/>
          <w:lang w:eastAsia="en-US"/>
        </w:rPr>
        <w:t>__</w:t>
      </w:r>
      <w:r w:rsidR="001B7BDB">
        <w:rPr>
          <w:rFonts w:ascii="Times New Roman" w:hAnsi="Times New Roman" w:cs="Times New Roman"/>
          <w:b/>
          <w:sz w:val="24"/>
          <w:szCs w:val="24"/>
          <w:lang w:eastAsia="en-US"/>
        </w:rPr>
        <w:t>/25</w:t>
      </w:r>
    </w:p>
    <w:p w14:paraId="1EC87F9E" w14:textId="77777777" w:rsidR="00F62787" w:rsidRPr="00F62787" w:rsidRDefault="00B6055E" w:rsidP="00F62787">
      <w:pPr>
        <w:widowControl w:val="0"/>
        <w:spacing w:after="200" w:line="276" w:lineRule="auto"/>
        <w:ind w:right="-108"/>
        <w:jc w:val="center"/>
        <w:rPr>
          <w:rFonts w:ascii="Times New Roman" w:hAnsi="Times New Roman" w:cs="Times New Roman"/>
          <w:b/>
          <w:bCs/>
          <w:sz w:val="21"/>
          <w:szCs w:val="21"/>
          <w:lang w:eastAsia="ru-RU"/>
        </w:rPr>
      </w:pPr>
      <w:r w:rsidRPr="00B6055E">
        <w:rPr>
          <w:rFonts w:ascii="Times New Roman" w:hAnsi="Times New Roman" w:cs="Times New Roman"/>
          <w:sz w:val="22"/>
          <w:szCs w:val="22"/>
          <w:lang w:eastAsia="ru-RU"/>
        </w:rPr>
        <w:t xml:space="preserve"> </w:t>
      </w:r>
      <w:r w:rsidR="00F62787" w:rsidRPr="00F62787">
        <w:rPr>
          <w:rFonts w:ascii="Times New Roman" w:hAnsi="Times New Roman" w:cs="Times New Roman"/>
          <w:b/>
          <w:bCs/>
          <w:sz w:val="21"/>
          <w:szCs w:val="21"/>
          <w:lang w:eastAsia="ru-RU"/>
        </w:rPr>
        <w:t xml:space="preserve">на поставку </w:t>
      </w:r>
      <w:r w:rsidR="00EE4291">
        <w:rPr>
          <w:rFonts w:ascii="Times New Roman" w:hAnsi="Times New Roman" w:cs="Times New Roman"/>
          <w:b/>
          <w:bCs/>
          <w:sz w:val="21"/>
          <w:szCs w:val="21"/>
          <w:lang w:eastAsia="ru-RU"/>
        </w:rPr>
        <w:t>товара</w:t>
      </w:r>
    </w:p>
    <w:p w14:paraId="0CD49736" w14:textId="77777777" w:rsidR="00B6055E" w:rsidRPr="00B6055E" w:rsidRDefault="00B6055E" w:rsidP="00B6055E">
      <w:pPr>
        <w:jc w:val="center"/>
        <w:rPr>
          <w:rFonts w:ascii="Times New Roman" w:hAnsi="Times New Roman" w:cs="Times New Roman"/>
          <w:b/>
          <w:sz w:val="22"/>
          <w:szCs w:val="22"/>
          <w:lang w:eastAsia="ru-RU"/>
        </w:rPr>
      </w:pPr>
    </w:p>
    <w:p w14:paraId="52B998AE" w14:textId="77777777" w:rsidR="00B6055E" w:rsidRPr="00B6055E" w:rsidRDefault="00B6055E" w:rsidP="00B6055E">
      <w:pPr>
        <w:widowControl w:val="0"/>
        <w:tabs>
          <w:tab w:val="left" w:pos="720"/>
          <w:tab w:val="left" w:pos="6946"/>
        </w:tabs>
        <w:jc w:val="center"/>
        <w:outlineLvl w:val="0"/>
        <w:rPr>
          <w:rFonts w:ascii="Times New Roman" w:hAnsi="Times New Roman" w:cs="Times New Roman"/>
          <w:sz w:val="21"/>
          <w:szCs w:val="21"/>
          <w:lang w:eastAsia="ru-RU"/>
        </w:rPr>
      </w:pPr>
      <w:r w:rsidRPr="00B6055E">
        <w:rPr>
          <w:rFonts w:ascii="Times New Roman" w:hAnsi="Times New Roman" w:cs="Times New Roman"/>
          <w:sz w:val="21"/>
          <w:szCs w:val="21"/>
          <w:lang w:eastAsia="ru-RU"/>
        </w:rPr>
        <w:t xml:space="preserve">г. </w:t>
      </w:r>
      <w:r w:rsidR="009A343A">
        <w:rPr>
          <w:rFonts w:ascii="Times New Roman" w:hAnsi="Times New Roman" w:cs="Times New Roman"/>
          <w:sz w:val="21"/>
          <w:szCs w:val="21"/>
          <w:lang w:eastAsia="ru-RU"/>
        </w:rPr>
        <w:t>Мелеуз</w:t>
      </w:r>
      <w:r w:rsidRPr="00B6055E">
        <w:rPr>
          <w:rFonts w:ascii="Times New Roman" w:hAnsi="Times New Roman" w:cs="Times New Roman"/>
          <w:sz w:val="21"/>
          <w:szCs w:val="21"/>
          <w:lang w:eastAsia="ru-RU"/>
        </w:rPr>
        <w:t xml:space="preserve">                  </w:t>
      </w:r>
      <w:r w:rsidRPr="00B6055E">
        <w:rPr>
          <w:rFonts w:ascii="Times New Roman" w:hAnsi="Times New Roman" w:cs="Times New Roman"/>
          <w:sz w:val="21"/>
          <w:szCs w:val="21"/>
          <w:lang w:eastAsia="ru-RU"/>
        </w:rPr>
        <w:tab/>
        <w:t xml:space="preserve">   «      » ____________ 202</w:t>
      </w:r>
      <w:r w:rsidR="00E95595">
        <w:rPr>
          <w:rFonts w:ascii="Times New Roman" w:hAnsi="Times New Roman" w:cs="Times New Roman"/>
          <w:sz w:val="21"/>
          <w:szCs w:val="21"/>
          <w:lang w:eastAsia="ru-RU"/>
        </w:rPr>
        <w:t>5</w:t>
      </w:r>
      <w:r w:rsidRPr="00B6055E">
        <w:rPr>
          <w:rFonts w:ascii="Times New Roman" w:hAnsi="Times New Roman" w:cs="Times New Roman"/>
          <w:sz w:val="21"/>
          <w:szCs w:val="21"/>
          <w:lang w:eastAsia="ru-RU"/>
        </w:rPr>
        <w:t xml:space="preserve"> г.</w:t>
      </w:r>
    </w:p>
    <w:p w14:paraId="35232F8A" w14:textId="77777777" w:rsidR="009A343A" w:rsidRDefault="009A343A" w:rsidP="00B6055E">
      <w:pPr>
        <w:widowControl w:val="0"/>
        <w:tabs>
          <w:tab w:val="left" w:pos="5442"/>
        </w:tabs>
        <w:ind w:firstLine="426"/>
        <w:jc w:val="both"/>
        <w:rPr>
          <w:rFonts w:ascii="Times New Roman" w:hAnsi="Times New Roman" w:cs="Times New Roman"/>
          <w:sz w:val="21"/>
          <w:szCs w:val="21"/>
          <w:lang w:eastAsia="en-US"/>
        </w:rPr>
      </w:pPr>
      <w:r>
        <w:rPr>
          <w:rFonts w:ascii="Times New Roman" w:hAnsi="Times New Roman" w:cs="Times New Roman"/>
          <w:b/>
          <w:bCs/>
          <w:sz w:val="21"/>
          <w:szCs w:val="21"/>
          <w:lang w:eastAsia="en-US"/>
        </w:rPr>
        <w:t>Общество с ограниченной ответственностью</w:t>
      </w:r>
      <w:r w:rsidR="00B6055E" w:rsidRPr="00B6055E">
        <w:rPr>
          <w:rFonts w:ascii="Times New Roman" w:hAnsi="Times New Roman" w:cs="Times New Roman"/>
          <w:b/>
          <w:bCs/>
          <w:sz w:val="21"/>
          <w:szCs w:val="21"/>
          <w:lang w:eastAsia="en-US"/>
        </w:rPr>
        <w:t xml:space="preserve"> «</w:t>
      </w:r>
      <w:r>
        <w:rPr>
          <w:rFonts w:ascii="Times New Roman" w:hAnsi="Times New Roman" w:cs="Times New Roman"/>
          <w:b/>
          <w:bCs/>
          <w:sz w:val="21"/>
          <w:szCs w:val="21"/>
          <w:lang w:eastAsia="en-US"/>
        </w:rPr>
        <w:t>Водок</w:t>
      </w:r>
      <w:r w:rsidR="00B6055E" w:rsidRPr="00B6055E">
        <w:rPr>
          <w:rFonts w:ascii="Times New Roman" w:hAnsi="Times New Roman" w:cs="Times New Roman"/>
          <w:b/>
          <w:bCs/>
          <w:sz w:val="21"/>
          <w:szCs w:val="21"/>
          <w:lang w:eastAsia="en-US"/>
        </w:rPr>
        <w:t>а</w:t>
      </w:r>
      <w:r>
        <w:rPr>
          <w:rFonts w:ascii="Times New Roman" w:hAnsi="Times New Roman" w:cs="Times New Roman"/>
          <w:b/>
          <w:bCs/>
          <w:sz w:val="21"/>
          <w:szCs w:val="21"/>
          <w:lang w:eastAsia="en-US"/>
        </w:rPr>
        <w:t>на</w:t>
      </w:r>
      <w:r w:rsidR="00B6055E" w:rsidRPr="00B6055E">
        <w:rPr>
          <w:rFonts w:ascii="Times New Roman" w:hAnsi="Times New Roman" w:cs="Times New Roman"/>
          <w:b/>
          <w:bCs/>
          <w:sz w:val="21"/>
          <w:szCs w:val="21"/>
          <w:lang w:eastAsia="en-US"/>
        </w:rPr>
        <w:t>л»</w:t>
      </w:r>
      <w:r w:rsidR="00B6055E" w:rsidRPr="00B6055E">
        <w:rPr>
          <w:rFonts w:ascii="Times New Roman" w:hAnsi="Times New Roman" w:cs="Times New Roman"/>
          <w:sz w:val="21"/>
          <w:szCs w:val="21"/>
          <w:lang w:eastAsia="en-US"/>
        </w:rPr>
        <w:t xml:space="preserve">, именуемое в дальнейшем «Заказчик», в лице </w:t>
      </w:r>
      <w:r>
        <w:rPr>
          <w:rFonts w:ascii="Times New Roman" w:hAnsi="Times New Roman" w:cs="Times New Roman"/>
          <w:sz w:val="21"/>
          <w:szCs w:val="21"/>
          <w:lang w:eastAsia="en-US"/>
        </w:rPr>
        <w:t>Генерального директора</w:t>
      </w:r>
      <w:r w:rsidR="00B6055E" w:rsidRPr="00B6055E">
        <w:rPr>
          <w:rFonts w:ascii="Times New Roman" w:hAnsi="Times New Roman" w:cs="Times New Roman"/>
          <w:sz w:val="21"/>
          <w:szCs w:val="21"/>
          <w:lang w:eastAsia="en-US"/>
        </w:rPr>
        <w:t xml:space="preserve"> </w:t>
      </w:r>
      <w:r>
        <w:rPr>
          <w:rFonts w:ascii="Times New Roman" w:hAnsi="Times New Roman" w:cs="Times New Roman"/>
          <w:sz w:val="21"/>
          <w:szCs w:val="21"/>
          <w:lang w:eastAsia="en-US"/>
        </w:rPr>
        <w:t>Скорнякова Сергея Васильевича</w:t>
      </w:r>
      <w:r w:rsidR="00B6055E" w:rsidRPr="00B6055E">
        <w:rPr>
          <w:rFonts w:ascii="Times New Roman" w:hAnsi="Times New Roman" w:cs="Times New Roman"/>
          <w:sz w:val="21"/>
          <w:szCs w:val="21"/>
          <w:lang w:eastAsia="en-US"/>
        </w:rPr>
        <w:t>, действующего на основа</w:t>
      </w:r>
      <w:r w:rsidR="005F1FE8">
        <w:rPr>
          <w:rFonts w:ascii="Times New Roman" w:hAnsi="Times New Roman" w:cs="Times New Roman"/>
          <w:sz w:val="21"/>
          <w:szCs w:val="21"/>
          <w:lang w:eastAsia="en-US"/>
        </w:rPr>
        <w:t xml:space="preserve">нии Устава, с одной стороны, и </w:t>
      </w:r>
      <w:r w:rsidR="00B6055E" w:rsidRPr="00B6055E">
        <w:rPr>
          <w:rFonts w:ascii="Times New Roman" w:hAnsi="Times New Roman" w:cs="Times New Roman"/>
          <w:sz w:val="21"/>
          <w:szCs w:val="21"/>
          <w:lang w:eastAsia="en-US"/>
        </w:rPr>
        <w:t xml:space="preserve"> </w:t>
      </w:r>
    </w:p>
    <w:p w14:paraId="21E3A34B" w14:textId="77777777" w:rsidR="00B6055E" w:rsidRPr="00B6055E" w:rsidRDefault="00B6055E" w:rsidP="00B6055E">
      <w:pPr>
        <w:widowControl w:val="0"/>
        <w:tabs>
          <w:tab w:val="left" w:pos="5442"/>
        </w:tabs>
        <w:ind w:firstLine="426"/>
        <w:jc w:val="both"/>
        <w:rPr>
          <w:rFonts w:ascii="Times New Roman" w:hAnsi="Times New Roman" w:cs="Times New Roman"/>
          <w:b/>
          <w:color w:val="FF0000"/>
          <w:spacing w:val="1"/>
          <w:sz w:val="28"/>
          <w:szCs w:val="28"/>
          <w:lang w:eastAsia="ru-RU"/>
        </w:rPr>
      </w:pPr>
      <w:r w:rsidRPr="00B6055E">
        <w:rPr>
          <w:rFonts w:ascii="Times New Roman" w:hAnsi="Times New Roman" w:cs="Times New Roman"/>
          <w:sz w:val="21"/>
          <w:szCs w:val="21"/>
          <w:lang w:eastAsia="en-US"/>
        </w:rPr>
        <w:t xml:space="preserve">__________________именуемое в дальнейшем «Поставщик», в лице ______________________, действующего на основании ______________с другой стороны, </w:t>
      </w:r>
      <w:r w:rsidRPr="002A4D94">
        <w:rPr>
          <w:rFonts w:ascii="Times New Roman" w:hAnsi="Times New Roman" w:cs="Times New Roman"/>
          <w:sz w:val="21"/>
          <w:szCs w:val="21"/>
          <w:lang w:eastAsia="en-US"/>
        </w:rPr>
        <w:t xml:space="preserve">на основании </w:t>
      </w:r>
      <w:r w:rsidR="001B7BDB">
        <w:rPr>
          <w:rFonts w:ascii="Times New Roman" w:hAnsi="Times New Roman" w:cs="Times New Roman"/>
          <w:sz w:val="21"/>
          <w:szCs w:val="21"/>
          <w:lang w:eastAsia="en-US"/>
        </w:rPr>
        <w:t>______________________</w:t>
      </w:r>
      <w:r w:rsidRPr="002A4D94">
        <w:rPr>
          <w:rFonts w:ascii="Times New Roman" w:hAnsi="Times New Roman" w:cs="Times New Roman"/>
          <w:sz w:val="21"/>
          <w:szCs w:val="21"/>
          <w:lang w:eastAsia="en-US"/>
        </w:rPr>
        <w:t xml:space="preserve"> № ________________ от ____________г. в соответствии с Федеральным законом от 18.07.2011г. № 223-ФЗ «О закупках товаров, работ, услуг отдельными видами юридических лиц», Положением о закупке товаров, работ, услуг для </w:t>
      </w:r>
      <w:r w:rsidR="009A343A">
        <w:rPr>
          <w:rFonts w:ascii="Times New Roman" w:hAnsi="Times New Roman" w:cs="Times New Roman"/>
          <w:b/>
          <w:bCs/>
          <w:sz w:val="21"/>
          <w:szCs w:val="21"/>
          <w:lang w:eastAsia="en-US"/>
        </w:rPr>
        <w:t>ООО «Водоканал</w:t>
      </w:r>
      <w:r w:rsidRPr="002A4D94">
        <w:rPr>
          <w:rFonts w:ascii="Times New Roman" w:hAnsi="Times New Roman" w:cs="Times New Roman"/>
          <w:b/>
          <w:bCs/>
          <w:sz w:val="21"/>
          <w:szCs w:val="21"/>
          <w:lang w:eastAsia="en-US"/>
        </w:rPr>
        <w:t xml:space="preserve">» </w:t>
      </w:r>
      <w:r w:rsidRPr="002A4D94">
        <w:rPr>
          <w:rFonts w:ascii="Times New Roman" w:hAnsi="Times New Roman" w:cs="Times New Roman"/>
          <w:sz w:val="21"/>
          <w:szCs w:val="21"/>
          <w:lang w:eastAsia="en-US"/>
        </w:rPr>
        <w:t>заключили настоящий договор (далее - «договор») о нижеследующем:</w:t>
      </w:r>
    </w:p>
    <w:p w14:paraId="34FC25C6" w14:textId="77777777" w:rsidR="00B6055E" w:rsidRPr="00B6055E" w:rsidRDefault="00B6055E" w:rsidP="00B6055E">
      <w:pPr>
        <w:jc w:val="both"/>
        <w:rPr>
          <w:rFonts w:ascii="Times New Roman" w:hAnsi="Times New Roman" w:cs="Times New Roman"/>
          <w:sz w:val="21"/>
          <w:szCs w:val="21"/>
          <w:lang w:eastAsia="ru-RU"/>
        </w:rPr>
      </w:pPr>
    </w:p>
    <w:p w14:paraId="4841F93E" w14:textId="77777777" w:rsidR="00B6055E" w:rsidRPr="00940841" w:rsidRDefault="00B6055E" w:rsidP="00B6055E">
      <w:pPr>
        <w:numPr>
          <w:ilvl w:val="0"/>
          <w:numId w:val="25"/>
        </w:numPr>
        <w:contextualSpacing/>
        <w:jc w:val="both"/>
        <w:rPr>
          <w:rFonts w:ascii="Times New Roman" w:hAnsi="Times New Roman" w:cs="Times New Roman"/>
          <w:b/>
          <w:sz w:val="21"/>
          <w:szCs w:val="21"/>
          <w:lang w:eastAsia="ru-RU"/>
        </w:rPr>
      </w:pPr>
      <w:r w:rsidRPr="00940841">
        <w:rPr>
          <w:rFonts w:ascii="Times New Roman" w:hAnsi="Times New Roman" w:cs="Times New Roman"/>
          <w:b/>
          <w:sz w:val="21"/>
          <w:szCs w:val="21"/>
          <w:lang w:eastAsia="ru-RU"/>
        </w:rPr>
        <w:t>ПРЕДМЕТ И СРОКИ ВЫПОЛНЕНИЯ ДОГОВОРА</w:t>
      </w:r>
    </w:p>
    <w:p w14:paraId="260390F9" w14:textId="18154098" w:rsidR="002039EE" w:rsidRPr="00940841" w:rsidRDefault="002039EE" w:rsidP="001B7BDB">
      <w:pPr>
        <w:ind w:firstLine="567"/>
        <w:jc w:val="both"/>
        <w:rPr>
          <w:rFonts w:ascii="Times New Roman" w:hAnsi="Times New Roman" w:cs="Times New Roman"/>
          <w:sz w:val="21"/>
          <w:szCs w:val="21"/>
          <w:lang w:eastAsia="ru-RU"/>
        </w:rPr>
      </w:pPr>
      <w:r w:rsidRPr="00940841">
        <w:rPr>
          <w:rFonts w:ascii="Times New Roman" w:hAnsi="Times New Roman" w:cs="Times New Roman"/>
          <w:sz w:val="21"/>
          <w:szCs w:val="21"/>
          <w:lang w:eastAsia="ru-RU"/>
        </w:rPr>
        <w:t>1.1. По настоящему Договору Поставщик обязуется осуществлять поставку</w:t>
      </w:r>
      <w:r w:rsidRPr="00940841">
        <w:rPr>
          <w:rFonts w:ascii="Times New Roman" w:hAnsi="Times New Roman" w:cs="Times New Roman"/>
          <w:b/>
          <w:sz w:val="21"/>
          <w:szCs w:val="21"/>
          <w:lang w:eastAsia="ru-RU"/>
        </w:rPr>
        <w:t xml:space="preserve"> </w:t>
      </w:r>
      <w:r w:rsidR="00E77BE4" w:rsidRPr="00940841">
        <w:rPr>
          <w:rFonts w:ascii="Times New Roman" w:hAnsi="Times New Roman" w:cs="Times New Roman"/>
          <w:b/>
          <w:sz w:val="21"/>
          <w:szCs w:val="21"/>
          <w:lang w:eastAsia="ru-RU"/>
        </w:rPr>
        <w:t>щебня</w:t>
      </w:r>
      <w:r w:rsidR="00FB6360">
        <w:rPr>
          <w:rFonts w:ascii="Times New Roman" w:hAnsi="Times New Roman" w:cs="Times New Roman"/>
          <w:b/>
          <w:sz w:val="21"/>
          <w:szCs w:val="21"/>
          <w:lang w:eastAsia="ru-RU"/>
        </w:rPr>
        <w:t xml:space="preserve"> дробленого из бетона, фракции 40-80 мм,</w:t>
      </w:r>
      <w:r w:rsidR="00940841">
        <w:rPr>
          <w:rFonts w:ascii="Times New Roman" w:hAnsi="Times New Roman" w:cs="Times New Roman"/>
          <w:b/>
          <w:sz w:val="21"/>
          <w:szCs w:val="21"/>
          <w:lang w:eastAsia="ru-RU"/>
        </w:rPr>
        <w:t xml:space="preserve"> </w:t>
      </w:r>
      <w:r w:rsidR="00FB6360" w:rsidRPr="00FB6360">
        <w:rPr>
          <w:rFonts w:ascii="Times New Roman" w:hAnsi="Times New Roman" w:cs="Times New Roman"/>
          <w:b/>
          <w:sz w:val="22"/>
          <w:szCs w:val="22"/>
          <w:lang w:eastAsia="ru-RU"/>
        </w:rPr>
        <w:t>ГОСТ 32495-2013</w:t>
      </w:r>
      <w:r w:rsidR="00FB6360">
        <w:rPr>
          <w:rFonts w:ascii="Times New Roman" w:hAnsi="Times New Roman" w:cs="Times New Roman"/>
          <w:b/>
          <w:sz w:val="22"/>
          <w:szCs w:val="22"/>
          <w:lang w:eastAsia="ru-RU"/>
        </w:rPr>
        <w:t xml:space="preserve"> </w:t>
      </w:r>
      <w:r w:rsidR="00FB6360">
        <w:rPr>
          <w:rFonts w:ascii="Times New Roman" w:hAnsi="Times New Roman" w:cs="Times New Roman"/>
          <w:sz w:val="22"/>
          <w:szCs w:val="22"/>
          <w:lang w:eastAsia="ru-RU"/>
        </w:rPr>
        <w:t xml:space="preserve"> </w:t>
      </w:r>
      <w:r w:rsidRPr="00940841">
        <w:rPr>
          <w:rFonts w:ascii="Times New Roman" w:hAnsi="Times New Roman" w:cs="Times New Roman"/>
          <w:sz w:val="21"/>
          <w:szCs w:val="21"/>
          <w:lang w:eastAsia="ru-RU"/>
        </w:rPr>
        <w:t xml:space="preserve">для нужд </w:t>
      </w:r>
      <w:r w:rsidR="009A343A" w:rsidRPr="00940841">
        <w:rPr>
          <w:rFonts w:ascii="Times New Roman" w:hAnsi="Times New Roman" w:cs="Times New Roman"/>
          <w:sz w:val="21"/>
          <w:szCs w:val="21"/>
          <w:lang w:eastAsia="ru-RU"/>
        </w:rPr>
        <w:t>ООО «Водоканал»</w:t>
      </w:r>
      <w:r w:rsidR="00806DFE" w:rsidRPr="00940841">
        <w:rPr>
          <w:rFonts w:ascii="Times New Roman" w:hAnsi="Times New Roman" w:cs="Times New Roman"/>
          <w:sz w:val="21"/>
          <w:szCs w:val="21"/>
          <w:lang w:eastAsia="ru-RU"/>
        </w:rPr>
        <w:t xml:space="preserve"> партиями</w:t>
      </w:r>
      <w:r w:rsidRPr="00940841">
        <w:rPr>
          <w:rFonts w:ascii="Times New Roman" w:hAnsi="Times New Roman" w:cs="Times New Roman"/>
          <w:b/>
          <w:sz w:val="21"/>
          <w:szCs w:val="21"/>
          <w:lang w:eastAsia="ru-RU"/>
        </w:rPr>
        <w:t xml:space="preserve"> </w:t>
      </w:r>
      <w:r w:rsidRPr="00940841">
        <w:rPr>
          <w:rFonts w:ascii="Times New Roman" w:hAnsi="Times New Roman" w:cs="Times New Roman"/>
          <w:sz w:val="21"/>
          <w:szCs w:val="21"/>
          <w:lang w:eastAsia="ru-RU"/>
        </w:rPr>
        <w:t>(далее – Товар), а Заказчик обязуется принять и оплатить Товар.</w:t>
      </w:r>
    </w:p>
    <w:p w14:paraId="71DD64F0" w14:textId="77777777" w:rsidR="002039EE" w:rsidRPr="00940841" w:rsidRDefault="002039EE" w:rsidP="001B7BDB">
      <w:pPr>
        <w:ind w:firstLine="567"/>
        <w:jc w:val="both"/>
        <w:rPr>
          <w:rFonts w:ascii="Times New Roman" w:hAnsi="Times New Roman" w:cs="Times New Roman"/>
          <w:sz w:val="21"/>
          <w:szCs w:val="21"/>
          <w:lang w:eastAsia="ru-RU"/>
        </w:rPr>
      </w:pPr>
      <w:r w:rsidRPr="00940841">
        <w:rPr>
          <w:rFonts w:ascii="Times New Roman" w:hAnsi="Times New Roman" w:cs="Times New Roman"/>
          <w:sz w:val="21"/>
          <w:szCs w:val="21"/>
          <w:lang w:eastAsia="ru-RU"/>
        </w:rPr>
        <w:t>1.2. Ассортимент, наименование,</w:t>
      </w:r>
      <w:r w:rsidR="000517CC" w:rsidRPr="00940841">
        <w:rPr>
          <w:rFonts w:ascii="Times New Roman" w:hAnsi="Times New Roman" w:cs="Times New Roman"/>
          <w:sz w:val="21"/>
          <w:szCs w:val="21"/>
          <w:lang w:eastAsia="ru-RU"/>
        </w:rPr>
        <w:t xml:space="preserve"> характеристики,</w:t>
      </w:r>
      <w:r w:rsidRPr="00940841">
        <w:rPr>
          <w:rFonts w:ascii="Times New Roman" w:hAnsi="Times New Roman" w:cs="Times New Roman"/>
          <w:sz w:val="21"/>
          <w:szCs w:val="21"/>
          <w:lang w:eastAsia="ru-RU"/>
        </w:rPr>
        <w:t xml:space="preserve"> количество и цена Товара указаны в Спецификации (Приложение №1), которая является неотъемлемой частью настоящего Договора.</w:t>
      </w:r>
    </w:p>
    <w:p w14:paraId="3653CBC8" w14:textId="50969889" w:rsidR="002039EE" w:rsidRPr="00940841" w:rsidRDefault="002039EE" w:rsidP="00E77BE4">
      <w:pPr>
        <w:ind w:firstLine="567"/>
        <w:jc w:val="both"/>
        <w:rPr>
          <w:rFonts w:ascii="Times New Roman" w:hAnsi="Times New Roman" w:cs="Times New Roman"/>
          <w:sz w:val="21"/>
          <w:szCs w:val="21"/>
          <w:lang w:eastAsia="ru-RU"/>
        </w:rPr>
      </w:pPr>
      <w:r w:rsidRPr="00940841">
        <w:rPr>
          <w:rFonts w:ascii="Times New Roman" w:hAnsi="Times New Roman" w:cs="Times New Roman"/>
          <w:sz w:val="21"/>
          <w:szCs w:val="21"/>
          <w:lang w:eastAsia="ru-RU"/>
        </w:rPr>
        <w:t xml:space="preserve">1.3. </w:t>
      </w:r>
      <w:r w:rsidRPr="00940841">
        <w:rPr>
          <w:rFonts w:ascii="Times New Roman" w:hAnsi="Times New Roman" w:cs="Times New Roman"/>
          <w:b/>
          <w:bCs/>
          <w:sz w:val="21"/>
          <w:szCs w:val="21"/>
          <w:lang w:eastAsia="ru-RU"/>
        </w:rPr>
        <w:t>Срок поставки товара:</w:t>
      </w:r>
      <w:r w:rsidRPr="00940841">
        <w:rPr>
          <w:rFonts w:ascii="Times New Roman" w:hAnsi="Times New Roman" w:cs="Times New Roman"/>
          <w:sz w:val="21"/>
          <w:szCs w:val="21"/>
          <w:lang w:eastAsia="ru-RU"/>
        </w:rPr>
        <w:t xml:space="preserve"> </w:t>
      </w:r>
      <w:proofErr w:type="gramStart"/>
      <w:r w:rsidR="00E77BE4" w:rsidRPr="00940841">
        <w:rPr>
          <w:rFonts w:ascii="Times New Roman" w:hAnsi="Times New Roman" w:cs="Times New Roman"/>
          <w:sz w:val="21"/>
          <w:szCs w:val="21"/>
          <w:lang w:eastAsia="ru-RU"/>
        </w:rPr>
        <w:t>С даты заключения</w:t>
      </w:r>
      <w:proofErr w:type="gramEnd"/>
      <w:r w:rsidR="00E77BE4" w:rsidRPr="00940841">
        <w:rPr>
          <w:rFonts w:ascii="Times New Roman" w:hAnsi="Times New Roman" w:cs="Times New Roman"/>
          <w:sz w:val="21"/>
          <w:szCs w:val="21"/>
          <w:lang w:eastAsia="ru-RU"/>
        </w:rPr>
        <w:t xml:space="preserve"> договора до 31.05.2025г. включительно, частями, в соответствии с заявками заказчика. Поставка товара осуществляется в рабочее время Заказчика (будние дни с 08-00 до 17-00 часов, суббота и воскресенье - выходные дни) силами и средствами Поставщика в соответствии с заявкой Заказчика.</w:t>
      </w:r>
    </w:p>
    <w:p w14:paraId="47BD952B" w14:textId="77777777" w:rsidR="002039EE" w:rsidRPr="00940841" w:rsidRDefault="002039EE" w:rsidP="001B7BDB">
      <w:pPr>
        <w:ind w:firstLine="567"/>
        <w:jc w:val="both"/>
        <w:rPr>
          <w:rFonts w:ascii="Times New Roman" w:hAnsi="Times New Roman" w:cs="Times New Roman"/>
          <w:color w:val="000000"/>
          <w:sz w:val="21"/>
          <w:szCs w:val="21"/>
          <w:lang w:eastAsia="ru-RU"/>
        </w:rPr>
      </w:pPr>
      <w:r w:rsidRPr="00940841">
        <w:rPr>
          <w:rFonts w:ascii="Times New Roman" w:hAnsi="Times New Roman" w:cs="Times New Roman"/>
          <w:sz w:val="21"/>
          <w:szCs w:val="21"/>
          <w:lang w:eastAsia="ru-RU"/>
        </w:rPr>
        <w:t xml:space="preserve">Заявка подается в письменной или устной форме, посредством телефонной, факсимильной или электронной связи. </w:t>
      </w:r>
    </w:p>
    <w:p w14:paraId="4F106079" w14:textId="77777777" w:rsidR="002039EE" w:rsidRPr="00940841" w:rsidRDefault="002039EE" w:rsidP="001B7BDB">
      <w:pPr>
        <w:ind w:firstLine="567"/>
        <w:jc w:val="both"/>
        <w:rPr>
          <w:rFonts w:ascii="Times New Roman" w:hAnsi="Times New Roman" w:cs="Times New Roman"/>
          <w:sz w:val="21"/>
          <w:szCs w:val="21"/>
          <w:lang w:eastAsia="ru-RU"/>
        </w:rPr>
      </w:pPr>
      <w:r w:rsidRPr="00940841">
        <w:rPr>
          <w:rFonts w:ascii="Times New Roman" w:hAnsi="Times New Roman" w:cs="Times New Roman"/>
          <w:sz w:val="21"/>
          <w:szCs w:val="21"/>
          <w:lang w:eastAsia="ru-RU"/>
        </w:rPr>
        <w:t>1.4. Изменени</w:t>
      </w:r>
      <w:r w:rsidR="009A343A" w:rsidRPr="00940841">
        <w:rPr>
          <w:rFonts w:ascii="Times New Roman" w:hAnsi="Times New Roman" w:cs="Times New Roman"/>
          <w:sz w:val="21"/>
          <w:szCs w:val="21"/>
          <w:lang w:eastAsia="ru-RU"/>
        </w:rPr>
        <w:t>я</w:t>
      </w:r>
      <w:r w:rsidRPr="00940841">
        <w:rPr>
          <w:rFonts w:ascii="Times New Roman" w:hAnsi="Times New Roman" w:cs="Times New Roman"/>
          <w:sz w:val="21"/>
          <w:szCs w:val="21"/>
          <w:lang w:eastAsia="ru-RU"/>
        </w:rPr>
        <w:t xml:space="preserve"> условий Договора согласовываются путем подписания дополнительных соглашений к настоящему Договору.</w:t>
      </w:r>
    </w:p>
    <w:p w14:paraId="4251D13B" w14:textId="17BA17A9" w:rsidR="002039EE" w:rsidRPr="00940841" w:rsidRDefault="002039EE" w:rsidP="001B7BDB">
      <w:pPr>
        <w:tabs>
          <w:tab w:val="num" w:pos="720"/>
        </w:tabs>
        <w:ind w:firstLine="567"/>
        <w:jc w:val="both"/>
        <w:rPr>
          <w:rFonts w:ascii="Times New Roman" w:hAnsi="Times New Roman" w:cs="Times New Roman"/>
          <w:sz w:val="21"/>
          <w:szCs w:val="21"/>
        </w:rPr>
      </w:pPr>
      <w:r w:rsidRPr="00940841">
        <w:rPr>
          <w:rFonts w:ascii="Times New Roman" w:hAnsi="Times New Roman" w:cs="Times New Roman"/>
          <w:sz w:val="21"/>
          <w:szCs w:val="21"/>
          <w:lang w:eastAsia="ru-RU"/>
        </w:rPr>
        <w:t xml:space="preserve">1.5. </w:t>
      </w:r>
      <w:r w:rsidRPr="00940841">
        <w:rPr>
          <w:rFonts w:ascii="Times New Roman" w:hAnsi="Times New Roman" w:cs="Times New Roman"/>
          <w:b/>
          <w:bCs/>
          <w:sz w:val="21"/>
          <w:szCs w:val="21"/>
          <w:lang w:eastAsia="ru-RU"/>
        </w:rPr>
        <w:t>Место поставки:</w:t>
      </w:r>
      <w:r w:rsidRPr="00940841">
        <w:rPr>
          <w:sz w:val="21"/>
          <w:szCs w:val="21"/>
        </w:rPr>
        <w:t xml:space="preserve"> </w:t>
      </w:r>
      <w:r w:rsidR="00E77BE4" w:rsidRPr="00940841">
        <w:rPr>
          <w:rFonts w:ascii="Times New Roman" w:hAnsi="Times New Roman" w:cs="Times New Roman"/>
          <w:sz w:val="21"/>
          <w:szCs w:val="21"/>
        </w:rPr>
        <w:t xml:space="preserve">Поставка товара осуществляется в соответствии с заявкой Заказчика до </w:t>
      </w:r>
      <w:r w:rsidR="00940841" w:rsidRPr="00940841">
        <w:rPr>
          <w:rFonts w:ascii="Times New Roman" w:hAnsi="Times New Roman" w:cs="Times New Roman"/>
          <w:sz w:val="21"/>
          <w:szCs w:val="21"/>
        </w:rPr>
        <w:t>адреса (в радиусе г. Мелеуз)</w:t>
      </w:r>
      <w:r w:rsidR="00E77BE4" w:rsidRPr="00940841">
        <w:rPr>
          <w:rFonts w:ascii="Times New Roman" w:hAnsi="Times New Roman" w:cs="Times New Roman"/>
          <w:sz w:val="21"/>
          <w:szCs w:val="21"/>
        </w:rPr>
        <w:t xml:space="preserve">, </w:t>
      </w:r>
      <w:r w:rsidR="00940841" w:rsidRPr="00940841">
        <w:rPr>
          <w:rFonts w:ascii="Times New Roman" w:hAnsi="Times New Roman" w:cs="Times New Roman"/>
          <w:sz w:val="21"/>
          <w:szCs w:val="21"/>
        </w:rPr>
        <w:t>указанного Заказчиком в заявке.</w:t>
      </w:r>
    </w:p>
    <w:p w14:paraId="13CB6977" w14:textId="77777777" w:rsidR="00B6055E" w:rsidRPr="00B6055E" w:rsidRDefault="00B6055E" w:rsidP="001B7BDB">
      <w:pPr>
        <w:ind w:left="3540" w:firstLine="567"/>
        <w:jc w:val="both"/>
        <w:rPr>
          <w:rFonts w:ascii="Times New Roman" w:hAnsi="Times New Roman" w:cs="Times New Roman"/>
          <w:b/>
          <w:sz w:val="21"/>
          <w:szCs w:val="21"/>
          <w:lang w:eastAsia="ru-RU"/>
        </w:rPr>
      </w:pPr>
      <w:r w:rsidRPr="00B6055E">
        <w:rPr>
          <w:rFonts w:ascii="Times New Roman" w:hAnsi="Times New Roman" w:cs="Times New Roman"/>
          <w:b/>
          <w:sz w:val="21"/>
          <w:szCs w:val="21"/>
          <w:lang w:eastAsia="ru-RU"/>
        </w:rPr>
        <w:t xml:space="preserve">2. </w:t>
      </w:r>
      <w:r w:rsidR="009A343A">
        <w:rPr>
          <w:rFonts w:ascii="Times New Roman" w:hAnsi="Times New Roman" w:cs="Times New Roman"/>
          <w:b/>
          <w:sz w:val="21"/>
          <w:szCs w:val="21"/>
          <w:lang w:eastAsia="ru-RU"/>
        </w:rPr>
        <w:t>ОБЯЗАННОСТИ СТОРОН</w:t>
      </w:r>
    </w:p>
    <w:p w14:paraId="7D99B9FE" w14:textId="77777777" w:rsidR="00B6055E" w:rsidRPr="00B6055E" w:rsidRDefault="00B6055E" w:rsidP="001B7BDB">
      <w:pPr>
        <w:ind w:firstLine="567"/>
        <w:jc w:val="both"/>
        <w:rPr>
          <w:rFonts w:ascii="Times New Roman" w:eastAsia="Calibri" w:hAnsi="Times New Roman" w:cs="Times New Roman"/>
          <w:sz w:val="21"/>
          <w:szCs w:val="21"/>
          <w:lang w:eastAsia="ru-RU"/>
        </w:rPr>
      </w:pPr>
      <w:r w:rsidRPr="00B6055E">
        <w:rPr>
          <w:rFonts w:ascii="Times New Roman" w:eastAsia="Calibri" w:hAnsi="Times New Roman" w:cs="Times New Roman"/>
          <w:sz w:val="21"/>
          <w:szCs w:val="21"/>
          <w:lang w:eastAsia="ru-RU"/>
        </w:rPr>
        <w:t>2.1. Поставщик обязан:</w:t>
      </w:r>
    </w:p>
    <w:p w14:paraId="0D813538" w14:textId="77777777" w:rsidR="00B6055E" w:rsidRPr="00B6055E" w:rsidRDefault="00B6055E" w:rsidP="001B7BDB">
      <w:pPr>
        <w:ind w:firstLine="567"/>
        <w:jc w:val="both"/>
        <w:rPr>
          <w:rFonts w:ascii="Times New Roman" w:hAnsi="Times New Roman" w:cs="Times New Roman"/>
          <w:color w:val="000000"/>
          <w:sz w:val="21"/>
          <w:szCs w:val="21"/>
          <w:shd w:val="clear" w:color="auto" w:fill="FFFFFF"/>
          <w:lang w:eastAsia="ru-RU"/>
        </w:rPr>
      </w:pPr>
      <w:r w:rsidRPr="00B6055E">
        <w:rPr>
          <w:rFonts w:ascii="Times New Roman" w:eastAsia="Calibri" w:hAnsi="Times New Roman" w:cs="Times New Roman"/>
          <w:sz w:val="21"/>
          <w:szCs w:val="21"/>
          <w:lang w:eastAsia="ru-RU"/>
        </w:rPr>
        <w:t xml:space="preserve">2.1.1. </w:t>
      </w:r>
      <w:r w:rsidRPr="00B6055E">
        <w:rPr>
          <w:rFonts w:ascii="Times New Roman" w:eastAsia="Calibri" w:hAnsi="Times New Roman" w:cs="Times New Roman"/>
          <w:color w:val="00000A"/>
          <w:sz w:val="21"/>
          <w:szCs w:val="21"/>
          <w:lang w:eastAsia="ru-RU"/>
        </w:rPr>
        <w:t>Бесплатно осуществлять замену</w:t>
      </w:r>
      <w:r w:rsidR="009A343A">
        <w:rPr>
          <w:rFonts w:ascii="Times New Roman" w:eastAsia="Calibri" w:hAnsi="Times New Roman" w:cs="Times New Roman"/>
          <w:color w:val="00000A"/>
          <w:sz w:val="21"/>
          <w:szCs w:val="21"/>
          <w:lang w:eastAsia="ru-RU"/>
        </w:rPr>
        <w:t xml:space="preserve"> не качественного или не соответствующего Договору Товара </w:t>
      </w:r>
      <w:r w:rsidRPr="00B6055E">
        <w:rPr>
          <w:rFonts w:ascii="Times New Roman" w:eastAsia="Calibri" w:hAnsi="Times New Roman" w:cs="Times New Roman"/>
          <w:color w:val="00000A"/>
          <w:sz w:val="21"/>
          <w:szCs w:val="21"/>
          <w:lang w:eastAsia="ru-RU"/>
        </w:rPr>
        <w:t>в соответствии со Спецификацией (Приложение № 1). П</w:t>
      </w:r>
      <w:r w:rsidRPr="00B6055E">
        <w:rPr>
          <w:rFonts w:ascii="Times New Roman" w:hAnsi="Times New Roman" w:cs="Times New Roman"/>
          <w:color w:val="000000"/>
          <w:sz w:val="21"/>
          <w:szCs w:val="21"/>
          <w:shd w:val="clear" w:color="auto" w:fill="FFFFFF"/>
          <w:lang w:eastAsia="ru-RU"/>
        </w:rPr>
        <w:t xml:space="preserve">ри </w:t>
      </w:r>
      <w:r w:rsidR="00351BBB">
        <w:rPr>
          <w:rFonts w:ascii="Times New Roman" w:hAnsi="Times New Roman" w:cs="Times New Roman"/>
          <w:color w:val="000000"/>
          <w:sz w:val="21"/>
          <w:szCs w:val="21"/>
          <w:shd w:val="clear" w:color="auto" w:fill="FFFFFF"/>
          <w:lang w:eastAsia="ru-RU"/>
        </w:rPr>
        <w:t xml:space="preserve">осуществлении </w:t>
      </w:r>
      <w:r w:rsidR="00883D8D">
        <w:rPr>
          <w:rFonts w:ascii="Times New Roman" w:hAnsi="Times New Roman" w:cs="Times New Roman"/>
          <w:color w:val="000000"/>
          <w:sz w:val="21"/>
          <w:szCs w:val="21"/>
          <w:shd w:val="clear" w:color="auto" w:fill="FFFFFF"/>
          <w:lang w:eastAsia="ru-RU"/>
        </w:rPr>
        <w:t>замены,</w:t>
      </w:r>
      <w:r w:rsidRPr="00B6055E">
        <w:rPr>
          <w:rFonts w:ascii="Times New Roman" w:hAnsi="Times New Roman" w:cs="Times New Roman"/>
          <w:color w:val="000000"/>
          <w:sz w:val="21"/>
          <w:szCs w:val="21"/>
          <w:shd w:val="clear" w:color="auto" w:fill="FFFFFF"/>
          <w:lang w:eastAsia="ru-RU"/>
        </w:rPr>
        <w:t xml:space="preserve"> доставка товара от Заказчика к Поставщику  и обратно производится за счет Поставщика.</w:t>
      </w:r>
    </w:p>
    <w:p w14:paraId="30E36735" w14:textId="77777777" w:rsidR="00B6055E" w:rsidRPr="00B6055E" w:rsidRDefault="00B6055E" w:rsidP="00EE4291">
      <w:pPr>
        <w:ind w:firstLine="567"/>
        <w:jc w:val="both"/>
        <w:rPr>
          <w:rFonts w:ascii="Times New Roman" w:hAnsi="Times New Roman" w:cs="Times New Roman"/>
          <w:sz w:val="21"/>
          <w:szCs w:val="21"/>
          <w:lang w:eastAsia="ru-RU"/>
        </w:rPr>
      </w:pPr>
      <w:r w:rsidRPr="00B6055E">
        <w:rPr>
          <w:rFonts w:ascii="Times New Roman" w:eastAsia="Calibri" w:hAnsi="Times New Roman" w:cs="Times New Roman"/>
          <w:sz w:val="21"/>
          <w:szCs w:val="21"/>
          <w:lang w:eastAsia="ru-RU"/>
        </w:rPr>
        <w:t>Поставщик гарантирует Заказчику соответствие качества поставляемых товаров всем действующим стандартам и требованиям в соответствии с законодательством Российском Федерации.</w:t>
      </w:r>
      <w:r w:rsidRPr="00B6055E">
        <w:rPr>
          <w:rFonts w:ascii="Times New Roman" w:hAnsi="Times New Roman" w:cs="Times New Roman"/>
          <w:sz w:val="24"/>
          <w:szCs w:val="24"/>
          <w:lang w:eastAsia="ru-RU"/>
        </w:rPr>
        <w:t xml:space="preserve"> </w:t>
      </w:r>
    </w:p>
    <w:p w14:paraId="1EFB2922" w14:textId="77777777" w:rsidR="00B6055E" w:rsidRPr="00B6055E" w:rsidRDefault="00B6055E" w:rsidP="001B7BDB">
      <w:pPr>
        <w:ind w:firstLine="567"/>
        <w:jc w:val="both"/>
        <w:rPr>
          <w:rFonts w:ascii="Times New Roman" w:hAnsi="Times New Roman" w:cs="Times New Roman"/>
          <w:sz w:val="21"/>
          <w:szCs w:val="21"/>
          <w:lang w:eastAsia="ru-RU"/>
        </w:rPr>
      </w:pPr>
      <w:r w:rsidRPr="00B6055E">
        <w:rPr>
          <w:rFonts w:ascii="Times New Roman" w:hAnsi="Times New Roman" w:cs="Times New Roman"/>
          <w:sz w:val="21"/>
          <w:szCs w:val="21"/>
          <w:lang w:eastAsia="ru-RU"/>
        </w:rPr>
        <w:t xml:space="preserve">2.1.3. При выявлении недопоставки Товара, восполнить недопоставленное количество Товара  в  течение  </w:t>
      </w:r>
      <w:r w:rsidR="0010574C">
        <w:rPr>
          <w:rFonts w:ascii="Times New Roman" w:hAnsi="Times New Roman" w:cs="Times New Roman"/>
          <w:sz w:val="21"/>
          <w:szCs w:val="21"/>
          <w:lang w:eastAsia="ru-RU"/>
        </w:rPr>
        <w:t xml:space="preserve">3 (трех) </w:t>
      </w:r>
      <w:r w:rsidR="00EE4291">
        <w:rPr>
          <w:rFonts w:ascii="Times New Roman" w:hAnsi="Times New Roman" w:cs="Times New Roman"/>
          <w:sz w:val="21"/>
          <w:szCs w:val="21"/>
          <w:lang w:eastAsia="ru-RU"/>
        </w:rPr>
        <w:t>часов</w:t>
      </w:r>
      <w:r w:rsidR="0010574C">
        <w:rPr>
          <w:rFonts w:ascii="Times New Roman" w:hAnsi="Times New Roman" w:cs="Times New Roman"/>
          <w:sz w:val="21"/>
          <w:szCs w:val="21"/>
          <w:lang w:eastAsia="ru-RU"/>
        </w:rPr>
        <w:t xml:space="preserve"> с</w:t>
      </w:r>
      <w:r w:rsidRPr="00B6055E">
        <w:rPr>
          <w:rFonts w:ascii="Times New Roman" w:hAnsi="Times New Roman" w:cs="Times New Roman"/>
          <w:sz w:val="21"/>
          <w:szCs w:val="21"/>
          <w:lang w:eastAsia="ru-RU"/>
        </w:rPr>
        <w:t xml:space="preserve"> момента  обнаружения  недопоставки   в пределах срока действия Договора. Доставка недопоставленного товара осуществляется силами и за счет Поставщика.</w:t>
      </w:r>
    </w:p>
    <w:p w14:paraId="2465BEC4" w14:textId="77777777" w:rsidR="00B6055E" w:rsidRPr="00B6055E" w:rsidRDefault="00B6055E" w:rsidP="001B7BDB">
      <w:pPr>
        <w:ind w:firstLine="567"/>
        <w:jc w:val="both"/>
        <w:rPr>
          <w:rFonts w:ascii="Times New Roman" w:hAnsi="Times New Roman" w:cs="Times New Roman"/>
          <w:color w:val="000000"/>
          <w:sz w:val="21"/>
          <w:szCs w:val="21"/>
          <w:shd w:val="clear" w:color="auto" w:fill="FFFFFF"/>
          <w:lang w:eastAsia="ru-RU"/>
        </w:rPr>
      </w:pPr>
      <w:r w:rsidRPr="00B6055E">
        <w:rPr>
          <w:rFonts w:ascii="Times New Roman" w:hAnsi="Times New Roman" w:cs="Times New Roman"/>
          <w:sz w:val="21"/>
          <w:szCs w:val="21"/>
          <w:lang w:eastAsia="ru-RU"/>
        </w:rPr>
        <w:t xml:space="preserve">2.1.4. Осуществить замену забракованного Товара в течение </w:t>
      </w:r>
      <w:r w:rsidR="0010574C">
        <w:rPr>
          <w:rFonts w:ascii="Times New Roman" w:hAnsi="Times New Roman" w:cs="Times New Roman"/>
          <w:sz w:val="21"/>
          <w:szCs w:val="21"/>
          <w:lang w:eastAsia="ru-RU"/>
        </w:rPr>
        <w:t>3 (трех)</w:t>
      </w:r>
      <w:r w:rsidR="006771B5">
        <w:rPr>
          <w:rFonts w:ascii="Times New Roman" w:hAnsi="Times New Roman" w:cs="Times New Roman"/>
          <w:sz w:val="21"/>
          <w:szCs w:val="21"/>
          <w:lang w:eastAsia="ru-RU"/>
        </w:rPr>
        <w:t xml:space="preserve"> </w:t>
      </w:r>
      <w:r w:rsidR="00EE4291">
        <w:rPr>
          <w:rFonts w:ascii="Times New Roman" w:hAnsi="Times New Roman" w:cs="Times New Roman"/>
          <w:sz w:val="21"/>
          <w:szCs w:val="21"/>
          <w:lang w:eastAsia="ru-RU"/>
        </w:rPr>
        <w:t xml:space="preserve">часов </w:t>
      </w:r>
      <w:r w:rsidRPr="00B6055E">
        <w:rPr>
          <w:rFonts w:ascii="Times New Roman" w:hAnsi="Times New Roman" w:cs="Times New Roman"/>
          <w:sz w:val="21"/>
          <w:szCs w:val="21"/>
          <w:lang w:eastAsia="ru-RU"/>
        </w:rPr>
        <w:t xml:space="preserve">с момента </w:t>
      </w:r>
      <w:r w:rsidR="0010574C">
        <w:rPr>
          <w:rFonts w:ascii="Times New Roman" w:hAnsi="Times New Roman" w:cs="Times New Roman"/>
          <w:sz w:val="21"/>
          <w:szCs w:val="21"/>
          <w:lang w:eastAsia="ru-RU"/>
        </w:rPr>
        <w:t>выставления Заказчиком акта о наличии дефектов</w:t>
      </w:r>
      <w:r w:rsidRPr="00B6055E">
        <w:rPr>
          <w:rFonts w:ascii="Times New Roman" w:hAnsi="Times New Roman" w:cs="Times New Roman"/>
          <w:sz w:val="21"/>
          <w:szCs w:val="21"/>
          <w:lang w:eastAsia="ru-RU"/>
        </w:rPr>
        <w:t xml:space="preserve">. При замене забракованного Товара </w:t>
      </w:r>
      <w:r w:rsidRPr="00B6055E">
        <w:rPr>
          <w:rFonts w:ascii="Times New Roman" w:hAnsi="Times New Roman" w:cs="Times New Roman"/>
          <w:color w:val="000000"/>
          <w:sz w:val="21"/>
          <w:szCs w:val="21"/>
          <w:shd w:val="clear" w:color="auto" w:fill="FFFFFF"/>
          <w:lang w:eastAsia="ru-RU"/>
        </w:rPr>
        <w:t>доставка Товара от Заказчика к Поставщику  и обратно производится силами и за счет Поставщика.</w:t>
      </w:r>
    </w:p>
    <w:p w14:paraId="6E542EA1" w14:textId="77777777" w:rsidR="00B6055E" w:rsidRDefault="00B6055E" w:rsidP="001B7BDB">
      <w:pPr>
        <w:ind w:firstLine="567"/>
        <w:jc w:val="both"/>
        <w:rPr>
          <w:rFonts w:ascii="Times New Roman" w:eastAsia="Calibri" w:hAnsi="Times New Roman" w:cs="Times New Roman"/>
          <w:color w:val="00000A"/>
          <w:sz w:val="21"/>
          <w:szCs w:val="21"/>
          <w:lang w:eastAsia="ru-RU"/>
        </w:rPr>
      </w:pPr>
      <w:r w:rsidRPr="00B6055E">
        <w:rPr>
          <w:rFonts w:ascii="Times New Roman" w:eastAsia="Calibri" w:hAnsi="Times New Roman" w:cs="Times New Roman"/>
          <w:color w:val="00000A"/>
          <w:sz w:val="21"/>
          <w:szCs w:val="21"/>
          <w:lang w:eastAsia="ru-RU"/>
        </w:rPr>
        <w:t>Исполнять иные обязанности, предусмотренные действующим законодательством Российской Федерации и Договором.</w:t>
      </w:r>
    </w:p>
    <w:p w14:paraId="2E8DD6FE" w14:textId="77777777" w:rsidR="0010574C" w:rsidRPr="00B6055E" w:rsidRDefault="0010574C" w:rsidP="001B7BDB">
      <w:pPr>
        <w:ind w:firstLine="567"/>
        <w:jc w:val="both"/>
        <w:rPr>
          <w:rFonts w:ascii="Times New Roman" w:eastAsia="Calibri" w:hAnsi="Times New Roman" w:cs="Times New Roman"/>
          <w:color w:val="00000A"/>
          <w:sz w:val="21"/>
          <w:szCs w:val="21"/>
          <w:lang w:eastAsia="ru-RU"/>
        </w:rPr>
      </w:pPr>
      <w:r>
        <w:rPr>
          <w:rFonts w:ascii="Times New Roman" w:eastAsia="Calibri" w:hAnsi="Times New Roman" w:cs="Times New Roman"/>
          <w:color w:val="00000A"/>
          <w:sz w:val="21"/>
          <w:szCs w:val="21"/>
          <w:lang w:eastAsia="ru-RU"/>
        </w:rPr>
        <w:t xml:space="preserve">2.1.5. </w:t>
      </w:r>
      <w:r w:rsidRPr="0010574C">
        <w:rPr>
          <w:rFonts w:ascii="Times New Roman" w:eastAsia="Calibri" w:hAnsi="Times New Roman" w:cs="Times New Roman"/>
          <w:color w:val="00000A"/>
          <w:sz w:val="21"/>
          <w:szCs w:val="21"/>
          <w:lang w:eastAsia="ru-RU"/>
        </w:rPr>
        <w:t>При обнаружении в течение гарантийного срока дефектов и других недостатков Товара, Заказчик в течение 5 (пяти) рабочих дней сообщает об этом Поставщику любыми средствами связи, в том числе по электронной почте и телефону. Поставщик обязан в течение 5 (пяти) рабочих дней с даты получения сообщения, за свой счет устранить обнаруженные дефекты и другие недостатки либо произвести замену Товара. Замену Товара Поставщик осуществляет своими силами и за свой счет, с возмещением всех затрат, связанных с его приемкой, хранением, экспертизой и возвратом.</w:t>
      </w:r>
    </w:p>
    <w:p w14:paraId="127D9589" w14:textId="77777777" w:rsidR="00B6055E" w:rsidRPr="00B6055E" w:rsidRDefault="0010574C" w:rsidP="001B7BDB">
      <w:pPr>
        <w:ind w:firstLine="567"/>
        <w:jc w:val="both"/>
        <w:rPr>
          <w:rFonts w:ascii="Times New Roman" w:eastAsia="Calibri" w:hAnsi="Times New Roman" w:cs="Times New Roman"/>
          <w:color w:val="00000A"/>
          <w:sz w:val="21"/>
          <w:szCs w:val="21"/>
          <w:lang w:eastAsia="ru-RU"/>
        </w:rPr>
      </w:pPr>
      <w:r>
        <w:rPr>
          <w:rFonts w:ascii="Times New Roman" w:eastAsia="Calibri" w:hAnsi="Times New Roman" w:cs="Times New Roman"/>
          <w:color w:val="00000A"/>
          <w:sz w:val="21"/>
          <w:szCs w:val="21"/>
          <w:lang w:eastAsia="ru-RU"/>
        </w:rPr>
        <w:t xml:space="preserve">2.1.6. </w:t>
      </w:r>
      <w:r w:rsidR="009A343A">
        <w:rPr>
          <w:rFonts w:ascii="Times New Roman" w:eastAsia="Calibri" w:hAnsi="Times New Roman" w:cs="Times New Roman"/>
          <w:color w:val="00000A"/>
          <w:sz w:val="21"/>
          <w:szCs w:val="21"/>
          <w:lang w:eastAsia="ru-RU"/>
        </w:rPr>
        <w:t xml:space="preserve">Поставщик гарантирует </w:t>
      </w:r>
      <w:r w:rsidR="00B6055E" w:rsidRPr="00B6055E">
        <w:rPr>
          <w:rFonts w:ascii="Times New Roman" w:eastAsia="Calibri" w:hAnsi="Times New Roman" w:cs="Times New Roman"/>
          <w:color w:val="00000A"/>
          <w:sz w:val="21"/>
          <w:szCs w:val="21"/>
          <w:lang w:eastAsia="ru-RU"/>
        </w:rPr>
        <w:t xml:space="preserve">полное соответствие Товара условиям настоящего договора. </w:t>
      </w:r>
    </w:p>
    <w:p w14:paraId="76DE5247" w14:textId="77777777" w:rsidR="00B6055E" w:rsidRPr="00B6055E" w:rsidRDefault="00B6055E" w:rsidP="001B7BDB">
      <w:pPr>
        <w:ind w:firstLine="567"/>
        <w:jc w:val="both"/>
        <w:rPr>
          <w:rFonts w:ascii="Times New Roman" w:eastAsia="Calibri" w:hAnsi="Times New Roman" w:cs="Times New Roman"/>
          <w:sz w:val="21"/>
          <w:szCs w:val="21"/>
          <w:lang w:eastAsia="ru-RU"/>
        </w:rPr>
      </w:pPr>
      <w:r w:rsidRPr="00B6055E">
        <w:rPr>
          <w:rFonts w:ascii="Times New Roman" w:eastAsia="Calibri" w:hAnsi="Times New Roman" w:cs="Times New Roman"/>
          <w:color w:val="00000A"/>
          <w:sz w:val="21"/>
          <w:szCs w:val="21"/>
          <w:lang w:eastAsia="ru-RU"/>
        </w:rPr>
        <w:t xml:space="preserve"> </w:t>
      </w:r>
      <w:r w:rsidRPr="00B6055E">
        <w:rPr>
          <w:rFonts w:ascii="Times New Roman" w:eastAsia="Calibri" w:hAnsi="Times New Roman" w:cs="Times New Roman"/>
          <w:sz w:val="21"/>
          <w:szCs w:val="21"/>
          <w:lang w:eastAsia="ru-RU"/>
        </w:rPr>
        <w:t xml:space="preserve">2.2. </w:t>
      </w:r>
      <w:r w:rsidRPr="00B6055E">
        <w:rPr>
          <w:rFonts w:ascii="Times New Roman" w:hAnsi="Times New Roman" w:cs="Times New Roman"/>
          <w:sz w:val="21"/>
          <w:szCs w:val="21"/>
          <w:lang w:eastAsia="en-US"/>
        </w:rPr>
        <w:t xml:space="preserve">Поставщик </w:t>
      </w:r>
      <w:r w:rsidRPr="00B6055E">
        <w:rPr>
          <w:rFonts w:ascii="Times New Roman" w:eastAsia="Calibri" w:hAnsi="Times New Roman" w:cs="Times New Roman"/>
          <w:sz w:val="21"/>
          <w:szCs w:val="21"/>
          <w:lang w:eastAsia="ru-RU"/>
        </w:rPr>
        <w:t>вправе:</w:t>
      </w:r>
    </w:p>
    <w:p w14:paraId="4A075FC2" w14:textId="77777777" w:rsidR="00B6055E" w:rsidRPr="00B6055E" w:rsidRDefault="00B6055E" w:rsidP="001B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eastAsia="Calibri" w:hAnsi="Times New Roman" w:cs="Times New Roman"/>
          <w:sz w:val="21"/>
          <w:szCs w:val="21"/>
          <w:lang w:eastAsia="ru-RU"/>
        </w:rPr>
      </w:pPr>
      <w:r w:rsidRPr="00B6055E">
        <w:rPr>
          <w:rFonts w:ascii="Times New Roman" w:eastAsia="Calibri" w:hAnsi="Times New Roman" w:cs="Times New Roman"/>
          <w:sz w:val="21"/>
          <w:szCs w:val="21"/>
          <w:lang w:eastAsia="ru-RU"/>
        </w:rPr>
        <w:t>2.2.1. Требовать  подписания  документов об исполнении им обязательств по Договору от Заказчика.</w:t>
      </w:r>
    </w:p>
    <w:p w14:paraId="17F179F5" w14:textId="77777777" w:rsidR="00B6055E" w:rsidRPr="00B6055E" w:rsidRDefault="00B6055E" w:rsidP="001B7BDB">
      <w:pPr>
        <w:ind w:firstLine="567"/>
        <w:jc w:val="both"/>
        <w:rPr>
          <w:rFonts w:ascii="Times New Roman" w:eastAsia="Calibri" w:hAnsi="Times New Roman" w:cs="Times New Roman"/>
          <w:sz w:val="21"/>
          <w:szCs w:val="21"/>
          <w:lang w:eastAsia="ru-RU"/>
        </w:rPr>
      </w:pPr>
      <w:r w:rsidRPr="00B6055E">
        <w:rPr>
          <w:rFonts w:ascii="Times New Roman" w:eastAsia="Calibri" w:hAnsi="Times New Roman" w:cs="Times New Roman"/>
          <w:sz w:val="21"/>
          <w:szCs w:val="21"/>
          <w:lang w:eastAsia="ru-RU"/>
        </w:rPr>
        <w:t>2.2.2. Требовать оплаты в случае надлежащего исполнения обязательств по настоящему Договору в полном объеме, за каждый этап выполненных работ.</w:t>
      </w:r>
    </w:p>
    <w:p w14:paraId="25E075BC" w14:textId="77777777" w:rsidR="00B6055E" w:rsidRPr="00B6055E" w:rsidRDefault="00B6055E" w:rsidP="001B7BDB">
      <w:pPr>
        <w:overflowPunct w:val="0"/>
        <w:ind w:firstLine="567"/>
        <w:jc w:val="both"/>
        <w:textAlignment w:val="baseline"/>
        <w:rPr>
          <w:rFonts w:ascii="Times New Roman" w:eastAsia="Calibri" w:hAnsi="Times New Roman" w:cs="Times New Roman"/>
          <w:b/>
          <w:sz w:val="21"/>
          <w:szCs w:val="21"/>
          <w:lang w:eastAsia="ru-RU"/>
        </w:rPr>
      </w:pPr>
      <w:r w:rsidRPr="00B6055E">
        <w:rPr>
          <w:rFonts w:ascii="Times New Roman" w:eastAsia="Calibri" w:hAnsi="Times New Roman" w:cs="Times New Roman"/>
          <w:sz w:val="21"/>
          <w:szCs w:val="21"/>
          <w:lang w:eastAsia="ru-RU"/>
        </w:rPr>
        <w:t>2.3. Заказчик обязан:</w:t>
      </w:r>
    </w:p>
    <w:p w14:paraId="2F117CF2" w14:textId="77777777" w:rsidR="00B6055E" w:rsidRPr="00B6055E" w:rsidRDefault="00B6055E" w:rsidP="001B7BDB">
      <w:pPr>
        <w:overflowPunct w:val="0"/>
        <w:ind w:firstLine="567"/>
        <w:jc w:val="both"/>
        <w:textAlignment w:val="baseline"/>
        <w:rPr>
          <w:rFonts w:ascii="Times New Roman" w:eastAsia="Calibri" w:hAnsi="Times New Roman" w:cs="Times New Roman"/>
          <w:sz w:val="21"/>
          <w:szCs w:val="21"/>
          <w:lang w:eastAsia="ru-RU"/>
        </w:rPr>
      </w:pPr>
      <w:r w:rsidRPr="00B6055E">
        <w:rPr>
          <w:rFonts w:ascii="Times New Roman" w:eastAsia="Calibri" w:hAnsi="Times New Roman" w:cs="Times New Roman"/>
          <w:sz w:val="21"/>
          <w:szCs w:val="21"/>
          <w:lang w:eastAsia="ru-RU"/>
        </w:rPr>
        <w:t>2.3.1. Принять Товар в порядке и сроки, предусмотренные Договором.</w:t>
      </w:r>
    </w:p>
    <w:p w14:paraId="4CF32CF9" w14:textId="77777777" w:rsidR="00B6055E" w:rsidRPr="00B6055E" w:rsidRDefault="00B6055E" w:rsidP="001B7BDB">
      <w:pPr>
        <w:overflowPunct w:val="0"/>
        <w:ind w:firstLine="567"/>
        <w:jc w:val="both"/>
        <w:textAlignment w:val="baseline"/>
        <w:rPr>
          <w:rFonts w:ascii="Times New Roman" w:eastAsia="Calibri" w:hAnsi="Times New Roman" w:cs="Times New Roman"/>
          <w:sz w:val="21"/>
          <w:szCs w:val="21"/>
          <w:lang w:eastAsia="ru-RU"/>
        </w:rPr>
      </w:pPr>
      <w:r w:rsidRPr="00B6055E">
        <w:rPr>
          <w:rFonts w:ascii="Times New Roman" w:eastAsia="Calibri" w:hAnsi="Times New Roman" w:cs="Times New Roman"/>
          <w:sz w:val="21"/>
          <w:szCs w:val="21"/>
          <w:lang w:eastAsia="ru-RU"/>
        </w:rPr>
        <w:t>2.3.2. Оплатить Товар в порядке, указанном в настоящем  Договоре.</w:t>
      </w:r>
    </w:p>
    <w:p w14:paraId="28113D3A" w14:textId="77777777" w:rsidR="00B6055E" w:rsidRPr="00B6055E" w:rsidRDefault="00B6055E" w:rsidP="001B7BDB">
      <w:pPr>
        <w:ind w:firstLine="567"/>
        <w:jc w:val="both"/>
        <w:rPr>
          <w:rFonts w:ascii="Times New Roman" w:eastAsia="Calibri" w:hAnsi="Times New Roman" w:cs="Times New Roman"/>
          <w:sz w:val="21"/>
          <w:szCs w:val="21"/>
          <w:lang w:eastAsia="ru-RU"/>
        </w:rPr>
      </w:pPr>
      <w:r w:rsidRPr="00B6055E">
        <w:rPr>
          <w:rFonts w:ascii="Times New Roman" w:eastAsia="Calibri" w:hAnsi="Times New Roman" w:cs="Times New Roman"/>
          <w:sz w:val="21"/>
          <w:szCs w:val="21"/>
          <w:lang w:eastAsia="ru-RU"/>
        </w:rPr>
        <w:t>2.4. Заказчик вправе:</w:t>
      </w:r>
    </w:p>
    <w:p w14:paraId="38669BB5" w14:textId="77777777" w:rsidR="00B6055E" w:rsidRPr="00B6055E" w:rsidRDefault="00B6055E" w:rsidP="001B7BDB">
      <w:pPr>
        <w:ind w:firstLine="567"/>
        <w:jc w:val="both"/>
        <w:rPr>
          <w:rFonts w:ascii="Times New Roman" w:eastAsia="Calibri" w:hAnsi="Times New Roman" w:cs="Times New Roman"/>
          <w:sz w:val="21"/>
          <w:szCs w:val="21"/>
          <w:lang w:eastAsia="ru-RU"/>
        </w:rPr>
      </w:pPr>
      <w:r w:rsidRPr="00B6055E">
        <w:rPr>
          <w:rFonts w:ascii="Times New Roman" w:eastAsia="Calibri" w:hAnsi="Times New Roman" w:cs="Times New Roman"/>
          <w:sz w:val="21"/>
          <w:szCs w:val="21"/>
          <w:lang w:eastAsia="ru-RU"/>
        </w:rPr>
        <w:t>2.4.1. Отказаться от Товара,</w:t>
      </w:r>
      <w:r w:rsidR="00DF0803">
        <w:rPr>
          <w:rFonts w:ascii="Times New Roman" w:eastAsia="Calibri" w:hAnsi="Times New Roman" w:cs="Times New Roman"/>
          <w:sz w:val="21"/>
          <w:szCs w:val="21"/>
          <w:lang w:eastAsia="ru-RU"/>
        </w:rPr>
        <w:t xml:space="preserve"> качество и/или комплектность которого не соответствует настоящему Договору, либо </w:t>
      </w:r>
      <w:r w:rsidRPr="00B6055E">
        <w:rPr>
          <w:rFonts w:ascii="Times New Roman" w:eastAsia="Calibri" w:hAnsi="Times New Roman" w:cs="Times New Roman"/>
          <w:sz w:val="21"/>
          <w:szCs w:val="21"/>
          <w:lang w:eastAsia="ru-RU"/>
        </w:rPr>
        <w:t xml:space="preserve"> поставка которого просрочена по вине Поставщика</w:t>
      </w:r>
      <w:r w:rsidR="00DF0803">
        <w:rPr>
          <w:rFonts w:ascii="Times New Roman" w:eastAsia="Calibri" w:hAnsi="Times New Roman" w:cs="Times New Roman"/>
          <w:sz w:val="21"/>
          <w:szCs w:val="21"/>
          <w:lang w:eastAsia="ru-RU"/>
        </w:rPr>
        <w:t>.</w:t>
      </w:r>
    </w:p>
    <w:p w14:paraId="53704D16" w14:textId="77777777" w:rsidR="00B6055E" w:rsidRPr="00B6055E" w:rsidRDefault="00B6055E" w:rsidP="001B7BDB">
      <w:pPr>
        <w:tabs>
          <w:tab w:val="left" w:pos="459"/>
        </w:tabs>
        <w:ind w:firstLine="567"/>
        <w:jc w:val="both"/>
        <w:rPr>
          <w:rFonts w:ascii="Times New Roman" w:eastAsia="Calibri" w:hAnsi="Times New Roman" w:cs="Times New Roman"/>
          <w:sz w:val="21"/>
          <w:szCs w:val="21"/>
          <w:lang w:eastAsia="ru-RU"/>
        </w:rPr>
      </w:pPr>
      <w:r w:rsidRPr="00B6055E">
        <w:rPr>
          <w:rFonts w:ascii="Times New Roman" w:eastAsia="Calibri" w:hAnsi="Times New Roman" w:cs="Times New Roman"/>
          <w:sz w:val="21"/>
          <w:szCs w:val="21"/>
          <w:lang w:eastAsia="ru-RU"/>
        </w:rPr>
        <w:lastRenderedPageBreak/>
        <w:t>2.4.2</w:t>
      </w:r>
      <w:r w:rsidR="00DF0803" w:rsidRPr="00B6055E">
        <w:rPr>
          <w:rFonts w:ascii="Times New Roman" w:eastAsia="Calibri" w:hAnsi="Times New Roman" w:cs="Times New Roman"/>
          <w:sz w:val="21"/>
          <w:szCs w:val="21"/>
          <w:lang w:eastAsia="ru-RU"/>
        </w:rPr>
        <w:t>. Т</w:t>
      </w:r>
      <w:r w:rsidRPr="00B6055E">
        <w:rPr>
          <w:rFonts w:ascii="Times New Roman" w:eastAsia="Calibri" w:hAnsi="Times New Roman" w:cs="Times New Roman"/>
          <w:sz w:val="21"/>
          <w:szCs w:val="21"/>
          <w:lang w:eastAsia="ru-RU"/>
        </w:rPr>
        <w:t>ребовать выполнения обязательств Поставщиком по настоящему Договору в полном объеме.</w:t>
      </w:r>
    </w:p>
    <w:p w14:paraId="164A3922" w14:textId="77777777" w:rsidR="00B6055E" w:rsidRPr="00B6055E" w:rsidRDefault="00B6055E" w:rsidP="001B7BDB">
      <w:pPr>
        <w:ind w:firstLine="567"/>
        <w:jc w:val="both"/>
        <w:rPr>
          <w:rFonts w:ascii="Times New Roman" w:eastAsia="Calibri" w:hAnsi="Times New Roman" w:cs="Times New Roman"/>
          <w:color w:val="00000A"/>
          <w:sz w:val="21"/>
          <w:szCs w:val="21"/>
          <w:lang w:eastAsia="ru-RU"/>
        </w:rPr>
      </w:pPr>
      <w:r w:rsidRPr="00B6055E">
        <w:rPr>
          <w:rFonts w:ascii="Times New Roman" w:eastAsia="Calibri" w:hAnsi="Times New Roman" w:cs="Times New Roman"/>
          <w:color w:val="00000A"/>
          <w:sz w:val="21"/>
          <w:szCs w:val="21"/>
          <w:lang w:eastAsia="ru-RU"/>
        </w:rPr>
        <w:t>2.4.3.Исполнять иные обязанности, предусмотренные действующим законодательством Российской Федерации и Договором.</w:t>
      </w:r>
    </w:p>
    <w:p w14:paraId="387E95A8" w14:textId="77777777" w:rsidR="00B6055E" w:rsidRPr="00B6055E" w:rsidRDefault="00B6055E" w:rsidP="001B7BDB">
      <w:pPr>
        <w:tabs>
          <w:tab w:val="left" w:pos="459"/>
        </w:tabs>
        <w:spacing w:after="240"/>
        <w:ind w:firstLine="567"/>
        <w:jc w:val="both"/>
        <w:rPr>
          <w:rFonts w:ascii="Times New Roman" w:eastAsia="Calibri" w:hAnsi="Times New Roman" w:cs="Times New Roman"/>
          <w:sz w:val="21"/>
          <w:szCs w:val="21"/>
          <w:lang w:eastAsia="ru-RU"/>
        </w:rPr>
      </w:pPr>
      <w:r w:rsidRPr="00B6055E">
        <w:rPr>
          <w:rFonts w:ascii="Times New Roman" w:hAnsi="Times New Roman" w:cs="Times New Roman"/>
          <w:sz w:val="21"/>
          <w:szCs w:val="21"/>
          <w:lang w:eastAsia="ru-RU"/>
        </w:rPr>
        <w:t>2.5. Заказчик оставляет за собой право проводить проверку Товара. Обнаруженный в результате проверки Товар ненадлежащего качества подлежит возврату Поставщику и замене на качественный.</w:t>
      </w:r>
    </w:p>
    <w:p w14:paraId="6B4032BC" w14:textId="77777777" w:rsidR="00B6055E" w:rsidRPr="00B6055E" w:rsidRDefault="009A343A" w:rsidP="001B7BDB">
      <w:pPr>
        <w:ind w:firstLine="567"/>
        <w:jc w:val="center"/>
        <w:rPr>
          <w:rFonts w:ascii="Times New Roman" w:hAnsi="Times New Roman" w:cs="Times New Roman"/>
          <w:b/>
          <w:bCs/>
          <w:color w:val="000000"/>
          <w:spacing w:val="7"/>
          <w:sz w:val="21"/>
          <w:szCs w:val="21"/>
          <w:lang w:eastAsia="en-US"/>
        </w:rPr>
      </w:pPr>
      <w:r>
        <w:rPr>
          <w:rFonts w:ascii="Times New Roman" w:hAnsi="Times New Roman" w:cs="Times New Roman"/>
          <w:b/>
          <w:bCs/>
          <w:color w:val="000000"/>
          <w:spacing w:val="7"/>
          <w:sz w:val="21"/>
          <w:szCs w:val="21"/>
          <w:lang w:eastAsia="en-US"/>
        </w:rPr>
        <w:t>3.</w:t>
      </w:r>
      <w:r>
        <w:rPr>
          <w:rFonts w:ascii="Times New Roman" w:hAnsi="Times New Roman" w:cs="Times New Roman"/>
          <w:b/>
          <w:bCs/>
          <w:color w:val="000000"/>
          <w:spacing w:val="7"/>
          <w:sz w:val="21"/>
          <w:szCs w:val="21"/>
          <w:lang w:eastAsia="en-US"/>
        </w:rPr>
        <w:tab/>
        <w:t>ПОРЯДОК ПОСТАВКИ ТОВАРА</w:t>
      </w:r>
    </w:p>
    <w:p w14:paraId="18E734EF" w14:textId="77777777" w:rsidR="00B6055E" w:rsidRPr="00B6055E" w:rsidRDefault="00B6055E" w:rsidP="001B7BDB">
      <w:pPr>
        <w:ind w:firstLine="567"/>
        <w:jc w:val="both"/>
        <w:rPr>
          <w:rFonts w:ascii="Times New Roman" w:hAnsi="Times New Roman" w:cs="Times New Roman"/>
          <w:sz w:val="21"/>
          <w:szCs w:val="21"/>
          <w:lang w:eastAsia="ru-RU"/>
        </w:rPr>
      </w:pPr>
      <w:r w:rsidRPr="00B6055E">
        <w:rPr>
          <w:rFonts w:ascii="Times New Roman" w:hAnsi="Times New Roman" w:cs="Times New Roman"/>
          <w:sz w:val="21"/>
          <w:szCs w:val="21"/>
          <w:lang w:eastAsia="ru-RU"/>
        </w:rPr>
        <w:t>3.1. Представитель Заказчика производит проверку качества, количества, ассортимента, комплектности Товара. Товар, поставляемый по настоящему договору, должен соответствовать объему, согласованному с Заказчиком</w:t>
      </w:r>
      <w:r w:rsidR="00DF0803">
        <w:rPr>
          <w:rFonts w:ascii="Times New Roman" w:hAnsi="Times New Roman" w:cs="Times New Roman"/>
          <w:sz w:val="21"/>
          <w:szCs w:val="21"/>
          <w:lang w:eastAsia="ru-RU"/>
        </w:rPr>
        <w:t>.</w:t>
      </w:r>
    </w:p>
    <w:p w14:paraId="78E6782E" w14:textId="77777777" w:rsidR="00B6055E" w:rsidRPr="00B6055E" w:rsidRDefault="00B6055E" w:rsidP="001B7BDB">
      <w:pPr>
        <w:tabs>
          <w:tab w:val="num" w:pos="720"/>
        </w:tabs>
        <w:ind w:firstLine="567"/>
        <w:jc w:val="both"/>
        <w:rPr>
          <w:rFonts w:ascii="Times New Roman" w:hAnsi="Times New Roman" w:cs="Times New Roman"/>
          <w:sz w:val="21"/>
          <w:szCs w:val="21"/>
          <w:lang w:eastAsia="ru-RU"/>
        </w:rPr>
      </w:pPr>
      <w:r w:rsidRPr="00B6055E">
        <w:rPr>
          <w:rFonts w:ascii="Times New Roman" w:hAnsi="Times New Roman" w:cs="Times New Roman"/>
          <w:sz w:val="21"/>
          <w:szCs w:val="21"/>
          <w:lang w:eastAsia="ru-RU"/>
        </w:rPr>
        <w:t>3.2. При выполнении настоящего Договора стороны руководствуются действующим законодательством.</w:t>
      </w:r>
    </w:p>
    <w:p w14:paraId="3C9D883A" w14:textId="2271FA4C" w:rsidR="00B6055E" w:rsidRPr="00B6055E" w:rsidRDefault="00B6055E" w:rsidP="001B7BDB">
      <w:pPr>
        <w:tabs>
          <w:tab w:val="num" w:pos="720"/>
        </w:tabs>
        <w:ind w:firstLine="567"/>
        <w:jc w:val="both"/>
        <w:rPr>
          <w:rFonts w:ascii="Times New Roman" w:hAnsi="Times New Roman" w:cs="Times New Roman"/>
          <w:sz w:val="21"/>
          <w:szCs w:val="21"/>
          <w:lang w:eastAsia="ru-RU"/>
        </w:rPr>
      </w:pPr>
      <w:r w:rsidRPr="007D5A72">
        <w:rPr>
          <w:rFonts w:ascii="Times New Roman" w:hAnsi="Times New Roman" w:cs="Times New Roman"/>
          <w:sz w:val="21"/>
          <w:szCs w:val="21"/>
          <w:lang w:eastAsia="ru-RU"/>
        </w:rPr>
        <w:t xml:space="preserve">3.3. </w:t>
      </w:r>
      <w:r w:rsidR="007D5A72" w:rsidRPr="007D5A72">
        <w:rPr>
          <w:rFonts w:ascii="Times New Roman" w:hAnsi="Times New Roman" w:cs="Times New Roman"/>
          <w:sz w:val="21"/>
          <w:szCs w:val="21"/>
          <w:lang w:eastAsia="ru-RU"/>
        </w:rPr>
        <w:t>Поставка</w:t>
      </w:r>
      <w:r w:rsidR="005A3250">
        <w:rPr>
          <w:rFonts w:ascii="Times New Roman" w:hAnsi="Times New Roman" w:cs="Times New Roman"/>
          <w:sz w:val="21"/>
          <w:szCs w:val="21"/>
          <w:lang w:eastAsia="ru-RU"/>
        </w:rPr>
        <w:t xml:space="preserve"> Товара производится в порядке </w:t>
      </w:r>
      <w:r w:rsidR="007D5A72">
        <w:rPr>
          <w:rFonts w:ascii="Times New Roman" w:hAnsi="Times New Roman" w:cs="Times New Roman"/>
          <w:sz w:val="21"/>
          <w:szCs w:val="21"/>
          <w:lang w:eastAsia="ru-RU"/>
        </w:rPr>
        <w:t xml:space="preserve">доставки его силами и средствами Поставщика </w:t>
      </w:r>
      <w:r w:rsidR="00E77BE4" w:rsidRPr="00E77BE4">
        <w:rPr>
          <w:rFonts w:ascii="Times New Roman" w:hAnsi="Times New Roman" w:cs="Times New Roman"/>
          <w:sz w:val="21"/>
          <w:szCs w:val="21"/>
          <w:lang w:eastAsia="ru-RU"/>
        </w:rPr>
        <w:t>в с</w:t>
      </w:r>
      <w:r w:rsidR="00940841">
        <w:rPr>
          <w:rFonts w:ascii="Times New Roman" w:hAnsi="Times New Roman" w:cs="Times New Roman"/>
          <w:sz w:val="21"/>
          <w:szCs w:val="21"/>
          <w:lang w:eastAsia="ru-RU"/>
        </w:rPr>
        <w:t>оответствии с заявкой Заказчика</w:t>
      </w:r>
      <w:r w:rsidR="005A3250">
        <w:rPr>
          <w:rFonts w:ascii="Times New Roman" w:hAnsi="Times New Roman" w:cs="Times New Roman"/>
          <w:sz w:val="21"/>
          <w:szCs w:val="21"/>
          <w:lang w:eastAsia="ru-RU"/>
        </w:rPr>
        <w:t xml:space="preserve">. </w:t>
      </w:r>
    </w:p>
    <w:p w14:paraId="027FFB4E" w14:textId="77777777" w:rsidR="00B6055E" w:rsidRDefault="00B6055E" w:rsidP="001B7BDB">
      <w:pPr>
        <w:tabs>
          <w:tab w:val="decimal" w:pos="0"/>
        </w:tabs>
        <w:ind w:firstLine="567"/>
        <w:jc w:val="both"/>
        <w:rPr>
          <w:rFonts w:ascii="Times New Roman" w:hAnsi="Times New Roman" w:cs="Times New Roman"/>
          <w:sz w:val="21"/>
          <w:szCs w:val="21"/>
          <w:lang w:eastAsia="ru-RU"/>
        </w:rPr>
      </w:pPr>
      <w:r w:rsidRPr="00B6055E">
        <w:rPr>
          <w:rFonts w:ascii="Times New Roman" w:eastAsia="Calibri" w:hAnsi="Times New Roman" w:cs="Times New Roman"/>
          <w:sz w:val="21"/>
          <w:szCs w:val="21"/>
          <w:lang w:eastAsia="ru-RU"/>
        </w:rPr>
        <w:t xml:space="preserve">3.4. Доставка товара до адреса Заказчика, транспортные расходы, упаковка, погрузочно-разгрузочные работы осуществляется силами и за счет </w:t>
      </w:r>
      <w:r w:rsidRPr="00B6055E">
        <w:rPr>
          <w:rFonts w:ascii="Times New Roman" w:hAnsi="Times New Roman" w:cs="Times New Roman"/>
          <w:sz w:val="21"/>
          <w:szCs w:val="21"/>
          <w:lang w:eastAsia="en-US"/>
        </w:rPr>
        <w:t>Поставщика</w:t>
      </w:r>
      <w:r w:rsidRPr="00B6055E">
        <w:rPr>
          <w:rFonts w:ascii="Times New Roman" w:eastAsia="Calibri" w:hAnsi="Times New Roman" w:cs="Times New Roman"/>
          <w:sz w:val="21"/>
          <w:szCs w:val="21"/>
          <w:lang w:eastAsia="ru-RU"/>
        </w:rPr>
        <w:t xml:space="preserve">. </w:t>
      </w:r>
      <w:r w:rsidRPr="00B6055E">
        <w:rPr>
          <w:rFonts w:ascii="Times New Roman" w:hAnsi="Times New Roman" w:cs="Times New Roman"/>
          <w:sz w:val="21"/>
          <w:szCs w:val="21"/>
          <w:lang w:eastAsia="ru-RU"/>
        </w:rPr>
        <w:t xml:space="preserve">Одновременно с передачей товара  </w:t>
      </w:r>
      <w:r w:rsidRPr="00B6055E">
        <w:rPr>
          <w:rFonts w:ascii="Times New Roman" w:hAnsi="Times New Roman" w:cs="Times New Roman"/>
          <w:sz w:val="21"/>
          <w:szCs w:val="21"/>
          <w:lang w:eastAsia="en-US"/>
        </w:rPr>
        <w:t>Поставщик</w:t>
      </w:r>
      <w:r w:rsidRPr="00B6055E">
        <w:rPr>
          <w:rFonts w:ascii="Times New Roman" w:hAnsi="Times New Roman" w:cs="Times New Roman"/>
          <w:sz w:val="21"/>
          <w:szCs w:val="21"/>
          <w:lang w:eastAsia="ru-RU"/>
        </w:rPr>
        <w:t xml:space="preserve"> передает Заказчику документы на товары, подтверждающие качество поставленного товара, а так же иные, предусмотренные требованиями действующего законодательства Российской Федерации документы - (сертификат соответствия,</w:t>
      </w:r>
      <w:r w:rsidR="00C93DF2">
        <w:rPr>
          <w:rFonts w:ascii="Times New Roman" w:hAnsi="Times New Roman" w:cs="Times New Roman"/>
          <w:sz w:val="21"/>
          <w:szCs w:val="21"/>
          <w:lang w:eastAsia="ru-RU"/>
        </w:rPr>
        <w:t xml:space="preserve"> декларация соответствия евразийского</w:t>
      </w:r>
      <w:r w:rsidR="008337DF">
        <w:rPr>
          <w:rFonts w:ascii="Times New Roman" w:hAnsi="Times New Roman" w:cs="Times New Roman"/>
          <w:sz w:val="21"/>
          <w:szCs w:val="21"/>
          <w:lang w:eastAsia="ru-RU"/>
        </w:rPr>
        <w:t xml:space="preserve"> экономического союза,</w:t>
      </w:r>
      <w:r w:rsidRPr="00B6055E">
        <w:rPr>
          <w:rFonts w:ascii="Times New Roman" w:hAnsi="Times New Roman" w:cs="Times New Roman"/>
          <w:sz w:val="21"/>
          <w:szCs w:val="21"/>
          <w:lang w:eastAsia="ru-RU"/>
        </w:rPr>
        <w:t xml:space="preserve"> </w:t>
      </w:r>
      <w:r w:rsidR="00C93DF2">
        <w:rPr>
          <w:rFonts w:ascii="Times New Roman" w:hAnsi="Times New Roman" w:cs="Times New Roman"/>
          <w:sz w:val="21"/>
          <w:szCs w:val="21"/>
          <w:lang w:eastAsia="ru-RU"/>
        </w:rPr>
        <w:t>паспорт качеств</w:t>
      </w:r>
      <w:r w:rsidR="008337DF">
        <w:rPr>
          <w:rFonts w:ascii="Times New Roman" w:hAnsi="Times New Roman" w:cs="Times New Roman"/>
          <w:sz w:val="21"/>
          <w:szCs w:val="21"/>
          <w:lang w:eastAsia="ru-RU"/>
        </w:rPr>
        <w:t>а</w:t>
      </w:r>
      <w:r w:rsidRPr="00B6055E">
        <w:rPr>
          <w:rFonts w:ascii="Times New Roman" w:hAnsi="Times New Roman" w:cs="Times New Roman"/>
          <w:sz w:val="21"/>
          <w:szCs w:val="21"/>
          <w:lang w:eastAsia="ru-RU"/>
        </w:rPr>
        <w:t>, счет–фактуру, накладную и др.), далее по тексту – сопроводительная документация.</w:t>
      </w:r>
    </w:p>
    <w:p w14:paraId="02D897D6" w14:textId="77777777" w:rsidR="005F1FE8" w:rsidRPr="005A3250" w:rsidRDefault="006771B5" w:rsidP="001B7BDB">
      <w:pPr>
        <w:ind w:firstLine="567"/>
        <w:jc w:val="both"/>
        <w:rPr>
          <w:rFonts w:ascii="Times New Roman" w:hAnsi="Times New Roman" w:cs="Times New Roman"/>
          <w:sz w:val="21"/>
          <w:szCs w:val="21"/>
        </w:rPr>
      </w:pPr>
      <w:r>
        <w:rPr>
          <w:rFonts w:ascii="Times New Roman" w:hAnsi="Times New Roman" w:cs="Times New Roman"/>
          <w:sz w:val="21"/>
          <w:szCs w:val="21"/>
        </w:rPr>
        <w:t>Упаковка, тара и способ транспортировки поставляемого Товара</w:t>
      </w:r>
      <w:r w:rsidR="005F1FE8" w:rsidRPr="005A3250">
        <w:rPr>
          <w:rFonts w:ascii="Times New Roman" w:hAnsi="Times New Roman" w:cs="Times New Roman"/>
          <w:sz w:val="21"/>
          <w:szCs w:val="21"/>
        </w:rPr>
        <w:t xml:space="preserve"> должен обеспечивать безопасность его использования. Безопасность Товара – это безопасность товара  для жизни, здоровья, имущества потребителя и окружающей среды при обычных условиях его использования, хранения, транспортировки и утилизации (Закон Российской Федерации от 07.02.1992  N 2300-1 «О защите прав потребителей»). </w:t>
      </w:r>
    </w:p>
    <w:p w14:paraId="4A459E92" w14:textId="77777777" w:rsidR="005F1FE8" w:rsidRPr="005A3250" w:rsidRDefault="005F1FE8" w:rsidP="001B7BDB">
      <w:pPr>
        <w:ind w:firstLine="567"/>
        <w:jc w:val="both"/>
        <w:rPr>
          <w:rFonts w:ascii="Times New Roman" w:hAnsi="Times New Roman" w:cs="Times New Roman"/>
          <w:sz w:val="21"/>
          <w:szCs w:val="21"/>
        </w:rPr>
      </w:pPr>
      <w:r w:rsidRPr="005A3250">
        <w:rPr>
          <w:rFonts w:ascii="Times New Roman" w:hAnsi="Times New Roman" w:cs="Times New Roman"/>
          <w:sz w:val="21"/>
          <w:szCs w:val="21"/>
        </w:rPr>
        <w:t xml:space="preserve"> В соответствии со статьей 7 Закона Российской Федерации «О защите прав потребителей» если на товары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указанным требованиям подлежит обязательному подтверждению в порядке, предусмотренном законом и иными правовыми актами (перечень таких товаров установлен постановлениями Правительства Российской Федерации от 01.12.2009 N 982 «Об утверждении единого перечня продукции, подлежащих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6BE12FDB" w14:textId="77777777" w:rsidR="00B6055E" w:rsidRPr="00B6055E" w:rsidRDefault="00B6055E" w:rsidP="001B7BDB">
      <w:pPr>
        <w:tabs>
          <w:tab w:val="decimal" w:pos="0"/>
        </w:tabs>
        <w:ind w:firstLine="567"/>
        <w:jc w:val="both"/>
        <w:rPr>
          <w:rFonts w:ascii="Times New Roman" w:hAnsi="Times New Roman" w:cs="Times New Roman"/>
          <w:sz w:val="24"/>
          <w:szCs w:val="24"/>
          <w:lang w:eastAsia="ru-RU"/>
        </w:rPr>
      </w:pPr>
    </w:p>
    <w:p w14:paraId="38F5E18A" w14:textId="77777777" w:rsidR="00B6055E" w:rsidRPr="00B6055E" w:rsidRDefault="00B6055E" w:rsidP="001B7BDB">
      <w:pPr>
        <w:ind w:firstLine="567"/>
        <w:jc w:val="both"/>
        <w:rPr>
          <w:rFonts w:ascii="Times New Roman" w:eastAsia="Calibri" w:hAnsi="Times New Roman" w:cs="Times New Roman"/>
          <w:sz w:val="21"/>
          <w:szCs w:val="21"/>
          <w:lang w:eastAsia="ru-RU"/>
        </w:rPr>
      </w:pPr>
      <w:r w:rsidRPr="00B6055E">
        <w:rPr>
          <w:rFonts w:ascii="Times New Roman" w:hAnsi="Times New Roman" w:cs="Times New Roman"/>
          <w:b/>
          <w:sz w:val="21"/>
          <w:szCs w:val="21"/>
          <w:lang w:eastAsia="ru-RU"/>
        </w:rPr>
        <w:tab/>
      </w:r>
      <w:r w:rsidRPr="00B6055E">
        <w:rPr>
          <w:rFonts w:ascii="Times New Roman" w:hAnsi="Times New Roman" w:cs="Times New Roman"/>
          <w:b/>
          <w:sz w:val="21"/>
          <w:szCs w:val="21"/>
          <w:lang w:eastAsia="ru-RU"/>
        </w:rPr>
        <w:tab/>
      </w:r>
      <w:r w:rsidRPr="00B6055E">
        <w:rPr>
          <w:rFonts w:ascii="Times New Roman" w:hAnsi="Times New Roman" w:cs="Times New Roman"/>
          <w:b/>
          <w:sz w:val="21"/>
          <w:szCs w:val="21"/>
          <w:lang w:eastAsia="ru-RU"/>
        </w:rPr>
        <w:tab/>
      </w:r>
      <w:r w:rsidRPr="00B6055E">
        <w:rPr>
          <w:rFonts w:ascii="Times New Roman" w:hAnsi="Times New Roman" w:cs="Times New Roman"/>
          <w:b/>
          <w:sz w:val="21"/>
          <w:szCs w:val="21"/>
          <w:lang w:eastAsia="ru-RU"/>
        </w:rPr>
        <w:tab/>
        <w:t xml:space="preserve">4. </w:t>
      </w:r>
      <w:r w:rsidR="0010574C">
        <w:rPr>
          <w:rFonts w:ascii="Times New Roman" w:hAnsi="Times New Roman" w:cs="Times New Roman"/>
          <w:b/>
          <w:sz w:val="21"/>
          <w:szCs w:val="21"/>
          <w:lang w:eastAsia="ru-RU"/>
        </w:rPr>
        <w:t>ЦЕНА ДОГОВОРА, УСЛОВИЯ И СРОКИ ОПЛАТЫ</w:t>
      </w:r>
      <w:r w:rsidRPr="00B6055E">
        <w:rPr>
          <w:rFonts w:ascii="Times New Roman" w:hAnsi="Times New Roman" w:cs="Times New Roman"/>
          <w:b/>
          <w:sz w:val="21"/>
          <w:szCs w:val="21"/>
          <w:lang w:eastAsia="ru-RU"/>
        </w:rPr>
        <w:t>.</w:t>
      </w:r>
    </w:p>
    <w:p w14:paraId="4BDA4413" w14:textId="77777777" w:rsidR="00B6055E" w:rsidRPr="00B6055E" w:rsidRDefault="00B6055E" w:rsidP="001B7BDB">
      <w:pPr>
        <w:tabs>
          <w:tab w:val="left" w:pos="54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1"/>
          <w:szCs w:val="21"/>
          <w:lang w:eastAsia="ru-RU"/>
        </w:rPr>
      </w:pPr>
      <w:r w:rsidRPr="00B6055E">
        <w:rPr>
          <w:rFonts w:ascii="Times New Roman" w:hAnsi="Times New Roman" w:cs="Times New Roman"/>
          <w:sz w:val="21"/>
          <w:szCs w:val="21"/>
          <w:lang w:eastAsia="ru-RU"/>
        </w:rPr>
        <w:t>4.1. Цена договора составляет</w:t>
      </w:r>
      <w:proofErr w:type="gramStart"/>
      <w:r w:rsidRPr="00B6055E">
        <w:rPr>
          <w:rFonts w:ascii="Times New Roman" w:hAnsi="Times New Roman" w:cs="Times New Roman"/>
          <w:sz w:val="21"/>
          <w:szCs w:val="21"/>
          <w:lang w:eastAsia="ru-RU"/>
        </w:rPr>
        <w:t xml:space="preserve">                     (                       ) </w:t>
      </w:r>
      <w:proofErr w:type="gramEnd"/>
      <w:r w:rsidRPr="00B6055E">
        <w:rPr>
          <w:rFonts w:ascii="Times New Roman" w:hAnsi="Times New Roman" w:cs="Times New Roman"/>
          <w:sz w:val="21"/>
          <w:szCs w:val="21"/>
          <w:lang w:eastAsia="ru-RU"/>
        </w:rPr>
        <w:t>рублей, НДС /без НДС.</w:t>
      </w:r>
    </w:p>
    <w:p w14:paraId="0F7257AF" w14:textId="77777777" w:rsidR="00B6055E" w:rsidRPr="002A4D94" w:rsidRDefault="00B6055E" w:rsidP="001B7BDB">
      <w:pPr>
        <w:tabs>
          <w:tab w:val="left" w:pos="1046"/>
        </w:tabs>
        <w:ind w:right="19" w:firstLine="567"/>
        <w:jc w:val="both"/>
        <w:rPr>
          <w:rFonts w:ascii="Times New Roman" w:hAnsi="Times New Roman" w:cs="Times New Roman"/>
          <w:color w:val="000000"/>
          <w:sz w:val="21"/>
          <w:szCs w:val="21"/>
          <w:lang w:eastAsia="en-US"/>
        </w:rPr>
      </w:pPr>
      <w:r w:rsidRPr="002A4D94">
        <w:rPr>
          <w:rFonts w:ascii="Times New Roman" w:hAnsi="Times New Roman" w:cs="Times New Roman"/>
          <w:sz w:val="21"/>
          <w:szCs w:val="21"/>
          <w:lang w:eastAsia="ru-RU"/>
        </w:rPr>
        <w:t>4.2. Источник финансирования: собственные средства.</w:t>
      </w:r>
      <w:r w:rsidRPr="002A4D94">
        <w:rPr>
          <w:rFonts w:ascii="Times New Roman" w:hAnsi="Times New Roman" w:cs="Times New Roman"/>
          <w:sz w:val="21"/>
          <w:szCs w:val="21"/>
          <w:lang w:eastAsia="en-US"/>
        </w:rPr>
        <w:t xml:space="preserve"> </w:t>
      </w:r>
    </w:p>
    <w:p w14:paraId="309A92B1" w14:textId="77777777" w:rsidR="00B6055E" w:rsidRPr="002A4D94" w:rsidRDefault="00B6055E" w:rsidP="001B7BDB">
      <w:pPr>
        <w:tabs>
          <w:tab w:val="left" w:pos="54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1"/>
          <w:szCs w:val="21"/>
          <w:lang w:eastAsia="ru-RU"/>
        </w:rPr>
      </w:pPr>
      <w:r w:rsidRPr="002A4D94">
        <w:rPr>
          <w:rFonts w:ascii="Times New Roman" w:hAnsi="Times New Roman" w:cs="Times New Roman"/>
          <w:sz w:val="21"/>
          <w:szCs w:val="21"/>
          <w:lang w:eastAsia="ru-RU"/>
        </w:rPr>
        <w:t xml:space="preserve">4.3. </w:t>
      </w:r>
      <w:r w:rsidR="00C46843" w:rsidRPr="002A4D94">
        <w:rPr>
          <w:rFonts w:ascii="Times New Roman" w:hAnsi="Times New Roman" w:cs="Times New Roman"/>
          <w:sz w:val="21"/>
          <w:szCs w:val="21"/>
          <w:lang w:eastAsia="ru-RU"/>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34FA5A08" w14:textId="77777777" w:rsidR="00B6055E" w:rsidRPr="00B6055E" w:rsidRDefault="00B6055E" w:rsidP="001B7BDB">
      <w:pPr>
        <w:widowControl w:val="0"/>
        <w:numPr>
          <w:ilvl w:val="12"/>
          <w:numId w:val="0"/>
        </w:numPr>
        <w:tabs>
          <w:tab w:val="left" w:pos="426"/>
          <w:tab w:val="left" w:pos="1260"/>
          <w:tab w:val="left" w:pos="1695"/>
        </w:tabs>
        <w:autoSpaceDE w:val="0"/>
        <w:autoSpaceDN w:val="0"/>
        <w:adjustRightInd w:val="0"/>
        <w:ind w:firstLine="567"/>
        <w:jc w:val="both"/>
        <w:rPr>
          <w:rFonts w:ascii="Times New Roman" w:hAnsi="Times New Roman" w:cs="Times New Roman"/>
          <w:sz w:val="21"/>
          <w:szCs w:val="21"/>
          <w:lang w:eastAsia="ru-RU"/>
        </w:rPr>
      </w:pPr>
      <w:r w:rsidRPr="002A4D94">
        <w:rPr>
          <w:rFonts w:ascii="Times New Roman" w:hAnsi="Times New Roman" w:cs="Times New Roman"/>
          <w:sz w:val="21"/>
          <w:szCs w:val="21"/>
          <w:lang w:eastAsia="ru-RU"/>
        </w:rPr>
        <w:t xml:space="preserve">4.4. Цена договора является </w:t>
      </w:r>
      <w:r w:rsidR="00C46843" w:rsidRPr="002A4D94">
        <w:rPr>
          <w:rFonts w:ascii="Times New Roman" w:hAnsi="Times New Roman" w:cs="Times New Roman"/>
          <w:sz w:val="21"/>
          <w:szCs w:val="21"/>
          <w:lang w:eastAsia="ru-RU"/>
        </w:rPr>
        <w:t>твердой</w:t>
      </w:r>
      <w:r w:rsidRPr="002A4D94">
        <w:rPr>
          <w:rFonts w:ascii="Times New Roman" w:hAnsi="Times New Roman" w:cs="Times New Roman"/>
          <w:sz w:val="21"/>
          <w:szCs w:val="21"/>
          <w:lang w:eastAsia="ru-RU"/>
        </w:rPr>
        <w:t xml:space="preserve"> и определяется</w:t>
      </w:r>
      <w:r w:rsidRPr="00B6055E">
        <w:rPr>
          <w:rFonts w:ascii="Times New Roman" w:hAnsi="Times New Roman" w:cs="Times New Roman"/>
          <w:sz w:val="21"/>
          <w:szCs w:val="21"/>
          <w:lang w:eastAsia="ru-RU"/>
        </w:rPr>
        <w:t xml:space="preserve"> на весь срок исполнения договора, за исключением случаев, предусмотренных условиями договора и действующим законодательством.</w:t>
      </w:r>
    </w:p>
    <w:p w14:paraId="035CB48F" w14:textId="77777777" w:rsidR="00B6055E" w:rsidRPr="00B6055E" w:rsidRDefault="00B6055E" w:rsidP="001B7BDB">
      <w:pPr>
        <w:widowControl w:val="0"/>
        <w:tabs>
          <w:tab w:val="left" w:pos="426"/>
          <w:tab w:val="left" w:pos="1260"/>
          <w:tab w:val="left" w:pos="1695"/>
        </w:tabs>
        <w:autoSpaceDE w:val="0"/>
        <w:autoSpaceDN w:val="0"/>
        <w:adjustRightInd w:val="0"/>
        <w:ind w:firstLine="567"/>
        <w:jc w:val="both"/>
        <w:rPr>
          <w:rFonts w:ascii="Times New Roman" w:hAnsi="Times New Roman" w:cs="Times New Roman"/>
          <w:sz w:val="21"/>
          <w:szCs w:val="21"/>
          <w:lang w:eastAsia="ru-RU"/>
        </w:rPr>
      </w:pPr>
      <w:r w:rsidRPr="00B6055E">
        <w:rPr>
          <w:rFonts w:ascii="Times New Roman" w:hAnsi="Times New Roman" w:cs="Times New Roman"/>
          <w:sz w:val="21"/>
          <w:szCs w:val="21"/>
          <w:lang w:eastAsia="ru-RU"/>
        </w:rPr>
        <w:t xml:space="preserve">4.5. Фактическая </w:t>
      </w:r>
      <w:r w:rsidR="00C46843" w:rsidRPr="00B6055E">
        <w:rPr>
          <w:rFonts w:ascii="Times New Roman" w:hAnsi="Times New Roman" w:cs="Times New Roman"/>
          <w:sz w:val="21"/>
          <w:szCs w:val="21"/>
          <w:lang w:eastAsia="ru-RU"/>
        </w:rPr>
        <w:t>стоимость поставленного</w:t>
      </w:r>
      <w:r w:rsidRPr="00B6055E">
        <w:rPr>
          <w:rFonts w:ascii="Times New Roman" w:hAnsi="Times New Roman" w:cs="Times New Roman"/>
          <w:sz w:val="21"/>
          <w:szCs w:val="21"/>
          <w:lang w:eastAsia="ru-RU"/>
        </w:rPr>
        <w:t xml:space="preserve"> и подлежащего оплате  Товара исчисляется исходя из стоимости единицы Товара и объема фактически  поставленного Товара. Неучтенные затраты Поставщика по настоящему Договору, связанные с исполнением Договора, но не включенные в предлагаемую цену Договора, не подлежат оплате Заказчиком.</w:t>
      </w:r>
    </w:p>
    <w:p w14:paraId="168788A6" w14:textId="77777777" w:rsidR="00B6055E" w:rsidRPr="002A4D94" w:rsidRDefault="00B6055E" w:rsidP="001B7BDB">
      <w:pPr>
        <w:widowControl w:val="0"/>
        <w:tabs>
          <w:tab w:val="left" w:pos="426"/>
          <w:tab w:val="left" w:pos="1260"/>
          <w:tab w:val="left" w:pos="1695"/>
        </w:tabs>
        <w:autoSpaceDE w:val="0"/>
        <w:autoSpaceDN w:val="0"/>
        <w:adjustRightInd w:val="0"/>
        <w:ind w:firstLine="567"/>
        <w:jc w:val="both"/>
        <w:rPr>
          <w:rFonts w:ascii="Times New Roman" w:hAnsi="Times New Roman" w:cs="Times New Roman"/>
          <w:sz w:val="21"/>
          <w:szCs w:val="21"/>
          <w:lang w:eastAsia="ru-RU"/>
        </w:rPr>
      </w:pPr>
      <w:r w:rsidRPr="00B6055E">
        <w:rPr>
          <w:rFonts w:ascii="Times New Roman" w:hAnsi="Times New Roman" w:cs="Times New Roman"/>
          <w:sz w:val="21"/>
          <w:szCs w:val="21"/>
          <w:lang w:eastAsia="ru-RU"/>
        </w:rPr>
        <w:t xml:space="preserve">4.6. Оплата поставленного Товара по настоящему Договору производится Заказчиком только за фактически поставленный Товар, по безналичному расчету путем перечисления денежных средств на расчетный счет </w:t>
      </w:r>
      <w:r w:rsidRPr="002A4D94">
        <w:rPr>
          <w:rFonts w:ascii="Times New Roman" w:hAnsi="Times New Roman" w:cs="Times New Roman"/>
          <w:sz w:val="21"/>
          <w:szCs w:val="21"/>
          <w:lang w:eastAsia="ru-RU"/>
        </w:rPr>
        <w:t>Поставщика. Авансирование не предусмотрено.</w:t>
      </w:r>
    </w:p>
    <w:p w14:paraId="689212B5" w14:textId="77777777" w:rsidR="00C46843" w:rsidRPr="00B6055E" w:rsidRDefault="00C46843" w:rsidP="001B7BDB">
      <w:pPr>
        <w:widowControl w:val="0"/>
        <w:tabs>
          <w:tab w:val="left" w:pos="426"/>
          <w:tab w:val="left" w:pos="1260"/>
          <w:tab w:val="left" w:pos="1695"/>
        </w:tabs>
        <w:autoSpaceDE w:val="0"/>
        <w:autoSpaceDN w:val="0"/>
        <w:adjustRightInd w:val="0"/>
        <w:ind w:firstLine="567"/>
        <w:jc w:val="both"/>
        <w:rPr>
          <w:rFonts w:ascii="Times New Roman" w:hAnsi="Times New Roman" w:cs="Times New Roman"/>
          <w:sz w:val="21"/>
          <w:szCs w:val="21"/>
          <w:lang w:eastAsia="ru-RU"/>
        </w:rPr>
      </w:pPr>
      <w:r w:rsidRPr="002A4D94">
        <w:rPr>
          <w:rFonts w:ascii="Times New Roman" w:hAnsi="Times New Roman" w:cs="Times New Roman"/>
          <w:sz w:val="21"/>
          <w:szCs w:val="21"/>
          <w:lang w:eastAsia="ru-RU"/>
        </w:rPr>
        <w:t>4.7.</w:t>
      </w:r>
      <w:r w:rsidRPr="002A4D94">
        <w:t xml:space="preserve"> </w:t>
      </w:r>
      <w:r w:rsidRPr="002A4D94">
        <w:rPr>
          <w:rFonts w:ascii="Times New Roman" w:hAnsi="Times New Roman" w:cs="Times New Roman"/>
          <w:sz w:val="21"/>
          <w:szCs w:val="21"/>
          <w:lang w:eastAsia="ru-RU"/>
        </w:rPr>
        <w:t xml:space="preserve">Расчет по настоящему договору осуществляется Заказчиком за фактически поставленный Поставщиком и принятый Заказчиком товар, </w:t>
      </w:r>
      <w:r w:rsidRPr="002A4D94">
        <w:rPr>
          <w:rFonts w:ascii="Times New Roman" w:hAnsi="Times New Roman" w:cs="Times New Roman"/>
          <w:b/>
          <w:bCs/>
          <w:sz w:val="21"/>
          <w:szCs w:val="21"/>
          <w:lang w:eastAsia="ru-RU"/>
        </w:rPr>
        <w:t xml:space="preserve">в течение </w:t>
      </w:r>
      <w:r w:rsidR="000517CC">
        <w:rPr>
          <w:rFonts w:ascii="Times New Roman" w:hAnsi="Times New Roman" w:cs="Times New Roman"/>
          <w:b/>
          <w:bCs/>
          <w:sz w:val="21"/>
          <w:szCs w:val="21"/>
          <w:lang w:eastAsia="ru-RU"/>
        </w:rPr>
        <w:t>7 (семи)</w:t>
      </w:r>
      <w:r w:rsidRPr="002A4D94">
        <w:rPr>
          <w:rFonts w:ascii="Times New Roman" w:hAnsi="Times New Roman" w:cs="Times New Roman"/>
          <w:b/>
          <w:bCs/>
          <w:sz w:val="21"/>
          <w:szCs w:val="21"/>
          <w:lang w:eastAsia="ru-RU"/>
        </w:rPr>
        <w:t xml:space="preserve"> </w:t>
      </w:r>
      <w:r w:rsidR="00EE4291">
        <w:rPr>
          <w:rFonts w:ascii="Times New Roman" w:hAnsi="Times New Roman" w:cs="Times New Roman"/>
          <w:b/>
          <w:bCs/>
          <w:sz w:val="21"/>
          <w:szCs w:val="21"/>
          <w:lang w:eastAsia="ru-RU"/>
        </w:rPr>
        <w:t>календарных</w:t>
      </w:r>
      <w:r w:rsidRPr="002A4D94">
        <w:rPr>
          <w:rFonts w:ascii="Times New Roman" w:hAnsi="Times New Roman" w:cs="Times New Roman"/>
          <w:b/>
          <w:bCs/>
          <w:sz w:val="21"/>
          <w:szCs w:val="21"/>
          <w:lang w:eastAsia="ru-RU"/>
        </w:rPr>
        <w:t xml:space="preserve"> дней</w:t>
      </w:r>
      <w:r w:rsidRPr="002A4D94">
        <w:rPr>
          <w:rFonts w:ascii="Times New Roman" w:hAnsi="Times New Roman" w:cs="Times New Roman"/>
          <w:sz w:val="21"/>
          <w:szCs w:val="21"/>
          <w:lang w:eastAsia="ru-RU"/>
        </w:rPr>
        <w:t xml:space="preserve"> с даты подписания сторонами товарной (товарно-транспортной) накладной (УПД), на основании представленного Поставщиком счета (счета-фактуры при наличии).</w:t>
      </w:r>
    </w:p>
    <w:p w14:paraId="46E491C1" w14:textId="77777777" w:rsidR="00B6055E" w:rsidRDefault="00386FC3" w:rsidP="001B7BDB">
      <w:pPr>
        <w:widowControl w:val="0"/>
        <w:tabs>
          <w:tab w:val="left" w:pos="720"/>
        </w:tabs>
        <w:ind w:firstLine="567"/>
        <w:jc w:val="both"/>
        <w:outlineLvl w:val="0"/>
        <w:rPr>
          <w:rFonts w:ascii="Times New Roman" w:hAnsi="Times New Roman" w:cs="Times New Roman"/>
          <w:sz w:val="21"/>
          <w:szCs w:val="21"/>
          <w:lang w:eastAsia="ru-RU"/>
        </w:rPr>
      </w:pPr>
      <w:r>
        <w:rPr>
          <w:rFonts w:ascii="Times New Roman" w:hAnsi="Times New Roman" w:cs="Times New Roman"/>
          <w:sz w:val="21"/>
          <w:szCs w:val="21"/>
          <w:lang w:eastAsia="ru-RU"/>
        </w:rPr>
        <w:t>4.8</w:t>
      </w:r>
      <w:r w:rsidR="00B6055E" w:rsidRPr="00B6055E">
        <w:rPr>
          <w:rFonts w:ascii="Times New Roman" w:hAnsi="Times New Roman" w:cs="Times New Roman"/>
          <w:sz w:val="21"/>
          <w:szCs w:val="21"/>
          <w:lang w:eastAsia="ru-RU"/>
        </w:rPr>
        <w:t xml:space="preserve">. Датой оплаты </w:t>
      </w:r>
      <w:r w:rsidR="00C46843" w:rsidRPr="00B6055E">
        <w:rPr>
          <w:rFonts w:ascii="Times New Roman" w:hAnsi="Times New Roman" w:cs="Times New Roman"/>
          <w:sz w:val="21"/>
          <w:szCs w:val="21"/>
          <w:lang w:eastAsia="ru-RU"/>
        </w:rPr>
        <w:t>за поставленный</w:t>
      </w:r>
      <w:r w:rsidR="00B6055E" w:rsidRPr="00B6055E">
        <w:rPr>
          <w:rFonts w:ascii="Times New Roman" w:hAnsi="Times New Roman" w:cs="Times New Roman"/>
          <w:sz w:val="21"/>
          <w:szCs w:val="21"/>
          <w:lang w:eastAsia="ru-RU"/>
        </w:rPr>
        <w:t xml:space="preserve"> Товар считается дата списания денежных средств со счета Заказчика.</w:t>
      </w:r>
    </w:p>
    <w:p w14:paraId="44CB448E" w14:textId="0B14D752" w:rsidR="00DA4118" w:rsidRDefault="00DA4118" w:rsidP="001B7BDB">
      <w:pPr>
        <w:widowControl w:val="0"/>
        <w:tabs>
          <w:tab w:val="left" w:pos="720"/>
        </w:tabs>
        <w:ind w:firstLine="567"/>
        <w:jc w:val="both"/>
        <w:outlineLvl w:val="0"/>
        <w:rPr>
          <w:rFonts w:ascii="Times New Roman" w:hAnsi="Times New Roman" w:cs="Times New Roman"/>
          <w:sz w:val="21"/>
          <w:szCs w:val="21"/>
          <w:u w:val="single"/>
          <w:lang w:eastAsia="ru-RU"/>
        </w:rPr>
      </w:pPr>
    </w:p>
    <w:p w14:paraId="5594E688" w14:textId="77777777" w:rsidR="00B6055E" w:rsidRPr="00B6055E" w:rsidRDefault="00B6055E" w:rsidP="001B7BDB">
      <w:pPr>
        <w:autoSpaceDE w:val="0"/>
        <w:spacing w:before="120" w:after="120"/>
        <w:ind w:firstLine="567"/>
        <w:jc w:val="center"/>
        <w:rPr>
          <w:rFonts w:ascii="Times New Roman" w:hAnsi="Times New Roman" w:cs="Times New Roman"/>
          <w:sz w:val="21"/>
          <w:szCs w:val="21"/>
          <w:lang w:eastAsia="en-US"/>
        </w:rPr>
      </w:pPr>
      <w:r w:rsidRPr="00B6055E">
        <w:rPr>
          <w:rFonts w:ascii="Times New Roman" w:hAnsi="Times New Roman" w:cs="Times New Roman"/>
          <w:b/>
          <w:sz w:val="21"/>
          <w:szCs w:val="21"/>
          <w:lang w:eastAsia="en-US"/>
        </w:rPr>
        <w:t xml:space="preserve">5. </w:t>
      </w:r>
      <w:r w:rsidR="0010574C">
        <w:rPr>
          <w:rFonts w:ascii="Times New Roman" w:hAnsi="Times New Roman" w:cs="Times New Roman"/>
          <w:b/>
          <w:sz w:val="21"/>
          <w:szCs w:val="21"/>
          <w:lang w:eastAsia="en-US"/>
        </w:rPr>
        <w:t>ОТВЕТСТВЕННОСТЬ СТОРОН</w:t>
      </w:r>
      <w:r w:rsidRPr="00B6055E">
        <w:rPr>
          <w:rFonts w:ascii="Times New Roman" w:hAnsi="Times New Roman" w:cs="Times New Roman"/>
          <w:b/>
          <w:sz w:val="21"/>
          <w:szCs w:val="21"/>
          <w:lang w:eastAsia="en-US"/>
        </w:rPr>
        <w:t>.</w:t>
      </w:r>
    </w:p>
    <w:p w14:paraId="4C5CCE0A" w14:textId="77777777" w:rsidR="00B6055E" w:rsidRPr="00B6055E" w:rsidRDefault="00B6055E" w:rsidP="001B7BDB">
      <w:pPr>
        <w:autoSpaceDE w:val="0"/>
        <w:autoSpaceDN w:val="0"/>
        <w:adjustRightInd w:val="0"/>
        <w:ind w:firstLine="567"/>
        <w:jc w:val="both"/>
        <w:rPr>
          <w:rFonts w:ascii="Times New Roman" w:hAnsi="Times New Roman" w:cs="Times New Roman"/>
          <w:bCs/>
          <w:sz w:val="21"/>
          <w:szCs w:val="21"/>
          <w:lang w:eastAsia="en-US"/>
        </w:rPr>
      </w:pPr>
      <w:r w:rsidRPr="00B6055E">
        <w:rPr>
          <w:rFonts w:ascii="Times New Roman" w:hAnsi="Times New Roman" w:cs="Times New Roman"/>
          <w:bCs/>
          <w:sz w:val="21"/>
          <w:szCs w:val="21"/>
          <w:lang w:eastAsia="en-US"/>
        </w:rPr>
        <w:lastRenderedPageBreak/>
        <w:t>5.1. Стороны несут ответственность за неисполнение или ненадлежащее исполнение своих обязательств по Договору в соответствии с законодательством РФ.</w:t>
      </w:r>
    </w:p>
    <w:p w14:paraId="1F593F49" w14:textId="77777777" w:rsidR="00B6055E" w:rsidRPr="00B6055E" w:rsidRDefault="00B6055E" w:rsidP="001B7BDB">
      <w:pPr>
        <w:autoSpaceDE w:val="0"/>
        <w:autoSpaceDN w:val="0"/>
        <w:adjustRightInd w:val="0"/>
        <w:ind w:firstLine="567"/>
        <w:jc w:val="both"/>
        <w:rPr>
          <w:rFonts w:ascii="Times New Roman" w:hAnsi="Times New Roman" w:cs="Times New Roman"/>
          <w:bCs/>
          <w:sz w:val="21"/>
          <w:szCs w:val="21"/>
          <w:lang w:eastAsia="en-US"/>
        </w:rPr>
      </w:pPr>
      <w:r w:rsidRPr="00B6055E">
        <w:rPr>
          <w:rFonts w:ascii="Times New Roman" w:hAnsi="Times New Roman" w:cs="Times New Roman"/>
          <w:bCs/>
          <w:sz w:val="21"/>
          <w:szCs w:val="21"/>
          <w:lang w:eastAsia="en-US"/>
        </w:rPr>
        <w:t>5.2. Неустойка по Договору выплачивается только на основании обоснованного письменного требования Стороны.</w:t>
      </w:r>
    </w:p>
    <w:p w14:paraId="3DDD8B57" w14:textId="77777777" w:rsidR="00B6055E" w:rsidRPr="002A4D94" w:rsidRDefault="00B6055E" w:rsidP="001B7BDB">
      <w:pPr>
        <w:autoSpaceDE w:val="0"/>
        <w:autoSpaceDN w:val="0"/>
        <w:adjustRightInd w:val="0"/>
        <w:ind w:firstLine="567"/>
        <w:jc w:val="both"/>
        <w:rPr>
          <w:rFonts w:ascii="Times New Roman" w:hAnsi="Times New Roman" w:cs="Times New Roman"/>
          <w:bCs/>
          <w:sz w:val="21"/>
          <w:szCs w:val="21"/>
          <w:lang w:eastAsia="en-US"/>
        </w:rPr>
      </w:pPr>
      <w:r w:rsidRPr="002A4D94">
        <w:rPr>
          <w:rFonts w:ascii="Times New Roman" w:hAnsi="Times New Roman" w:cs="Times New Roman"/>
          <w:bCs/>
          <w:sz w:val="21"/>
          <w:szCs w:val="21"/>
          <w:lang w:eastAsia="en-US"/>
        </w:rPr>
        <w:t>5.3. Ответственность Заказчика:</w:t>
      </w:r>
    </w:p>
    <w:p w14:paraId="77376ECE" w14:textId="77777777" w:rsidR="00C46843" w:rsidRPr="002A4D94" w:rsidRDefault="00C46843" w:rsidP="001B7BDB">
      <w:pPr>
        <w:autoSpaceDE w:val="0"/>
        <w:autoSpaceDN w:val="0"/>
        <w:adjustRightInd w:val="0"/>
        <w:ind w:firstLine="567"/>
        <w:jc w:val="both"/>
        <w:rPr>
          <w:rFonts w:ascii="Times New Roman" w:hAnsi="Times New Roman" w:cs="Times New Roman"/>
          <w:bCs/>
          <w:sz w:val="21"/>
          <w:szCs w:val="21"/>
          <w:lang w:eastAsia="en-US"/>
        </w:rPr>
      </w:pPr>
      <w:r w:rsidRPr="002A4D94">
        <w:rPr>
          <w:rFonts w:ascii="Times New Roman" w:hAnsi="Times New Roman" w:cs="Times New Roman"/>
          <w:bCs/>
          <w:sz w:val="21"/>
          <w:szCs w:val="21"/>
          <w:lang w:eastAsia="en-US"/>
        </w:rPr>
        <w:t xml:space="preserve">5.3.1.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составляет 0,1 % от цены договора. </w:t>
      </w:r>
    </w:p>
    <w:p w14:paraId="24A2CBC0" w14:textId="77777777" w:rsidR="00C46843" w:rsidRPr="002A4D94" w:rsidRDefault="003539D9" w:rsidP="001B7BDB">
      <w:pPr>
        <w:autoSpaceDE w:val="0"/>
        <w:autoSpaceDN w:val="0"/>
        <w:adjustRightInd w:val="0"/>
        <w:ind w:firstLine="567"/>
        <w:jc w:val="both"/>
        <w:rPr>
          <w:rFonts w:ascii="Times New Roman" w:hAnsi="Times New Roman" w:cs="Times New Roman"/>
          <w:bCs/>
          <w:sz w:val="21"/>
          <w:szCs w:val="21"/>
          <w:lang w:eastAsia="en-US"/>
        </w:rPr>
      </w:pPr>
      <w:r w:rsidRPr="002A4D94">
        <w:rPr>
          <w:rFonts w:ascii="Times New Roman" w:hAnsi="Times New Roman" w:cs="Times New Roman"/>
          <w:bCs/>
          <w:sz w:val="21"/>
          <w:szCs w:val="21"/>
          <w:lang w:eastAsia="en-US"/>
        </w:rPr>
        <w:t>5.3.2.</w:t>
      </w:r>
      <w:r w:rsidR="00C46843" w:rsidRPr="002A4D94">
        <w:rPr>
          <w:rFonts w:ascii="Times New Roman" w:hAnsi="Times New Roman" w:cs="Times New Roman"/>
          <w:bCs/>
          <w:sz w:val="21"/>
          <w:szCs w:val="21"/>
          <w:lang w:eastAsia="en-US"/>
        </w:rPr>
        <w:t xml:space="preserve">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 </w:t>
      </w:r>
    </w:p>
    <w:p w14:paraId="146F426B" w14:textId="77777777" w:rsidR="003539D9" w:rsidRPr="002A4D94" w:rsidRDefault="003539D9" w:rsidP="001B7BDB">
      <w:pPr>
        <w:autoSpaceDE w:val="0"/>
        <w:autoSpaceDN w:val="0"/>
        <w:adjustRightInd w:val="0"/>
        <w:ind w:firstLine="567"/>
        <w:jc w:val="both"/>
        <w:rPr>
          <w:rFonts w:ascii="Times New Roman" w:hAnsi="Times New Roman" w:cs="Times New Roman"/>
          <w:bCs/>
          <w:sz w:val="21"/>
          <w:szCs w:val="21"/>
          <w:lang w:eastAsia="en-US"/>
        </w:rPr>
      </w:pPr>
      <w:r w:rsidRPr="002A4D94">
        <w:rPr>
          <w:rFonts w:ascii="Times New Roman" w:hAnsi="Times New Roman" w:cs="Times New Roman"/>
          <w:bCs/>
          <w:sz w:val="21"/>
          <w:szCs w:val="21"/>
          <w:lang w:eastAsia="en-US"/>
        </w:rPr>
        <w:t>5.3.3.</w:t>
      </w:r>
      <w:r w:rsidRPr="002A4D94">
        <w:t xml:space="preserve"> </w:t>
      </w:r>
      <w:r w:rsidRPr="002A4D94">
        <w:rPr>
          <w:rFonts w:ascii="Times New Roman" w:hAnsi="Times New Roman" w:cs="Times New Roman"/>
          <w:bCs/>
          <w:sz w:val="21"/>
          <w:szCs w:val="21"/>
          <w:lang w:eastAsia="en-US"/>
        </w:rPr>
        <w:t>Общая сумма начисленной неустойки (штрафа, пени) за просрочку исполнения обязательства исполнение Заказчиком обязательств, предусмотренных Договором, не может превышать цену Договора.</w:t>
      </w:r>
    </w:p>
    <w:p w14:paraId="0B53C928" w14:textId="77777777" w:rsidR="003539D9" w:rsidRPr="002A4D94" w:rsidRDefault="003539D9" w:rsidP="001B7BDB">
      <w:pPr>
        <w:autoSpaceDE w:val="0"/>
        <w:autoSpaceDN w:val="0"/>
        <w:adjustRightInd w:val="0"/>
        <w:ind w:firstLine="567"/>
        <w:jc w:val="both"/>
        <w:rPr>
          <w:rFonts w:ascii="Times New Roman" w:hAnsi="Times New Roman" w:cs="Times New Roman"/>
          <w:bCs/>
          <w:sz w:val="21"/>
          <w:szCs w:val="21"/>
          <w:lang w:eastAsia="en-US"/>
        </w:rPr>
      </w:pPr>
      <w:r w:rsidRPr="002A4D94">
        <w:rPr>
          <w:rFonts w:ascii="Times New Roman" w:hAnsi="Times New Roman" w:cs="Times New Roman"/>
          <w:bCs/>
          <w:sz w:val="21"/>
          <w:szCs w:val="21"/>
          <w:lang w:eastAsia="en-US"/>
        </w:rPr>
        <w:t>5.4. Ответственность Поставщика:</w:t>
      </w:r>
    </w:p>
    <w:p w14:paraId="2858C58B" w14:textId="77777777" w:rsidR="003539D9" w:rsidRPr="002A4D94" w:rsidRDefault="00B6055E" w:rsidP="001B7BDB">
      <w:pPr>
        <w:autoSpaceDE w:val="0"/>
        <w:autoSpaceDN w:val="0"/>
        <w:adjustRightInd w:val="0"/>
        <w:ind w:firstLine="567"/>
        <w:jc w:val="both"/>
        <w:rPr>
          <w:rFonts w:ascii="Times New Roman" w:hAnsi="Times New Roman" w:cs="Times New Roman"/>
          <w:bCs/>
          <w:sz w:val="21"/>
          <w:szCs w:val="21"/>
          <w:lang w:eastAsia="en-US"/>
        </w:rPr>
      </w:pPr>
      <w:r w:rsidRPr="002A4D94">
        <w:rPr>
          <w:rFonts w:ascii="Times New Roman" w:hAnsi="Times New Roman" w:cs="Times New Roman"/>
          <w:bCs/>
          <w:sz w:val="21"/>
          <w:szCs w:val="21"/>
          <w:lang w:eastAsia="en-US"/>
        </w:rPr>
        <w:t xml:space="preserve">5.4.1. </w:t>
      </w:r>
      <w:r w:rsidR="003539D9" w:rsidRPr="002A4D94">
        <w:rPr>
          <w:rFonts w:ascii="Times New Roman" w:hAnsi="Times New Roman" w:cs="Times New Roman"/>
          <w:bCs/>
          <w:sz w:val="21"/>
          <w:szCs w:val="21"/>
          <w:lang w:eastAsia="en-US"/>
        </w:rPr>
        <w:t xml:space="preserve">За просрочку исполнения обязательств, либо ненадлежащего исполнения обязательств, </w:t>
      </w:r>
      <w:r w:rsidR="000517CC">
        <w:rPr>
          <w:rFonts w:ascii="Times New Roman" w:hAnsi="Times New Roman" w:cs="Times New Roman"/>
          <w:bCs/>
          <w:sz w:val="21"/>
          <w:szCs w:val="21"/>
          <w:lang w:eastAsia="en-US"/>
        </w:rPr>
        <w:t xml:space="preserve">Заказчик вправе потребовать от Поставщика </w:t>
      </w:r>
      <w:r w:rsidR="003539D9" w:rsidRPr="002A4D94">
        <w:rPr>
          <w:rFonts w:ascii="Times New Roman" w:hAnsi="Times New Roman" w:cs="Times New Roman"/>
          <w:bCs/>
          <w:sz w:val="21"/>
          <w:szCs w:val="21"/>
          <w:lang w:eastAsia="en-US"/>
        </w:rPr>
        <w:t xml:space="preserve">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составляет 0,3% от цены договора. </w:t>
      </w:r>
    </w:p>
    <w:p w14:paraId="709F404E" w14:textId="77777777" w:rsidR="00B6055E" w:rsidRPr="002A4D94" w:rsidRDefault="003539D9" w:rsidP="001B7BDB">
      <w:pPr>
        <w:autoSpaceDE w:val="0"/>
        <w:autoSpaceDN w:val="0"/>
        <w:adjustRightInd w:val="0"/>
        <w:ind w:firstLine="567"/>
        <w:jc w:val="both"/>
        <w:rPr>
          <w:rFonts w:ascii="Times New Roman" w:hAnsi="Times New Roman" w:cs="Times New Roman"/>
          <w:bCs/>
          <w:sz w:val="21"/>
          <w:szCs w:val="21"/>
          <w:lang w:eastAsia="en-US"/>
        </w:rPr>
      </w:pPr>
      <w:r w:rsidRPr="002A4D94">
        <w:rPr>
          <w:rFonts w:ascii="Times New Roman" w:hAnsi="Times New Roman" w:cs="Times New Roman"/>
          <w:bCs/>
          <w:sz w:val="21"/>
          <w:szCs w:val="21"/>
          <w:lang w:eastAsia="en-US"/>
        </w:rPr>
        <w:t>5.4.2. 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14:paraId="2872F63C" w14:textId="77777777" w:rsidR="00B6055E" w:rsidRPr="002A4D94" w:rsidRDefault="00B6055E" w:rsidP="001B7BDB">
      <w:pPr>
        <w:autoSpaceDE w:val="0"/>
        <w:autoSpaceDN w:val="0"/>
        <w:adjustRightInd w:val="0"/>
        <w:ind w:firstLine="567"/>
        <w:jc w:val="both"/>
        <w:rPr>
          <w:rFonts w:ascii="Times New Roman" w:hAnsi="Times New Roman" w:cs="Times New Roman"/>
          <w:bCs/>
          <w:sz w:val="21"/>
          <w:szCs w:val="21"/>
          <w:lang w:eastAsia="en-US"/>
        </w:rPr>
      </w:pPr>
      <w:r w:rsidRPr="002A4D94">
        <w:rPr>
          <w:rFonts w:ascii="Times New Roman" w:hAnsi="Times New Roman" w:cs="Times New Roman"/>
          <w:bCs/>
          <w:sz w:val="21"/>
          <w:szCs w:val="21"/>
          <w:lang w:eastAsia="en-US"/>
        </w:rPr>
        <w:t xml:space="preserve">5.4.3. </w:t>
      </w:r>
      <w:bookmarkStart w:id="1" w:name="_Hlk146798732"/>
      <w:r w:rsidRPr="002A4D94">
        <w:rPr>
          <w:rFonts w:ascii="Times New Roman" w:hAnsi="Times New Roman" w:cs="Times New Roman"/>
          <w:bCs/>
          <w:sz w:val="21"/>
          <w:szCs w:val="21"/>
          <w:lang w:eastAsia="en-US"/>
        </w:rPr>
        <w:t xml:space="preserve">Общая сумма начисленной неустойки (штрафа, пени) за неисполнение или ненадлежащее исполнение </w:t>
      </w:r>
      <w:r w:rsidRPr="002A4D94">
        <w:rPr>
          <w:rFonts w:ascii="Times New Roman" w:hAnsi="Times New Roman" w:cs="Times New Roman"/>
          <w:sz w:val="21"/>
          <w:szCs w:val="21"/>
          <w:lang w:eastAsia="en-US"/>
        </w:rPr>
        <w:t>Поставщиком</w:t>
      </w:r>
      <w:r w:rsidRPr="002A4D94">
        <w:rPr>
          <w:rFonts w:ascii="Times New Roman" w:hAnsi="Times New Roman" w:cs="Times New Roman"/>
          <w:bCs/>
          <w:sz w:val="21"/>
          <w:szCs w:val="21"/>
          <w:lang w:eastAsia="en-US"/>
        </w:rPr>
        <w:t xml:space="preserve"> обязательств, предусмотренных Договором, не может превышать цену Договора.</w:t>
      </w:r>
    </w:p>
    <w:bookmarkEnd w:id="1"/>
    <w:p w14:paraId="5D5D260D" w14:textId="77777777" w:rsidR="00B6055E" w:rsidRPr="002A4D94" w:rsidRDefault="00B6055E" w:rsidP="001B7BDB">
      <w:pPr>
        <w:autoSpaceDE w:val="0"/>
        <w:autoSpaceDN w:val="0"/>
        <w:adjustRightInd w:val="0"/>
        <w:ind w:firstLine="567"/>
        <w:jc w:val="both"/>
        <w:rPr>
          <w:rFonts w:ascii="Times New Roman" w:hAnsi="Times New Roman" w:cs="Times New Roman"/>
          <w:bCs/>
          <w:sz w:val="21"/>
          <w:szCs w:val="21"/>
          <w:lang w:eastAsia="en-US"/>
        </w:rPr>
      </w:pPr>
      <w:r w:rsidRPr="002A4D94">
        <w:rPr>
          <w:rFonts w:ascii="Times New Roman" w:hAnsi="Times New Roman" w:cs="Times New Roman"/>
          <w:bCs/>
          <w:sz w:val="21"/>
          <w:szCs w:val="21"/>
          <w:lang w:eastAsia="en-US"/>
        </w:rPr>
        <w:t>5.5.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59899AC9" w14:textId="77777777" w:rsidR="00B6055E" w:rsidRPr="002A4D94" w:rsidRDefault="00B6055E" w:rsidP="001B7BDB">
      <w:pPr>
        <w:autoSpaceDE w:val="0"/>
        <w:autoSpaceDN w:val="0"/>
        <w:adjustRightInd w:val="0"/>
        <w:ind w:firstLine="567"/>
        <w:jc w:val="both"/>
        <w:rPr>
          <w:rFonts w:ascii="Times New Roman" w:hAnsi="Times New Roman" w:cs="Times New Roman"/>
          <w:bCs/>
          <w:sz w:val="21"/>
          <w:szCs w:val="21"/>
          <w:lang w:eastAsia="en-US"/>
        </w:rPr>
      </w:pPr>
      <w:r w:rsidRPr="002A4D94">
        <w:rPr>
          <w:rFonts w:ascii="Times New Roman" w:hAnsi="Times New Roman" w:cs="Times New Roman"/>
          <w:bCs/>
          <w:sz w:val="21"/>
          <w:szCs w:val="21"/>
          <w:lang w:eastAsia="en-US"/>
        </w:rPr>
        <w:t>5.6. В случаях, не предусмотренных настоящим договором, имущественная ответственность определяется в соответствии с действующим законодательством РФ.</w:t>
      </w:r>
    </w:p>
    <w:p w14:paraId="0F03F79A" w14:textId="77777777" w:rsidR="00B6055E" w:rsidRPr="002A4D94" w:rsidRDefault="00B6055E" w:rsidP="001B7BDB">
      <w:pPr>
        <w:autoSpaceDE w:val="0"/>
        <w:autoSpaceDN w:val="0"/>
        <w:adjustRightInd w:val="0"/>
        <w:ind w:firstLine="567"/>
        <w:jc w:val="both"/>
        <w:rPr>
          <w:rFonts w:ascii="Times New Roman" w:hAnsi="Times New Roman" w:cs="Times New Roman"/>
          <w:bCs/>
          <w:sz w:val="21"/>
          <w:szCs w:val="21"/>
          <w:lang w:eastAsia="en-US"/>
        </w:rPr>
      </w:pPr>
      <w:r w:rsidRPr="002A4D94">
        <w:rPr>
          <w:rFonts w:ascii="Times New Roman" w:hAnsi="Times New Roman" w:cs="Times New Roman"/>
          <w:bCs/>
          <w:sz w:val="21"/>
          <w:szCs w:val="21"/>
          <w:lang w:eastAsia="en-US"/>
        </w:rPr>
        <w:t>5.7. Уплата пени и штрафов не освобождает Поставщика от выполнения обязательств по Договору.</w:t>
      </w:r>
    </w:p>
    <w:p w14:paraId="263E759C" w14:textId="77777777" w:rsidR="00B6055E" w:rsidRPr="002A4D94" w:rsidRDefault="00B6055E" w:rsidP="001B7BDB">
      <w:pPr>
        <w:autoSpaceDE w:val="0"/>
        <w:autoSpaceDN w:val="0"/>
        <w:adjustRightInd w:val="0"/>
        <w:ind w:firstLine="567"/>
        <w:jc w:val="both"/>
        <w:rPr>
          <w:rFonts w:ascii="Times New Roman" w:hAnsi="Times New Roman" w:cs="Times New Roman"/>
          <w:bCs/>
          <w:sz w:val="21"/>
          <w:szCs w:val="21"/>
          <w:lang w:eastAsia="en-US"/>
        </w:rPr>
      </w:pPr>
      <w:r w:rsidRPr="002A4D94">
        <w:rPr>
          <w:rFonts w:ascii="Times New Roman" w:hAnsi="Times New Roman" w:cs="Times New Roman"/>
          <w:bCs/>
          <w:sz w:val="21"/>
          <w:szCs w:val="21"/>
          <w:lang w:eastAsia="en-US"/>
        </w:rPr>
        <w:t xml:space="preserve">5.8. Ответственность за Товар переходит к Заказчику с момента подписания товарной накладной. </w:t>
      </w:r>
    </w:p>
    <w:p w14:paraId="4532B105" w14:textId="77777777" w:rsidR="00B6055E" w:rsidRPr="00B6055E" w:rsidRDefault="00B6055E" w:rsidP="001B7BDB">
      <w:pPr>
        <w:shd w:val="clear" w:color="auto" w:fill="FFFFFF"/>
        <w:spacing w:before="120" w:after="120"/>
        <w:ind w:right="-284" w:firstLine="567"/>
        <w:jc w:val="center"/>
        <w:rPr>
          <w:rFonts w:ascii="Times New Roman" w:hAnsi="Times New Roman" w:cs="Times New Roman"/>
          <w:sz w:val="21"/>
          <w:szCs w:val="21"/>
          <w:lang w:eastAsia="en-US"/>
        </w:rPr>
      </w:pPr>
      <w:r w:rsidRPr="002A4D94">
        <w:rPr>
          <w:rFonts w:ascii="Times New Roman" w:hAnsi="Times New Roman" w:cs="Times New Roman"/>
          <w:b/>
          <w:bCs/>
          <w:color w:val="000000"/>
          <w:sz w:val="21"/>
          <w:szCs w:val="21"/>
          <w:lang w:eastAsia="en-US"/>
        </w:rPr>
        <w:t xml:space="preserve">6. </w:t>
      </w:r>
      <w:r w:rsidR="0010574C">
        <w:rPr>
          <w:rFonts w:ascii="Times New Roman" w:hAnsi="Times New Roman" w:cs="Times New Roman"/>
          <w:b/>
          <w:bCs/>
          <w:color w:val="000000"/>
          <w:sz w:val="21"/>
          <w:szCs w:val="21"/>
          <w:lang w:eastAsia="en-US"/>
        </w:rPr>
        <w:t>ФОРС-МАЖОРНЫЕ ОБСТОЯТЕЛЬСТВА</w:t>
      </w:r>
      <w:r w:rsidRPr="002A4D94">
        <w:rPr>
          <w:rFonts w:ascii="Times New Roman" w:hAnsi="Times New Roman" w:cs="Times New Roman"/>
          <w:b/>
          <w:bCs/>
          <w:color w:val="000000"/>
          <w:sz w:val="21"/>
          <w:szCs w:val="21"/>
          <w:lang w:eastAsia="en-US"/>
        </w:rPr>
        <w:t>.</w:t>
      </w:r>
    </w:p>
    <w:p w14:paraId="44BDF45E" w14:textId="77777777" w:rsidR="00B6055E" w:rsidRPr="00B6055E" w:rsidRDefault="00B6055E" w:rsidP="001B7BDB">
      <w:pPr>
        <w:shd w:val="clear" w:color="auto" w:fill="FFFFFF"/>
        <w:tabs>
          <w:tab w:val="left" w:pos="1162"/>
        </w:tabs>
        <w:ind w:firstLine="567"/>
        <w:jc w:val="both"/>
        <w:rPr>
          <w:rFonts w:ascii="Times New Roman" w:hAnsi="Times New Roman" w:cs="Times New Roman"/>
          <w:sz w:val="21"/>
          <w:szCs w:val="21"/>
          <w:lang w:eastAsia="en-US"/>
        </w:rPr>
      </w:pPr>
      <w:r w:rsidRPr="00B6055E">
        <w:rPr>
          <w:rFonts w:ascii="Times New Roman" w:hAnsi="Times New Roman" w:cs="Times New Roman"/>
          <w:color w:val="000000"/>
          <w:sz w:val="21"/>
          <w:szCs w:val="21"/>
          <w:lang w:eastAsia="en-US"/>
        </w:rPr>
        <w:t>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обязательств непреодолимой силы, возникших после заключения договора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 разумными методами.</w:t>
      </w:r>
    </w:p>
    <w:p w14:paraId="46549509" w14:textId="77777777" w:rsidR="00B6055E" w:rsidRPr="00B6055E" w:rsidRDefault="00B6055E" w:rsidP="001B7BDB">
      <w:pPr>
        <w:shd w:val="clear" w:color="auto" w:fill="FFFFFF"/>
        <w:tabs>
          <w:tab w:val="left" w:pos="426"/>
          <w:tab w:val="left" w:pos="709"/>
          <w:tab w:val="left" w:pos="1219"/>
          <w:tab w:val="left" w:pos="8122"/>
        </w:tabs>
        <w:ind w:firstLine="567"/>
        <w:jc w:val="both"/>
        <w:rPr>
          <w:rFonts w:ascii="Times New Roman" w:hAnsi="Times New Roman" w:cs="Times New Roman"/>
          <w:sz w:val="21"/>
          <w:szCs w:val="21"/>
          <w:lang w:eastAsia="en-US"/>
        </w:rPr>
      </w:pPr>
      <w:r w:rsidRPr="00B6055E">
        <w:rPr>
          <w:rFonts w:ascii="Times New Roman" w:hAnsi="Times New Roman" w:cs="Times New Roman"/>
          <w:color w:val="000000"/>
          <w:sz w:val="21"/>
          <w:szCs w:val="21"/>
          <w:lang w:eastAsia="en-US"/>
        </w:rPr>
        <w:t>6.2. Сторона, ссылающаяся на обстоятельства непреодолимой силы, обязана в течение 10 (десяти) календарных дней известить другую Сторону о наступлении действия или прекращения действия подобных обстоятельств и представить надлежащее доказательство наступления форс-мажорных обстоятельств.</w:t>
      </w:r>
    </w:p>
    <w:p w14:paraId="35E660C6" w14:textId="77777777" w:rsidR="00B6055E" w:rsidRPr="00B6055E" w:rsidRDefault="00B6055E" w:rsidP="001B7BDB">
      <w:pPr>
        <w:shd w:val="clear" w:color="auto" w:fill="FFFFFF"/>
        <w:tabs>
          <w:tab w:val="left" w:pos="1219"/>
          <w:tab w:val="left" w:pos="8122"/>
        </w:tabs>
        <w:ind w:firstLine="567"/>
        <w:jc w:val="both"/>
        <w:rPr>
          <w:rFonts w:ascii="Times New Roman" w:hAnsi="Times New Roman" w:cs="Times New Roman"/>
          <w:sz w:val="21"/>
          <w:szCs w:val="21"/>
          <w:lang w:eastAsia="en-US"/>
        </w:rPr>
      </w:pPr>
      <w:r w:rsidRPr="00B6055E">
        <w:rPr>
          <w:rFonts w:ascii="Times New Roman" w:hAnsi="Times New Roman" w:cs="Times New Roman"/>
          <w:color w:val="000000"/>
          <w:sz w:val="21"/>
          <w:szCs w:val="21"/>
          <w:lang w:eastAsia="en-US"/>
        </w:rPr>
        <w:t>Надлежащим доказательством наличия указанных обстоятельств и их продолжительности будут служить заключения соответствующих компетентных государственных органов места, где наступили данные обстоятельства.</w:t>
      </w:r>
    </w:p>
    <w:p w14:paraId="621B51FC" w14:textId="77777777" w:rsidR="00B6055E" w:rsidRPr="00B6055E" w:rsidRDefault="00B6055E" w:rsidP="001B7BDB">
      <w:pPr>
        <w:shd w:val="clear" w:color="auto" w:fill="FFFFFF"/>
        <w:tabs>
          <w:tab w:val="left" w:pos="1070"/>
        </w:tabs>
        <w:ind w:firstLine="567"/>
        <w:jc w:val="both"/>
        <w:rPr>
          <w:rFonts w:ascii="Times New Roman" w:hAnsi="Times New Roman" w:cs="Times New Roman"/>
          <w:sz w:val="21"/>
          <w:szCs w:val="21"/>
          <w:lang w:eastAsia="en-US"/>
        </w:rPr>
      </w:pPr>
      <w:r w:rsidRPr="00B6055E">
        <w:rPr>
          <w:rFonts w:ascii="Times New Roman" w:hAnsi="Times New Roman" w:cs="Times New Roman"/>
          <w:color w:val="000000"/>
          <w:sz w:val="21"/>
          <w:szCs w:val="21"/>
          <w:lang w:eastAsia="en-US"/>
        </w:rPr>
        <w:t xml:space="preserve">6.3. По прекращению действия форс-мажорных обстоятельств, Сторона, ссылающаяся на них, должна без промедления известить об этом другую Сторону в письменном виде. Если Сторона не направит или несвоевременно направит необходимое извещение, то она обязана возместить другой Стороне убытки, причиненные не извещением или несвоевременным извещением.   </w:t>
      </w:r>
    </w:p>
    <w:p w14:paraId="4D252A61" w14:textId="77777777" w:rsidR="00B6055E" w:rsidRPr="00B6055E" w:rsidRDefault="00B6055E" w:rsidP="001B7BDB">
      <w:pPr>
        <w:autoSpaceDE w:val="0"/>
        <w:spacing w:before="120" w:after="120"/>
        <w:ind w:firstLine="567"/>
        <w:jc w:val="center"/>
        <w:rPr>
          <w:rFonts w:ascii="Times New Roman" w:hAnsi="Times New Roman" w:cs="Times New Roman"/>
          <w:sz w:val="21"/>
          <w:szCs w:val="21"/>
          <w:lang w:eastAsia="en-US"/>
        </w:rPr>
      </w:pPr>
      <w:r w:rsidRPr="00B6055E">
        <w:rPr>
          <w:rFonts w:ascii="Times New Roman" w:hAnsi="Times New Roman" w:cs="Times New Roman"/>
          <w:b/>
          <w:sz w:val="21"/>
          <w:szCs w:val="21"/>
          <w:lang w:eastAsia="en-US"/>
        </w:rPr>
        <w:t xml:space="preserve">7. </w:t>
      </w:r>
      <w:r w:rsidR="0010574C">
        <w:rPr>
          <w:rFonts w:ascii="Times New Roman" w:hAnsi="Times New Roman" w:cs="Times New Roman"/>
          <w:b/>
          <w:sz w:val="21"/>
          <w:szCs w:val="21"/>
          <w:lang w:eastAsia="en-US"/>
        </w:rPr>
        <w:t>ПОРЯДОК РАЗРЕШЕНИЯ СПОРОВ, ПРЕТЕНЗИИ СТОРОН</w:t>
      </w:r>
      <w:r w:rsidRPr="00B6055E">
        <w:rPr>
          <w:rFonts w:ascii="Times New Roman" w:hAnsi="Times New Roman" w:cs="Times New Roman"/>
          <w:b/>
          <w:sz w:val="21"/>
          <w:szCs w:val="21"/>
          <w:lang w:eastAsia="en-US"/>
        </w:rPr>
        <w:t>.</w:t>
      </w:r>
    </w:p>
    <w:p w14:paraId="25D7B26B" w14:textId="77777777" w:rsidR="00B6055E" w:rsidRPr="00B6055E" w:rsidRDefault="00B6055E" w:rsidP="001B7BDB">
      <w:pPr>
        <w:autoSpaceDE w:val="0"/>
        <w:ind w:firstLine="567"/>
        <w:jc w:val="both"/>
        <w:rPr>
          <w:rFonts w:ascii="Times New Roman" w:hAnsi="Times New Roman" w:cs="Times New Roman"/>
          <w:sz w:val="21"/>
          <w:szCs w:val="21"/>
          <w:lang w:eastAsia="en-US"/>
        </w:rPr>
      </w:pPr>
      <w:r w:rsidRPr="00B6055E">
        <w:rPr>
          <w:rFonts w:ascii="Times New Roman" w:hAnsi="Times New Roman" w:cs="Times New Roman"/>
          <w:sz w:val="21"/>
          <w:szCs w:val="21"/>
          <w:lang w:eastAsia="en-US"/>
        </w:rPr>
        <w:t>7.1. Все споры и разногласия, которые могут возникнуть из настоящего договора между Сторонами, будут разрешаться путем переговоров, в том числе в претензионном порядке.</w:t>
      </w:r>
    </w:p>
    <w:p w14:paraId="5EE46AEA" w14:textId="77777777" w:rsidR="00B6055E" w:rsidRPr="00B6055E" w:rsidRDefault="00B6055E" w:rsidP="001B7BDB">
      <w:pPr>
        <w:autoSpaceDE w:val="0"/>
        <w:ind w:firstLine="567"/>
        <w:jc w:val="both"/>
        <w:rPr>
          <w:rFonts w:ascii="Times New Roman" w:hAnsi="Times New Roman" w:cs="Times New Roman"/>
          <w:sz w:val="21"/>
          <w:szCs w:val="21"/>
          <w:lang w:eastAsia="en-US"/>
        </w:rPr>
      </w:pPr>
      <w:r w:rsidRPr="00B6055E">
        <w:rPr>
          <w:rFonts w:ascii="Times New Roman" w:hAnsi="Times New Roman" w:cs="Times New Roman"/>
          <w:sz w:val="21"/>
          <w:szCs w:val="21"/>
          <w:lang w:eastAsia="en-US"/>
        </w:rPr>
        <w:t xml:space="preserve">7.2. Претензия оформляется в письменной форме и направляется той Стороне по договору, которой допущены нарушения его условий. Срок рассмотрения писем, уведомлений или претензий не может превышать 3 (три) календарных дней с момента их получения. </w:t>
      </w:r>
    </w:p>
    <w:p w14:paraId="7BE68E1D" w14:textId="77777777" w:rsidR="00B6055E" w:rsidRPr="003539D9" w:rsidRDefault="00B6055E" w:rsidP="001B7BDB">
      <w:pPr>
        <w:autoSpaceDE w:val="0"/>
        <w:ind w:firstLine="567"/>
        <w:jc w:val="both"/>
        <w:rPr>
          <w:rFonts w:ascii="Times New Roman" w:hAnsi="Times New Roman" w:cs="Times New Roman"/>
          <w:b/>
          <w:bCs/>
          <w:sz w:val="21"/>
          <w:szCs w:val="21"/>
          <w:lang w:eastAsia="en-US"/>
        </w:rPr>
      </w:pPr>
      <w:r w:rsidRPr="00B6055E">
        <w:rPr>
          <w:rFonts w:ascii="Times New Roman" w:hAnsi="Times New Roman" w:cs="Times New Roman"/>
          <w:sz w:val="21"/>
          <w:szCs w:val="21"/>
          <w:lang w:eastAsia="en-US"/>
        </w:rPr>
        <w:t xml:space="preserve">7.3. При не урегулировании Сторонами спора в досудебном порядке спор передается на разрешение в </w:t>
      </w:r>
      <w:r w:rsidRPr="003539D9">
        <w:rPr>
          <w:rFonts w:ascii="Times New Roman" w:hAnsi="Times New Roman" w:cs="Times New Roman"/>
          <w:b/>
          <w:bCs/>
          <w:sz w:val="21"/>
          <w:szCs w:val="21"/>
          <w:lang w:eastAsia="en-US"/>
        </w:rPr>
        <w:t xml:space="preserve">Арбитражный </w:t>
      </w:r>
      <w:r w:rsidR="00495FF1" w:rsidRPr="003539D9">
        <w:rPr>
          <w:rFonts w:ascii="Times New Roman" w:hAnsi="Times New Roman" w:cs="Times New Roman"/>
          <w:b/>
          <w:bCs/>
          <w:sz w:val="21"/>
          <w:szCs w:val="21"/>
          <w:lang w:eastAsia="en-US"/>
        </w:rPr>
        <w:t>суд Республики</w:t>
      </w:r>
      <w:r w:rsidRPr="003539D9">
        <w:rPr>
          <w:rFonts w:ascii="Times New Roman" w:hAnsi="Times New Roman" w:cs="Times New Roman"/>
          <w:b/>
          <w:bCs/>
          <w:sz w:val="21"/>
          <w:szCs w:val="21"/>
          <w:lang w:eastAsia="en-US"/>
        </w:rPr>
        <w:t xml:space="preserve"> Башкортостан.</w:t>
      </w:r>
    </w:p>
    <w:p w14:paraId="56E6D915" w14:textId="77777777" w:rsidR="00B6055E" w:rsidRPr="00B6055E" w:rsidRDefault="00B6055E" w:rsidP="001B7BDB">
      <w:pPr>
        <w:widowControl w:val="0"/>
        <w:autoSpaceDE w:val="0"/>
        <w:spacing w:before="120" w:after="120"/>
        <w:ind w:firstLine="567"/>
        <w:jc w:val="center"/>
        <w:rPr>
          <w:rFonts w:ascii="Times New Roman" w:hAnsi="Times New Roman" w:cs="Times New Roman"/>
          <w:sz w:val="21"/>
          <w:szCs w:val="21"/>
          <w:lang w:eastAsia="en-US"/>
        </w:rPr>
      </w:pPr>
      <w:r w:rsidRPr="00B6055E">
        <w:rPr>
          <w:rFonts w:ascii="Times New Roman" w:hAnsi="Times New Roman" w:cs="Times New Roman"/>
          <w:b/>
          <w:bCs/>
          <w:color w:val="000000"/>
          <w:sz w:val="21"/>
          <w:szCs w:val="21"/>
          <w:lang w:eastAsia="en-US"/>
        </w:rPr>
        <w:t xml:space="preserve">8. </w:t>
      </w:r>
      <w:r w:rsidR="0010574C">
        <w:rPr>
          <w:rFonts w:ascii="Times New Roman" w:hAnsi="Times New Roman" w:cs="Times New Roman"/>
          <w:b/>
          <w:sz w:val="21"/>
          <w:szCs w:val="21"/>
          <w:lang w:eastAsia="en-US"/>
        </w:rPr>
        <w:t>СРОК ДЕЙСТВИЯ ДОГОВОРА. ПОРЯДОК РАСТОРЖЕНИЯ ДОГОВОРА</w:t>
      </w:r>
      <w:r w:rsidRPr="00B6055E">
        <w:rPr>
          <w:rFonts w:ascii="Times New Roman" w:hAnsi="Times New Roman" w:cs="Times New Roman"/>
          <w:b/>
          <w:sz w:val="21"/>
          <w:szCs w:val="21"/>
          <w:lang w:eastAsia="en-US"/>
        </w:rPr>
        <w:t>.</w:t>
      </w:r>
    </w:p>
    <w:p w14:paraId="7122DFDB" w14:textId="2AF5FCEA" w:rsidR="0010574C" w:rsidRPr="00B6055E" w:rsidRDefault="00B6055E" w:rsidP="00EE4291">
      <w:pPr>
        <w:overflowPunct w:val="0"/>
        <w:autoSpaceDE w:val="0"/>
        <w:ind w:firstLine="567"/>
        <w:jc w:val="both"/>
        <w:textAlignment w:val="baseline"/>
        <w:rPr>
          <w:rFonts w:ascii="Times New Roman" w:hAnsi="Times New Roman" w:cs="Times New Roman"/>
          <w:sz w:val="21"/>
          <w:szCs w:val="21"/>
          <w:lang w:eastAsia="en-US"/>
        </w:rPr>
      </w:pPr>
      <w:r w:rsidRPr="00B6055E">
        <w:rPr>
          <w:rFonts w:ascii="Times New Roman" w:hAnsi="Times New Roman" w:cs="Times New Roman"/>
          <w:sz w:val="21"/>
          <w:szCs w:val="21"/>
          <w:lang w:eastAsia="en-US"/>
        </w:rPr>
        <w:t xml:space="preserve">8.1. Настоящий договор вступает в действие с момента его подписания сторонами и действует до </w:t>
      </w:r>
      <w:r w:rsidR="00FB6360">
        <w:rPr>
          <w:rFonts w:ascii="Times New Roman" w:hAnsi="Times New Roman" w:cs="Times New Roman"/>
          <w:sz w:val="21"/>
          <w:szCs w:val="21"/>
          <w:lang w:eastAsia="en-US"/>
        </w:rPr>
        <w:t>31.12.</w:t>
      </w:r>
      <w:r w:rsidR="00E77BE4">
        <w:rPr>
          <w:rFonts w:ascii="Times New Roman" w:hAnsi="Times New Roman" w:cs="Times New Roman"/>
          <w:sz w:val="21"/>
          <w:szCs w:val="21"/>
          <w:lang w:eastAsia="en-US"/>
        </w:rPr>
        <w:t>2025 г.</w:t>
      </w:r>
      <w:r w:rsidR="00EE4291">
        <w:rPr>
          <w:rFonts w:ascii="Times New Roman" w:hAnsi="Times New Roman" w:cs="Times New Roman"/>
          <w:sz w:val="21"/>
          <w:szCs w:val="21"/>
          <w:lang w:eastAsia="en-US"/>
        </w:rPr>
        <w:t xml:space="preserve"> </w:t>
      </w:r>
    </w:p>
    <w:p w14:paraId="61F2BD9B" w14:textId="77777777" w:rsidR="00B6055E" w:rsidRPr="00B6055E" w:rsidRDefault="00B6055E" w:rsidP="001B7BDB">
      <w:pPr>
        <w:tabs>
          <w:tab w:val="left" w:pos="459"/>
        </w:tabs>
        <w:ind w:firstLine="567"/>
        <w:jc w:val="both"/>
        <w:rPr>
          <w:rFonts w:ascii="Times New Roman" w:eastAsia="Calibri" w:hAnsi="Times New Roman" w:cs="Times New Roman"/>
          <w:sz w:val="21"/>
          <w:szCs w:val="21"/>
          <w:lang w:eastAsia="ru-RU"/>
        </w:rPr>
      </w:pPr>
      <w:r w:rsidRPr="00B6055E">
        <w:rPr>
          <w:rFonts w:ascii="Times New Roman" w:hAnsi="Times New Roman" w:cs="Times New Roman"/>
          <w:sz w:val="21"/>
          <w:szCs w:val="21"/>
          <w:lang w:eastAsia="en-US"/>
        </w:rPr>
        <w:lastRenderedPageBreak/>
        <w:t>8.2. Окончание срока действия настоящего договор</w:t>
      </w:r>
      <w:r w:rsidRPr="00B6055E">
        <w:rPr>
          <w:rFonts w:ascii="Times New Roman" w:hAnsi="Times New Roman" w:cs="Times New Roman"/>
          <w:bCs/>
          <w:sz w:val="21"/>
          <w:szCs w:val="21"/>
          <w:lang w:eastAsia="en-US"/>
        </w:rPr>
        <w:t>а</w:t>
      </w:r>
      <w:r w:rsidRPr="00B6055E">
        <w:rPr>
          <w:rFonts w:ascii="Times New Roman" w:hAnsi="Times New Roman" w:cs="Times New Roman"/>
          <w:sz w:val="21"/>
          <w:szCs w:val="21"/>
          <w:lang w:eastAsia="en-US"/>
        </w:rPr>
        <w:t xml:space="preserve"> не влечет прекращения неисполненных обязательств Сторон по Договору, в том числе гарантийных обязательств Подрядчика.</w:t>
      </w:r>
    </w:p>
    <w:p w14:paraId="3860D6A0" w14:textId="77777777" w:rsidR="00B6055E" w:rsidRPr="003539D9" w:rsidRDefault="00B6055E" w:rsidP="001B7BDB">
      <w:pPr>
        <w:tabs>
          <w:tab w:val="left" w:pos="459"/>
        </w:tabs>
        <w:ind w:firstLine="567"/>
        <w:jc w:val="both"/>
        <w:rPr>
          <w:rFonts w:ascii="Times New Roman" w:eastAsia="Calibri" w:hAnsi="Times New Roman" w:cs="Times New Roman"/>
          <w:sz w:val="21"/>
          <w:szCs w:val="21"/>
          <w:lang w:eastAsia="ru-RU"/>
        </w:rPr>
      </w:pPr>
      <w:r w:rsidRPr="00B6055E">
        <w:rPr>
          <w:rFonts w:ascii="Times New Roman" w:eastAsia="Calibri" w:hAnsi="Times New Roman" w:cs="Times New Roman"/>
          <w:sz w:val="21"/>
          <w:szCs w:val="21"/>
          <w:lang w:eastAsia="ru-RU"/>
        </w:rPr>
        <w:t xml:space="preserve">8.3 Настоящий Договор может быть дополнен или изменен по соглашению Сторон, оформленному в виде дополнительного соглашения к Договору и </w:t>
      </w:r>
      <w:r w:rsidR="00495FF1" w:rsidRPr="00B6055E">
        <w:rPr>
          <w:rFonts w:ascii="Times New Roman" w:eastAsia="Calibri" w:hAnsi="Times New Roman" w:cs="Times New Roman"/>
          <w:sz w:val="21"/>
          <w:szCs w:val="21"/>
          <w:lang w:eastAsia="ru-RU"/>
        </w:rPr>
        <w:t>подписанному обеими</w:t>
      </w:r>
      <w:r w:rsidRPr="00B6055E">
        <w:rPr>
          <w:rFonts w:ascii="Times New Roman" w:eastAsia="Calibri" w:hAnsi="Times New Roman" w:cs="Times New Roman"/>
          <w:sz w:val="21"/>
          <w:szCs w:val="21"/>
          <w:lang w:eastAsia="ru-RU"/>
        </w:rPr>
        <w:t xml:space="preserve"> Сторонами. </w:t>
      </w:r>
    </w:p>
    <w:p w14:paraId="76168081" w14:textId="77777777" w:rsidR="00B6055E" w:rsidRPr="00B6055E" w:rsidRDefault="00B6055E" w:rsidP="001B7BDB">
      <w:pPr>
        <w:widowControl w:val="0"/>
        <w:tabs>
          <w:tab w:val="left" w:pos="1478"/>
        </w:tabs>
        <w:autoSpaceDE w:val="0"/>
        <w:autoSpaceDN w:val="0"/>
        <w:ind w:firstLine="567"/>
        <w:jc w:val="both"/>
        <w:rPr>
          <w:rFonts w:ascii="Times New Roman" w:hAnsi="Times New Roman" w:cs="Times New Roman"/>
          <w:sz w:val="21"/>
          <w:szCs w:val="21"/>
          <w:lang w:eastAsia="ru-RU"/>
        </w:rPr>
      </w:pPr>
      <w:r w:rsidRPr="00B6055E">
        <w:rPr>
          <w:rFonts w:ascii="Times New Roman" w:hAnsi="Times New Roman" w:cs="Times New Roman"/>
          <w:sz w:val="21"/>
          <w:szCs w:val="21"/>
          <w:lang w:eastAsia="ru-RU"/>
        </w:rPr>
        <w:t>8.4. 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14:paraId="584CC089" w14:textId="77777777" w:rsidR="00B6055E" w:rsidRPr="00995665" w:rsidRDefault="00B6055E" w:rsidP="001B7BDB">
      <w:pPr>
        <w:ind w:firstLine="567"/>
        <w:jc w:val="both"/>
        <w:rPr>
          <w:rFonts w:ascii="Times New Roman" w:hAnsi="Times New Roman" w:cs="Times New Roman"/>
          <w:sz w:val="21"/>
          <w:szCs w:val="21"/>
          <w:lang w:eastAsia="ru-RU"/>
        </w:rPr>
      </w:pPr>
      <w:r w:rsidRPr="00B6055E">
        <w:rPr>
          <w:rFonts w:ascii="Times New Roman" w:hAnsi="Times New Roman" w:cs="Times New Roman"/>
          <w:sz w:val="21"/>
          <w:szCs w:val="21"/>
          <w:lang w:eastAsia="ru-RU"/>
        </w:rPr>
        <w:t xml:space="preserve">8.5. 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изменён судом в </w:t>
      </w:r>
      <w:r w:rsidRPr="00995665">
        <w:rPr>
          <w:rFonts w:ascii="Times New Roman" w:hAnsi="Times New Roman" w:cs="Times New Roman"/>
          <w:sz w:val="21"/>
          <w:szCs w:val="21"/>
          <w:lang w:eastAsia="ru-RU"/>
        </w:rPr>
        <w:t>порядке и по основаниям, предусмотренным Гражданским кодексом Российской Федерации.</w:t>
      </w:r>
    </w:p>
    <w:p w14:paraId="1383225C" w14:textId="77777777" w:rsidR="001965F3" w:rsidRPr="00995665" w:rsidRDefault="003539D9" w:rsidP="001B7BDB">
      <w:pPr>
        <w:ind w:firstLine="567"/>
        <w:jc w:val="both"/>
        <w:rPr>
          <w:rFonts w:ascii="Times New Roman" w:hAnsi="Times New Roman" w:cs="Times New Roman"/>
          <w:sz w:val="21"/>
          <w:szCs w:val="21"/>
          <w:lang w:eastAsia="ru-RU"/>
        </w:rPr>
      </w:pPr>
      <w:r w:rsidRPr="00995665">
        <w:rPr>
          <w:rFonts w:ascii="Times New Roman" w:hAnsi="Times New Roman" w:cs="Times New Roman"/>
          <w:sz w:val="21"/>
          <w:szCs w:val="21"/>
          <w:lang w:eastAsia="ru-RU"/>
        </w:rPr>
        <w:t>8.6.</w:t>
      </w:r>
      <w:r w:rsidR="001965F3" w:rsidRPr="00995665">
        <w:t xml:space="preserve"> </w:t>
      </w:r>
      <w:r w:rsidR="001965F3" w:rsidRPr="00995665">
        <w:rPr>
          <w:rFonts w:ascii="Times New Roman" w:hAnsi="Times New Roman" w:cs="Times New Roman"/>
          <w:sz w:val="21"/>
          <w:szCs w:val="21"/>
          <w:lang w:eastAsia="ru-RU"/>
        </w:rPr>
        <w:t xml:space="preserve"> По согласованию с Поставщиком в ходе исполнения договора Заказчик вправе изменить не более, чем на </w:t>
      </w:r>
      <w:r w:rsidR="006771B5">
        <w:rPr>
          <w:rFonts w:ascii="Times New Roman" w:hAnsi="Times New Roman" w:cs="Times New Roman"/>
          <w:sz w:val="21"/>
          <w:szCs w:val="21"/>
          <w:lang w:eastAsia="ru-RU"/>
        </w:rPr>
        <w:t>2</w:t>
      </w:r>
      <w:r w:rsidR="001965F3" w:rsidRPr="00995665">
        <w:rPr>
          <w:rFonts w:ascii="Times New Roman" w:hAnsi="Times New Roman" w:cs="Times New Roman"/>
          <w:sz w:val="21"/>
          <w:szCs w:val="21"/>
          <w:lang w:eastAsia="ru-RU"/>
        </w:rPr>
        <w:t>0 процентов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заключён договор в объёме, указанном в документации о закупке, а также при выявлении потребности в дополнительном объёме работ, услуг, не предусмотренных договором, но связанных с такими работами, услугами, предусмотренными договором.</w:t>
      </w:r>
    </w:p>
    <w:p w14:paraId="28C9EE0D" w14:textId="77777777" w:rsidR="001965F3" w:rsidRPr="00995665" w:rsidRDefault="001965F3" w:rsidP="001B7BDB">
      <w:pPr>
        <w:ind w:firstLine="567"/>
        <w:jc w:val="both"/>
        <w:rPr>
          <w:rFonts w:ascii="Times New Roman" w:hAnsi="Times New Roman" w:cs="Times New Roman"/>
          <w:sz w:val="21"/>
          <w:szCs w:val="21"/>
          <w:lang w:eastAsia="ru-RU"/>
        </w:rPr>
      </w:pPr>
      <w:r w:rsidRPr="00995665">
        <w:rPr>
          <w:rFonts w:ascii="Times New Roman" w:hAnsi="Times New Roman" w:cs="Times New Roman"/>
          <w:sz w:val="21"/>
          <w:szCs w:val="21"/>
          <w:lang w:eastAsia="ru-RU"/>
        </w:rPr>
        <w:t>8.7. При поставке дополнительного количества таких товаров, выполнении дополнительного объёма таких работ, оказании дополнительного объёма таких услуг заказчик по согласованию с Поставщиком вправе изменить срок действия договора, первоначальную цену договора пропорционально количеству таких товаров, объёму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 изменит цен</w:t>
      </w:r>
      <w:r w:rsidR="00CA67AB">
        <w:rPr>
          <w:rFonts w:ascii="Times New Roman" w:hAnsi="Times New Roman" w:cs="Times New Roman"/>
          <w:sz w:val="21"/>
          <w:szCs w:val="21"/>
          <w:lang w:eastAsia="ru-RU"/>
        </w:rPr>
        <w:t xml:space="preserve">у договора указанным образом. </w:t>
      </w:r>
      <w:r w:rsidRPr="00995665">
        <w:rPr>
          <w:rFonts w:ascii="Times New Roman" w:hAnsi="Times New Roman" w:cs="Times New Roman"/>
          <w:sz w:val="21"/>
          <w:szCs w:val="21"/>
          <w:lang w:eastAsia="ru-RU"/>
        </w:rPr>
        <w:t xml:space="preserve"> В случае если при исполнении договора в соответствии с п. 17.21. Положения о закупках изменяются количество, объем, цена закупаемых товаров</w:t>
      </w:r>
      <w:r w:rsidR="00351BBB">
        <w:rPr>
          <w:rFonts w:ascii="Times New Roman" w:hAnsi="Times New Roman" w:cs="Times New Roman"/>
          <w:sz w:val="21"/>
          <w:szCs w:val="21"/>
          <w:lang w:eastAsia="ru-RU"/>
        </w:rPr>
        <w:t xml:space="preserve"> (соответственно количеству)</w:t>
      </w:r>
      <w:r w:rsidRPr="00995665">
        <w:rPr>
          <w:rFonts w:ascii="Times New Roman" w:hAnsi="Times New Roman" w:cs="Times New Roman"/>
          <w:sz w:val="21"/>
          <w:szCs w:val="21"/>
          <w:lang w:eastAsia="ru-RU"/>
        </w:rPr>
        <w:t xml:space="preserve">,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w:t>
      </w:r>
    </w:p>
    <w:p w14:paraId="65BE3F43" w14:textId="77777777" w:rsidR="001965F3" w:rsidRPr="00995665" w:rsidRDefault="001965F3" w:rsidP="001B7BDB">
      <w:pPr>
        <w:ind w:firstLine="567"/>
        <w:jc w:val="both"/>
        <w:rPr>
          <w:rFonts w:ascii="Times New Roman" w:hAnsi="Times New Roman" w:cs="Times New Roman"/>
          <w:sz w:val="21"/>
          <w:szCs w:val="21"/>
          <w:lang w:eastAsia="ru-RU"/>
        </w:rPr>
      </w:pPr>
      <w:r w:rsidRPr="00995665">
        <w:rPr>
          <w:rFonts w:ascii="Times New Roman" w:hAnsi="Times New Roman" w:cs="Times New Roman"/>
          <w:sz w:val="21"/>
          <w:szCs w:val="21"/>
          <w:lang w:eastAsia="ru-RU"/>
        </w:rPr>
        <w:t xml:space="preserve">8.8.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Данные изменения условий договора оформляются заключением дополнительного соглашения. </w:t>
      </w:r>
    </w:p>
    <w:p w14:paraId="4E8DE5AD" w14:textId="77777777" w:rsidR="001965F3" w:rsidRPr="00995665" w:rsidRDefault="001965F3" w:rsidP="001B7BDB">
      <w:pPr>
        <w:ind w:firstLine="567"/>
        <w:jc w:val="both"/>
        <w:rPr>
          <w:rFonts w:ascii="Times New Roman" w:hAnsi="Times New Roman" w:cs="Times New Roman"/>
          <w:sz w:val="21"/>
          <w:szCs w:val="21"/>
          <w:lang w:eastAsia="ru-RU"/>
        </w:rPr>
      </w:pPr>
      <w:r w:rsidRPr="00995665">
        <w:rPr>
          <w:rFonts w:ascii="Times New Roman" w:hAnsi="Times New Roman" w:cs="Times New Roman"/>
          <w:sz w:val="21"/>
          <w:szCs w:val="21"/>
          <w:lang w:eastAsia="ru-RU"/>
        </w:rPr>
        <w:t xml:space="preserve">8.9. Для рассмотрения вопроса о возможности приемки товаров, работ, услуг, имеющих улучшенные технические и функциональные характеристики, Заказчик вправе создать комиссию. </w:t>
      </w:r>
    </w:p>
    <w:p w14:paraId="34B0ECC0" w14:textId="77777777" w:rsidR="001965F3" w:rsidRPr="00995665" w:rsidRDefault="006771B5" w:rsidP="001B7BDB">
      <w:pPr>
        <w:ind w:firstLine="567"/>
        <w:jc w:val="both"/>
        <w:rPr>
          <w:rFonts w:ascii="Times New Roman" w:hAnsi="Times New Roman" w:cs="Times New Roman"/>
          <w:sz w:val="21"/>
          <w:szCs w:val="21"/>
          <w:lang w:eastAsia="ru-RU"/>
        </w:rPr>
      </w:pPr>
      <w:r>
        <w:rPr>
          <w:rFonts w:ascii="Times New Roman" w:hAnsi="Times New Roman" w:cs="Times New Roman"/>
          <w:sz w:val="21"/>
          <w:szCs w:val="21"/>
          <w:lang w:eastAsia="ru-RU"/>
        </w:rPr>
        <w:t>8.10</w:t>
      </w:r>
      <w:r w:rsidR="001965F3" w:rsidRPr="00995665">
        <w:rPr>
          <w:rFonts w:ascii="Times New Roman" w:hAnsi="Times New Roman" w:cs="Times New Roman"/>
          <w:sz w:val="21"/>
          <w:szCs w:val="21"/>
          <w:lang w:eastAsia="ru-RU"/>
        </w:rPr>
        <w:t xml:space="preserve">. В случае неисполнения договора в срок по вине </w:t>
      </w:r>
      <w:r w:rsidR="00660173">
        <w:rPr>
          <w:rFonts w:ascii="Times New Roman" w:hAnsi="Times New Roman" w:cs="Times New Roman"/>
          <w:sz w:val="21"/>
          <w:szCs w:val="21"/>
          <w:lang w:eastAsia="ru-RU"/>
        </w:rPr>
        <w:t>поставщика,</w:t>
      </w:r>
      <w:r w:rsidR="001965F3" w:rsidRPr="00995665">
        <w:rPr>
          <w:rFonts w:ascii="Times New Roman" w:hAnsi="Times New Roman" w:cs="Times New Roman"/>
          <w:sz w:val="21"/>
          <w:szCs w:val="21"/>
          <w:lang w:eastAsia="ru-RU"/>
        </w:rPr>
        <w:t xml:space="preserve"> предусмотренное настоящим пунктом изменение срока осуществляется при условии отсутствия неисполненных </w:t>
      </w:r>
      <w:r w:rsidR="00660173">
        <w:rPr>
          <w:rFonts w:ascii="Times New Roman" w:hAnsi="Times New Roman" w:cs="Times New Roman"/>
          <w:sz w:val="21"/>
          <w:szCs w:val="21"/>
          <w:lang w:eastAsia="ru-RU"/>
        </w:rPr>
        <w:t>поста</w:t>
      </w:r>
      <w:r w:rsidR="008015FB">
        <w:rPr>
          <w:rFonts w:ascii="Times New Roman" w:hAnsi="Times New Roman" w:cs="Times New Roman"/>
          <w:sz w:val="21"/>
          <w:szCs w:val="21"/>
          <w:lang w:eastAsia="ru-RU"/>
        </w:rPr>
        <w:t>в</w:t>
      </w:r>
      <w:r w:rsidR="00660173">
        <w:rPr>
          <w:rFonts w:ascii="Times New Roman" w:hAnsi="Times New Roman" w:cs="Times New Roman"/>
          <w:sz w:val="21"/>
          <w:szCs w:val="21"/>
          <w:lang w:eastAsia="ru-RU"/>
        </w:rPr>
        <w:t>щиком</w:t>
      </w:r>
      <w:r w:rsidR="001965F3" w:rsidRPr="00995665">
        <w:rPr>
          <w:rFonts w:ascii="Times New Roman" w:hAnsi="Times New Roman" w:cs="Times New Roman"/>
          <w:sz w:val="21"/>
          <w:szCs w:val="21"/>
          <w:lang w:eastAsia="ru-RU"/>
        </w:rPr>
        <w:t xml:space="preserve"> требований об уплате неустоек (штрафов, пеней), предъявленных заказчиком в соответствии с условиями договора. </w:t>
      </w:r>
    </w:p>
    <w:p w14:paraId="02773F7F" w14:textId="77777777" w:rsidR="000E3D8F" w:rsidRPr="00995665" w:rsidRDefault="000E3D8F" w:rsidP="001B7BDB">
      <w:pPr>
        <w:ind w:firstLine="567"/>
        <w:jc w:val="both"/>
        <w:rPr>
          <w:rFonts w:ascii="Times New Roman" w:hAnsi="Times New Roman" w:cs="Times New Roman"/>
          <w:sz w:val="21"/>
          <w:szCs w:val="21"/>
          <w:lang w:eastAsia="ru-RU"/>
        </w:rPr>
      </w:pPr>
      <w:r w:rsidRPr="00995665">
        <w:rPr>
          <w:rFonts w:ascii="Times New Roman" w:hAnsi="Times New Roman" w:cs="Times New Roman"/>
          <w:sz w:val="21"/>
          <w:szCs w:val="21"/>
        </w:rPr>
        <w:t>8.1</w:t>
      </w:r>
      <w:r w:rsidR="006771B5">
        <w:rPr>
          <w:rFonts w:ascii="Times New Roman" w:hAnsi="Times New Roman" w:cs="Times New Roman"/>
          <w:sz w:val="21"/>
          <w:szCs w:val="21"/>
        </w:rPr>
        <w:t>1</w:t>
      </w:r>
      <w:r w:rsidRPr="00995665">
        <w:rPr>
          <w:sz w:val="21"/>
          <w:szCs w:val="21"/>
        </w:rPr>
        <w:t xml:space="preserve">. </w:t>
      </w:r>
      <w:r w:rsidRPr="00995665">
        <w:rPr>
          <w:rFonts w:ascii="Times New Roman" w:hAnsi="Times New Roman" w:cs="Times New Roman"/>
          <w:sz w:val="21"/>
          <w:szCs w:val="21"/>
        </w:rPr>
        <w:t>В случае если неисполнение или ненадлежащее исполнение поставщиком (подрядчиком, исполнителем) договора повлекло его досрочное прекращение, и заказчик заключил взамен аналогичный договор, заказчик вправе потребовать от поставщика (подрядчика, исполнителя) возмещения убытков в виде разницы между ценой, установленной в прекращённом договоре, и ценой на сопоставимые товары, работы или услуги по условиям договора, заключённого взамен прекращённого договора(согласно п. 17.26 Положения о закупках).</w:t>
      </w:r>
    </w:p>
    <w:p w14:paraId="33CB9207" w14:textId="77777777" w:rsidR="001965F3" w:rsidRPr="00995665" w:rsidRDefault="001965F3" w:rsidP="001B7BDB">
      <w:pPr>
        <w:ind w:firstLine="567"/>
        <w:jc w:val="both"/>
        <w:rPr>
          <w:rFonts w:ascii="Times New Roman" w:hAnsi="Times New Roman" w:cs="Times New Roman"/>
          <w:sz w:val="21"/>
          <w:szCs w:val="21"/>
          <w:lang w:eastAsia="ru-RU"/>
        </w:rPr>
      </w:pPr>
      <w:r w:rsidRPr="00995665">
        <w:rPr>
          <w:rFonts w:ascii="Times New Roman" w:hAnsi="Times New Roman" w:cs="Times New Roman"/>
          <w:sz w:val="21"/>
          <w:szCs w:val="21"/>
          <w:lang w:eastAsia="ru-RU"/>
        </w:rPr>
        <w:t>8.1</w:t>
      </w:r>
      <w:r w:rsidR="006771B5">
        <w:rPr>
          <w:rFonts w:ascii="Times New Roman" w:hAnsi="Times New Roman" w:cs="Times New Roman"/>
          <w:sz w:val="21"/>
          <w:szCs w:val="21"/>
          <w:lang w:eastAsia="ru-RU"/>
        </w:rPr>
        <w:t>2</w:t>
      </w:r>
      <w:r w:rsidRPr="00995665">
        <w:rPr>
          <w:rFonts w:ascii="Times New Roman" w:hAnsi="Times New Roman" w:cs="Times New Roman"/>
          <w:sz w:val="21"/>
          <w:szCs w:val="21"/>
          <w:lang w:eastAsia="ru-RU"/>
        </w:rPr>
        <w:t>. 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предусмотренной законодательством Российской Федерации, в форме преобразования, слияния или присоединения.</w:t>
      </w:r>
    </w:p>
    <w:p w14:paraId="23ADD470" w14:textId="77777777" w:rsidR="001965F3" w:rsidRPr="00995665" w:rsidRDefault="001965F3" w:rsidP="001B7BDB">
      <w:pPr>
        <w:ind w:firstLine="567"/>
        <w:jc w:val="both"/>
        <w:rPr>
          <w:rFonts w:ascii="Times New Roman" w:hAnsi="Times New Roman" w:cs="Times New Roman"/>
          <w:sz w:val="21"/>
          <w:szCs w:val="21"/>
          <w:lang w:eastAsia="ru-RU"/>
        </w:rPr>
      </w:pPr>
      <w:r w:rsidRPr="00995665">
        <w:rPr>
          <w:rFonts w:ascii="Times New Roman" w:hAnsi="Times New Roman" w:cs="Times New Roman"/>
          <w:sz w:val="21"/>
          <w:szCs w:val="21"/>
          <w:lang w:eastAsia="ru-RU"/>
        </w:rPr>
        <w:t>8.1</w:t>
      </w:r>
      <w:r w:rsidR="006771B5">
        <w:rPr>
          <w:rFonts w:ascii="Times New Roman" w:hAnsi="Times New Roman" w:cs="Times New Roman"/>
          <w:sz w:val="21"/>
          <w:szCs w:val="21"/>
          <w:lang w:eastAsia="ru-RU"/>
        </w:rPr>
        <w:t>3</w:t>
      </w:r>
      <w:r w:rsidRPr="00995665">
        <w:rPr>
          <w:rFonts w:ascii="Times New Roman" w:hAnsi="Times New Roman" w:cs="Times New Roman"/>
          <w:sz w:val="21"/>
          <w:szCs w:val="21"/>
          <w:lang w:eastAsia="ru-RU"/>
        </w:rPr>
        <w:t>.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5EBB9883" w14:textId="77777777" w:rsidR="003539D9" w:rsidRDefault="001965F3" w:rsidP="001B7BDB">
      <w:pPr>
        <w:ind w:firstLine="567"/>
        <w:jc w:val="both"/>
        <w:rPr>
          <w:rFonts w:ascii="Times New Roman" w:hAnsi="Times New Roman" w:cs="Times New Roman"/>
          <w:sz w:val="21"/>
          <w:szCs w:val="21"/>
          <w:lang w:eastAsia="ru-RU"/>
        </w:rPr>
      </w:pPr>
      <w:r w:rsidRPr="00995665">
        <w:rPr>
          <w:rFonts w:ascii="Times New Roman" w:hAnsi="Times New Roman" w:cs="Times New Roman"/>
          <w:sz w:val="21"/>
          <w:szCs w:val="21"/>
          <w:lang w:eastAsia="ru-RU"/>
        </w:rPr>
        <w:t>8.1</w:t>
      </w:r>
      <w:r w:rsidR="006771B5">
        <w:rPr>
          <w:rFonts w:ascii="Times New Roman" w:hAnsi="Times New Roman" w:cs="Times New Roman"/>
          <w:sz w:val="21"/>
          <w:szCs w:val="21"/>
          <w:lang w:eastAsia="ru-RU"/>
        </w:rPr>
        <w:t>4</w:t>
      </w:r>
      <w:r w:rsidRPr="00995665">
        <w:rPr>
          <w:rFonts w:ascii="Times New Roman" w:hAnsi="Times New Roman" w:cs="Times New Roman"/>
          <w:sz w:val="21"/>
          <w:szCs w:val="21"/>
          <w:lang w:eastAsia="ru-RU"/>
        </w:rPr>
        <w:t>.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договором.</w:t>
      </w:r>
    </w:p>
    <w:p w14:paraId="5DD6D2E6" w14:textId="77777777" w:rsidR="00596362" w:rsidRPr="00596362" w:rsidRDefault="00596362" w:rsidP="001B7BDB">
      <w:pPr>
        <w:ind w:firstLine="567"/>
        <w:jc w:val="both"/>
        <w:rPr>
          <w:rFonts w:ascii="Times New Roman" w:eastAsia="Calibri" w:hAnsi="Times New Roman" w:cs="Times New Roman"/>
          <w:sz w:val="21"/>
          <w:szCs w:val="21"/>
        </w:rPr>
      </w:pPr>
      <w:r>
        <w:rPr>
          <w:rFonts w:ascii="Times New Roman" w:hAnsi="Times New Roman" w:cs="Times New Roman"/>
          <w:sz w:val="21"/>
          <w:szCs w:val="21"/>
          <w:lang w:eastAsia="ru-RU"/>
        </w:rPr>
        <w:t>8.1</w:t>
      </w:r>
      <w:r w:rsidR="006771B5">
        <w:rPr>
          <w:rFonts w:ascii="Times New Roman" w:hAnsi="Times New Roman" w:cs="Times New Roman"/>
          <w:sz w:val="21"/>
          <w:szCs w:val="21"/>
          <w:lang w:eastAsia="ru-RU"/>
        </w:rPr>
        <w:t>5</w:t>
      </w:r>
      <w:r>
        <w:rPr>
          <w:rFonts w:ascii="Times New Roman" w:hAnsi="Times New Roman" w:cs="Times New Roman"/>
          <w:sz w:val="21"/>
          <w:szCs w:val="21"/>
          <w:lang w:eastAsia="ru-RU"/>
        </w:rPr>
        <w:t xml:space="preserve">. </w:t>
      </w:r>
      <w:r w:rsidRPr="00596362">
        <w:rPr>
          <w:rFonts w:ascii="Times New Roman" w:eastAsia="Calibri" w:hAnsi="Times New Roman" w:cs="Times New Roman"/>
          <w:sz w:val="21"/>
          <w:szCs w:val="21"/>
        </w:rPr>
        <w:t>Расторжение Договора по соглашению Сторон совершается в письменной форме и возможно</w:t>
      </w:r>
      <w:r>
        <w:rPr>
          <w:rFonts w:ascii="Times New Roman" w:eastAsia="Calibri" w:hAnsi="Times New Roman" w:cs="Times New Roman"/>
          <w:sz w:val="21"/>
          <w:szCs w:val="21"/>
        </w:rPr>
        <w:t xml:space="preserve"> так же</w:t>
      </w:r>
      <w:r w:rsidRPr="00596362">
        <w:rPr>
          <w:rFonts w:ascii="Times New Roman" w:eastAsia="Calibri" w:hAnsi="Times New Roman" w:cs="Times New Roman"/>
          <w:sz w:val="21"/>
          <w:szCs w:val="21"/>
        </w:rPr>
        <w:t xml:space="preserve"> в случае если  в ходе исполнения договора потребность в дальнейшем исполнении </w:t>
      </w:r>
      <w:r>
        <w:rPr>
          <w:rFonts w:ascii="Times New Roman" w:eastAsia="Calibri" w:hAnsi="Times New Roman" w:cs="Times New Roman"/>
          <w:sz w:val="21"/>
          <w:szCs w:val="21"/>
        </w:rPr>
        <w:t xml:space="preserve">Поставщиком </w:t>
      </w:r>
      <w:r w:rsidRPr="00596362">
        <w:rPr>
          <w:rFonts w:ascii="Times New Roman" w:eastAsia="Calibri" w:hAnsi="Times New Roman" w:cs="Times New Roman"/>
          <w:sz w:val="21"/>
          <w:szCs w:val="21"/>
        </w:rPr>
        <w:t>обязательств по  настоящему договору для  Заказчика прекратилась  или если на момент истечения предусмотренного договором срока его действия, указанный в настоящем договоре объем товара Заказчиком не выбран,</w:t>
      </w:r>
      <w:r w:rsidRPr="00596362">
        <w:rPr>
          <w:rFonts w:ascii="Times New Roman" w:hAnsi="Times New Roman" w:cs="Times New Roman"/>
          <w:kern w:val="1"/>
          <w:sz w:val="21"/>
          <w:szCs w:val="21"/>
        </w:rPr>
        <w:t xml:space="preserve"> или возникли обстоятельства, не позволяющие «Заказчику» исполнить условия договора</w:t>
      </w:r>
      <w:r w:rsidRPr="00596362">
        <w:rPr>
          <w:rFonts w:ascii="Times New Roman" w:eastAsia="Calibri" w:hAnsi="Times New Roman" w:cs="Times New Roman"/>
          <w:sz w:val="21"/>
          <w:szCs w:val="21"/>
        </w:rPr>
        <w:t xml:space="preserve"> </w:t>
      </w:r>
      <w:r w:rsidR="004E3C97">
        <w:rPr>
          <w:rFonts w:ascii="Times New Roman" w:eastAsia="Calibri" w:hAnsi="Times New Roman" w:cs="Times New Roman"/>
          <w:sz w:val="21"/>
          <w:szCs w:val="21"/>
        </w:rPr>
        <w:t>Поставщик</w:t>
      </w:r>
      <w:r w:rsidRPr="00596362">
        <w:rPr>
          <w:rFonts w:ascii="Times New Roman" w:eastAsia="Calibri" w:hAnsi="Times New Roman" w:cs="Times New Roman"/>
          <w:sz w:val="21"/>
          <w:szCs w:val="21"/>
        </w:rPr>
        <w:t xml:space="preserve"> </w:t>
      </w:r>
      <w:r>
        <w:rPr>
          <w:rFonts w:ascii="Times New Roman" w:eastAsia="Calibri" w:hAnsi="Times New Roman" w:cs="Times New Roman"/>
          <w:sz w:val="21"/>
          <w:szCs w:val="21"/>
        </w:rPr>
        <w:t>(Поставщик)</w:t>
      </w:r>
      <w:r w:rsidRPr="00596362">
        <w:rPr>
          <w:rFonts w:ascii="Times New Roman" w:eastAsia="Calibri" w:hAnsi="Times New Roman" w:cs="Times New Roman"/>
          <w:sz w:val="21"/>
          <w:szCs w:val="21"/>
        </w:rPr>
        <w:t xml:space="preserve"> и Заказчик по  обоюдному соглашению сторон расторгают настоящий договор  на сумму фактически  поставленного товара</w:t>
      </w:r>
      <w:r>
        <w:rPr>
          <w:rFonts w:ascii="Times New Roman" w:eastAsia="Calibri" w:hAnsi="Times New Roman" w:cs="Times New Roman"/>
          <w:sz w:val="21"/>
          <w:szCs w:val="21"/>
        </w:rPr>
        <w:t xml:space="preserve"> (оказанной услуги, выполненных работ)</w:t>
      </w:r>
      <w:r w:rsidRPr="00596362">
        <w:rPr>
          <w:rFonts w:ascii="Times New Roman" w:eastAsia="Calibri" w:hAnsi="Times New Roman" w:cs="Times New Roman"/>
          <w:sz w:val="21"/>
          <w:szCs w:val="21"/>
        </w:rPr>
        <w:t>.</w:t>
      </w:r>
    </w:p>
    <w:p w14:paraId="15659E52" w14:textId="77777777" w:rsidR="00596362" w:rsidRDefault="00596362" w:rsidP="001B7BDB">
      <w:pPr>
        <w:ind w:firstLine="567"/>
        <w:jc w:val="both"/>
        <w:rPr>
          <w:rFonts w:ascii="Times New Roman" w:hAnsi="Times New Roman" w:cs="Times New Roman"/>
          <w:sz w:val="21"/>
          <w:szCs w:val="21"/>
          <w:lang w:eastAsia="ru-RU"/>
        </w:rPr>
      </w:pPr>
    </w:p>
    <w:p w14:paraId="63281F8F" w14:textId="77777777" w:rsidR="004B778E" w:rsidRDefault="004B778E" w:rsidP="001B7BDB">
      <w:pPr>
        <w:ind w:firstLine="567"/>
        <w:jc w:val="both"/>
        <w:rPr>
          <w:rFonts w:ascii="Times New Roman" w:hAnsi="Times New Roman" w:cs="Times New Roman"/>
          <w:sz w:val="21"/>
          <w:szCs w:val="21"/>
          <w:lang w:eastAsia="ru-RU"/>
        </w:rPr>
      </w:pPr>
    </w:p>
    <w:p w14:paraId="154F9355" w14:textId="77777777" w:rsidR="004B778E" w:rsidRPr="00995665" w:rsidRDefault="004B778E" w:rsidP="001B7BDB">
      <w:pPr>
        <w:ind w:firstLine="567"/>
        <w:jc w:val="both"/>
        <w:rPr>
          <w:rFonts w:ascii="Times New Roman" w:hAnsi="Times New Roman" w:cs="Times New Roman"/>
          <w:sz w:val="21"/>
          <w:szCs w:val="21"/>
          <w:lang w:eastAsia="ru-RU"/>
        </w:rPr>
      </w:pPr>
    </w:p>
    <w:p w14:paraId="76775E51" w14:textId="77777777" w:rsidR="00B6055E" w:rsidRPr="00B6055E" w:rsidRDefault="001965F3" w:rsidP="001B7BDB">
      <w:pPr>
        <w:ind w:firstLine="567"/>
        <w:jc w:val="center"/>
        <w:rPr>
          <w:rFonts w:ascii="Times New Roman" w:hAnsi="Times New Roman" w:cs="Times New Roman"/>
          <w:b/>
          <w:sz w:val="22"/>
          <w:szCs w:val="22"/>
          <w:lang w:eastAsia="ru-RU"/>
        </w:rPr>
      </w:pPr>
      <w:r w:rsidRPr="00995665">
        <w:rPr>
          <w:rFonts w:ascii="Times New Roman" w:hAnsi="Times New Roman" w:cs="Times New Roman"/>
          <w:b/>
          <w:sz w:val="22"/>
          <w:szCs w:val="22"/>
          <w:lang w:eastAsia="ru-RU"/>
        </w:rPr>
        <w:lastRenderedPageBreak/>
        <w:t>9</w:t>
      </w:r>
      <w:r w:rsidR="00B6055E" w:rsidRPr="00995665">
        <w:rPr>
          <w:rFonts w:ascii="Times New Roman" w:hAnsi="Times New Roman" w:cs="Times New Roman"/>
          <w:b/>
          <w:sz w:val="22"/>
          <w:szCs w:val="22"/>
          <w:lang w:eastAsia="ru-RU"/>
        </w:rPr>
        <w:t xml:space="preserve">. </w:t>
      </w:r>
      <w:r w:rsidR="001B7BDB">
        <w:rPr>
          <w:rFonts w:ascii="Times New Roman" w:hAnsi="Times New Roman" w:cs="Times New Roman"/>
          <w:b/>
          <w:sz w:val="22"/>
          <w:szCs w:val="22"/>
          <w:lang w:eastAsia="ru-RU"/>
        </w:rPr>
        <w:t>СДАЧА И ПРИЕМКА ТОВАРА</w:t>
      </w:r>
    </w:p>
    <w:p w14:paraId="736F647A" w14:textId="77777777" w:rsidR="00EE26A9" w:rsidRPr="00EE26A9" w:rsidRDefault="001965F3" w:rsidP="001B7BDB">
      <w:pPr>
        <w:ind w:firstLine="567"/>
        <w:jc w:val="both"/>
        <w:rPr>
          <w:rFonts w:ascii="Times New Roman" w:hAnsi="Times New Roman" w:cs="Times New Roman"/>
          <w:sz w:val="21"/>
          <w:szCs w:val="21"/>
        </w:rPr>
      </w:pPr>
      <w:r>
        <w:rPr>
          <w:rFonts w:ascii="Times New Roman" w:hAnsi="Times New Roman" w:cs="Times New Roman"/>
          <w:sz w:val="21"/>
          <w:szCs w:val="21"/>
          <w:lang w:eastAsia="ru-RU"/>
        </w:rPr>
        <w:t>9</w:t>
      </w:r>
      <w:r w:rsidR="00B6055E" w:rsidRPr="00B6055E">
        <w:rPr>
          <w:rFonts w:ascii="Times New Roman" w:hAnsi="Times New Roman" w:cs="Times New Roman"/>
          <w:sz w:val="21"/>
          <w:szCs w:val="21"/>
          <w:lang w:eastAsia="ru-RU"/>
        </w:rPr>
        <w:t>.1. Товар считается принятым со дня подписания накладной</w:t>
      </w:r>
      <w:r w:rsidR="000A4410">
        <w:rPr>
          <w:rFonts w:ascii="Times New Roman" w:hAnsi="Times New Roman" w:cs="Times New Roman"/>
          <w:sz w:val="21"/>
          <w:szCs w:val="21"/>
          <w:lang w:eastAsia="ru-RU"/>
        </w:rPr>
        <w:t xml:space="preserve"> (УПД)</w:t>
      </w:r>
      <w:r w:rsidR="00B6055E" w:rsidRPr="00B6055E">
        <w:rPr>
          <w:rFonts w:ascii="Times New Roman" w:hAnsi="Times New Roman" w:cs="Times New Roman"/>
          <w:sz w:val="21"/>
          <w:szCs w:val="21"/>
          <w:lang w:eastAsia="ru-RU"/>
        </w:rPr>
        <w:t xml:space="preserve">. </w:t>
      </w:r>
      <w:r w:rsidR="00EE26A9" w:rsidRPr="00EE26A9">
        <w:rPr>
          <w:rFonts w:ascii="Times New Roman" w:hAnsi="Times New Roman" w:cs="Times New Roman"/>
          <w:sz w:val="21"/>
          <w:szCs w:val="21"/>
        </w:rPr>
        <w:t>В случае поставки некачественного товара документы о приемке товара считаются подписанными обеими сторонами с момента замены забракованного товара на товар надлежащего качества.</w:t>
      </w:r>
    </w:p>
    <w:p w14:paraId="136E9E8C" w14:textId="77777777" w:rsidR="00B6055E" w:rsidRPr="00B6055E" w:rsidRDefault="001965F3" w:rsidP="001B7BDB">
      <w:pPr>
        <w:tabs>
          <w:tab w:val="left" w:pos="10560"/>
        </w:tabs>
        <w:ind w:firstLine="567"/>
        <w:jc w:val="both"/>
        <w:rPr>
          <w:rFonts w:ascii="Times New Roman" w:hAnsi="Times New Roman" w:cs="Times New Roman"/>
          <w:sz w:val="21"/>
          <w:szCs w:val="21"/>
          <w:lang w:eastAsia="ru-RU"/>
        </w:rPr>
      </w:pPr>
      <w:r>
        <w:rPr>
          <w:rFonts w:ascii="Times New Roman" w:hAnsi="Times New Roman" w:cs="Times New Roman"/>
          <w:sz w:val="21"/>
          <w:szCs w:val="21"/>
          <w:lang w:eastAsia="ru-RU"/>
        </w:rPr>
        <w:t>9</w:t>
      </w:r>
      <w:r w:rsidR="00B6055E" w:rsidRPr="00B6055E">
        <w:rPr>
          <w:rFonts w:ascii="Times New Roman" w:hAnsi="Times New Roman" w:cs="Times New Roman"/>
          <w:sz w:val="21"/>
          <w:szCs w:val="21"/>
          <w:lang w:eastAsia="ru-RU"/>
        </w:rPr>
        <w:t>.2. При обнаружении комиссией в ходе приемки Товара недостатков составляется акт, в котором фиксируется перечень дефектов и недоделок и сроки их устранения Поставщиком. Поставщик обязан устранить все обнаруженные недостатки своими силами и за свой счет в сроки, указанные в акте, обеспечив при этом сохранность объекта.</w:t>
      </w:r>
    </w:p>
    <w:p w14:paraId="15C52F03" w14:textId="77777777" w:rsidR="00B6055E" w:rsidRPr="00B6055E" w:rsidRDefault="001965F3" w:rsidP="001B7BDB">
      <w:pPr>
        <w:ind w:firstLine="567"/>
        <w:jc w:val="both"/>
        <w:rPr>
          <w:rFonts w:ascii="Times New Roman" w:hAnsi="Times New Roman" w:cs="Times New Roman"/>
          <w:sz w:val="21"/>
          <w:szCs w:val="21"/>
        </w:rPr>
      </w:pPr>
      <w:r>
        <w:rPr>
          <w:rFonts w:ascii="Times New Roman" w:hAnsi="Times New Roman" w:cs="Times New Roman"/>
          <w:sz w:val="21"/>
          <w:szCs w:val="21"/>
          <w:lang w:eastAsia="ru-RU"/>
        </w:rPr>
        <w:t>9</w:t>
      </w:r>
      <w:r w:rsidR="00B6055E" w:rsidRPr="00B6055E">
        <w:rPr>
          <w:rFonts w:ascii="Times New Roman" w:hAnsi="Times New Roman" w:cs="Times New Roman"/>
          <w:sz w:val="21"/>
          <w:szCs w:val="21"/>
          <w:lang w:eastAsia="ru-RU"/>
        </w:rPr>
        <w:t>.3. Приемка Товара производится  в полном соответствии с документацией, а также после устранения всех дефектов.</w:t>
      </w:r>
      <w:r w:rsidR="00366676">
        <w:rPr>
          <w:rFonts w:ascii="Times New Roman" w:hAnsi="Times New Roman" w:cs="Times New Roman"/>
          <w:sz w:val="21"/>
          <w:szCs w:val="21"/>
          <w:lang w:eastAsia="ru-RU"/>
        </w:rPr>
        <w:t xml:space="preserve">  </w:t>
      </w:r>
      <w:r w:rsidR="00366676" w:rsidRPr="00C65D75">
        <w:rPr>
          <w:rFonts w:ascii="Times New Roman" w:hAnsi="Times New Roman" w:cs="Times New Roman"/>
          <w:sz w:val="21"/>
          <w:szCs w:val="21"/>
          <w:lang w:eastAsia="ru-RU"/>
        </w:rPr>
        <w:t>В</w:t>
      </w:r>
      <w:r w:rsidR="00366676" w:rsidRPr="00C65D75">
        <w:rPr>
          <w:rFonts w:ascii="Times New Roman" w:hAnsi="Times New Roman" w:cs="Times New Roman"/>
          <w:sz w:val="21"/>
          <w:szCs w:val="21"/>
        </w:rPr>
        <w:t xml:space="preserve"> случае поставки некачественного товара документы о приемке товара считаются подписанными обеими сторонами с момента замены забракованного товара на товар надлежащего качества.</w:t>
      </w:r>
    </w:p>
    <w:p w14:paraId="48A94AE0" w14:textId="77777777" w:rsidR="00B6055E" w:rsidRDefault="001965F3" w:rsidP="001B7BDB">
      <w:pPr>
        <w:tabs>
          <w:tab w:val="left" w:pos="10560"/>
        </w:tabs>
        <w:ind w:firstLine="567"/>
        <w:jc w:val="both"/>
        <w:rPr>
          <w:rFonts w:ascii="Times New Roman" w:hAnsi="Times New Roman" w:cs="Times New Roman"/>
          <w:sz w:val="21"/>
          <w:szCs w:val="21"/>
          <w:lang w:eastAsia="ru-RU"/>
        </w:rPr>
      </w:pPr>
      <w:r>
        <w:rPr>
          <w:rFonts w:ascii="Times New Roman" w:hAnsi="Times New Roman" w:cs="Times New Roman"/>
          <w:sz w:val="21"/>
          <w:szCs w:val="21"/>
          <w:lang w:eastAsia="ru-RU"/>
        </w:rPr>
        <w:t>9</w:t>
      </w:r>
      <w:r w:rsidR="00B6055E" w:rsidRPr="00B6055E">
        <w:rPr>
          <w:rFonts w:ascii="Times New Roman" w:hAnsi="Times New Roman" w:cs="Times New Roman"/>
          <w:sz w:val="21"/>
          <w:szCs w:val="21"/>
          <w:lang w:eastAsia="ru-RU"/>
        </w:rPr>
        <w:t xml:space="preserve">.4. Сдача/приемка Товара </w:t>
      </w:r>
      <w:r w:rsidR="00C8266C">
        <w:rPr>
          <w:rFonts w:ascii="Times New Roman" w:hAnsi="Times New Roman" w:cs="Times New Roman"/>
          <w:sz w:val="21"/>
          <w:szCs w:val="21"/>
          <w:lang w:eastAsia="ru-RU"/>
        </w:rPr>
        <w:t>производитс</w:t>
      </w:r>
      <w:r w:rsidR="009D50D6">
        <w:rPr>
          <w:rFonts w:ascii="Times New Roman" w:hAnsi="Times New Roman" w:cs="Times New Roman"/>
          <w:sz w:val="21"/>
          <w:szCs w:val="21"/>
          <w:lang w:eastAsia="ru-RU"/>
        </w:rPr>
        <w:t>я согласно инструкциям П-6, П-7 (</w:t>
      </w:r>
      <w:r w:rsidR="009D50D6" w:rsidRPr="009D50D6">
        <w:rPr>
          <w:rFonts w:ascii="Times New Roman" w:hAnsi="Times New Roman" w:cs="Times New Roman"/>
          <w:sz w:val="21"/>
          <w:szCs w:val="21"/>
          <w:lang w:eastAsia="ru-RU"/>
        </w:rPr>
        <w:t>утв. постановлением Госарбитража СССР от 15.06.1965 N П-6</w:t>
      </w:r>
      <w:r w:rsidR="009D50D6">
        <w:rPr>
          <w:rFonts w:ascii="Times New Roman" w:hAnsi="Times New Roman" w:cs="Times New Roman"/>
          <w:sz w:val="21"/>
          <w:szCs w:val="21"/>
          <w:lang w:eastAsia="ru-RU"/>
        </w:rPr>
        <w:t xml:space="preserve">, от 25.04.1966 </w:t>
      </w:r>
      <w:r w:rsidR="009D50D6">
        <w:rPr>
          <w:rFonts w:ascii="Times New Roman" w:hAnsi="Times New Roman" w:cs="Times New Roman"/>
          <w:sz w:val="21"/>
          <w:szCs w:val="21"/>
          <w:lang w:val="en-US" w:eastAsia="ru-RU"/>
        </w:rPr>
        <w:t>N</w:t>
      </w:r>
      <w:r w:rsidR="009D50D6" w:rsidRPr="009D50D6">
        <w:rPr>
          <w:rFonts w:ascii="Times New Roman" w:hAnsi="Times New Roman" w:cs="Times New Roman"/>
          <w:sz w:val="21"/>
          <w:szCs w:val="21"/>
          <w:lang w:eastAsia="ru-RU"/>
        </w:rPr>
        <w:t xml:space="preserve"> </w:t>
      </w:r>
      <w:r w:rsidR="009D50D6">
        <w:rPr>
          <w:rFonts w:ascii="Times New Roman" w:hAnsi="Times New Roman" w:cs="Times New Roman"/>
          <w:sz w:val="21"/>
          <w:szCs w:val="21"/>
          <w:lang w:eastAsia="ru-RU"/>
        </w:rPr>
        <w:t>П-7</w:t>
      </w:r>
      <w:r w:rsidR="009D50D6" w:rsidRPr="009D50D6">
        <w:rPr>
          <w:rFonts w:ascii="Times New Roman" w:hAnsi="Times New Roman" w:cs="Times New Roman"/>
          <w:sz w:val="21"/>
          <w:szCs w:val="21"/>
          <w:lang w:eastAsia="ru-RU"/>
        </w:rPr>
        <w:t>)</w:t>
      </w:r>
      <w:r w:rsidR="009D50D6">
        <w:rPr>
          <w:rFonts w:ascii="Times New Roman" w:hAnsi="Times New Roman" w:cs="Times New Roman"/>
          <w:sz w:val="21"/>
          <w:szCs w:val="21"/>
          <w:lang w:eastAsia="ru-RU"/>
        </w:rPr>
        <w:t xml:space="preserve"> в части, не противоречащей действующему законодательству. </w:t>
      </w:r>
    </w:p>
    <w:p w14:paraId="21AA437A" w14:textId="099C05A3" w:rsidR="00C8266C" w:rsidRPr="00C8266C" w:rsidRDefault="00C8266C" w:rsidP="00940841">
      <w:pPr>
        <w:pStyle w:val="ad"/>
        <w:tabs>
          <w:tab w:val="left" w:pos="709"/>
        </w:tabs>
        <w:ind w:firstLine="567"/>
        <w:rPr>
          <w:rFonts w:ascii="Times New Roman" w:hAnsi="Times New Roman" w:cs="Times New Roman"/>
          <w:sz w:val="21"/>
          <w:szCs w:val="21"/>
          <w:lang w:val="ru-RU"/>
        </w:rPr>
      </w:pPr>
      <w:r w:rsidRPr="00C8266C">
        <w:rPr>
          <w:rFonts w:ascii="Times New Roman" w:hAnsi="Times New Roman" w:cs="Times New Roman"/>
          <w:sz w:val="21"/>
          <w:szCs w:val="21"/>
          <w:lang w:val="ru-RU"/>
        </w:rPr>
        <w:t>1</w:t>
      </w:r>
      <w:r>
        <w:rPr>
          <w:rFonts w:ascii="Times New Roman" w:hAnsi="Times New Roman" w:cs="Times New Roman"/>
          <w:sz w:val="21"/>
          <w:szCs w:val="21"/>
          <w:lang w:val="ru-RU"/>
        </w:rPr>
        <w:t>0</w:t>
      </w:r>
      <w:r w:rsidRPr="00C8266C">
        <w:rPr>
          <w:rFonts w:ascii="Times New Roman" w:hAnsi="Times New Roman" w:cs="Times New Roman"/>
          <w:sz w:val="21"/>
          <w:szCs w:val="21"/>
          <w:lang w:val="ru-RU"/>
        </w:rPr>
        <w:t xml:space="preserve">. </w:t>
      </w:r>
      <w:r w:rsidR="001B7BDB">
        <w:rPr>
          <w:rFonts w:ascii="Times New Roman" w:hAnsi="Times New Roman" w:cs="Times New Roman"/>
          <w:sz w:val="21"/>
          <w:szCs w:val="21"/>
          <w:lang w:val="ru-RU"/>
        </w:rPr>
        <w:t>ОБЕСПЕЧЕНИЕ ИСПОЛНЕНИЯ ДОГОВОРА</w:t>
      </w:r>
    </w:p>
    <w:p w14:paraId="1BEB5978" w14:textId="77777777" w:rsidR="009D50D6" w:rsidRPr="00C8266C" w:rsidRDefault="00C8266C" w:rsidP="001B7BDB">
      <w:pPr>
        <w:pStyle w:val="ConsPlusNormal"/>
        <w:ind w:firstLine="567"/>
        <w:jc w:val="both"/>
        <w:rPr>
          <w:rFonts w:ascii="Times New Roman" w:hAnsi="Times New Roman" w:cs="Times New Roman"/>
          <w:sz w:val="21"/>
          <w:szCs w:val="21"/>
          <w:lang w:bidi="ru-RU"/>
        </w:rPr>
      </w:pPr>
      <w:r w:rsidRPr="00C8266C">
        <w:rPr>
          <w:rFonts w:ascii="Times New Roman" w:hAnsi="Times New Roman" w:cs="Times New Roman"/>
          <w:sz w:val="21"/>
          <w:szCs w:val="21"/>
          <w:lang w:bidi="ru-RU"/>
        </w:rPr>
        <w:t>1</w:t>
      </w:r>
      <w:r>
        <w:rPr>
          <w:rFonts w:ascii="Times New Roman" w:hAnsi="Times New Roman" w:cs="Times New Roman"/>
          <w:sz w:val="21"/>
          <w:szCs w:val="21"/>
          <w:lang w:bidi="ru-RU"/>
        </w:rPr>
        <w:t>0</w:t>
      </w:r>
      <w:r w:rsidR="009D50D6">
        <w:rPr>
          <w:rFonts w:ascii="Times New Roman" w:hAnsi="Times New Roman" w:cs="Times New Roman"/>
          <w:sz w:val="21"/>
          <w:szCs w:val="21"/>
          <w:lang w:bidi="ru-RU"/>
        </w:rPr>
        <w:t xml:space="preserve">.1.  Обеспечение исполнения Договора не установлено. </w:t>
      </w:r>
    </w:p>
    <w:p w14:paraId="2ED40246" w14:textId="77777777" w:rsidR="00FA1D3B" w:rsidRPr="00B6055E" w:rsidRDefault="00FA1D3B" w:rsidP="001B7BDB">
      <w:pPr>
        <w:tabs>
          <w:tab w:val="left" w:pos="10560"/>
        </w:tabs>
        <w:ind w:firstLine="567"/>
        <w:rPr>
          <w:rFonts w:ascii="Times New Roman" w:hAnsi="Times New Roman" w:cs="Times New Roman"/>
          <w:sz w:val="21"/>
          <w:szCs w:val="21"/>
          <w:lang w:eastAsia="ru-RU"/>
        </w:rPr>
      </w:pPr>
    </w:p>
    <w:p w14:paraId="1667FB51" w14:textId="77777777" w:rsidR="00B6055E" w:rsidRPr="00FA1D3B" w:rsidRDefault="00B6055E" w:rsidP="001B7BDB">
      <w:pPr>
        <w:widowControl w:val="0"/>
        <w:autoSpaceDE w:val="0"/>
        <w:autoSpaceDN w:val="0"/>
        <w:adjustRightInd w:val="0"/>
        <w:ind w:firstLine="567"/>
        <w:jc w:val="both"/>
        <w:rPr>
          <w:rFonts w:ascii="Times New Roman" w:hAnsi="Times New Roman" w:cs="Times New Roman"/>
          <w:b/>
          <w:sz w:val="21"/>
          <w:szCs w:val="21"/>
          <w:lang w:eastAsia="ru-RU"/>
        </w:rPr>
      </w:pPr>
      <w:r w:rsidRPr="00B6055E">
        <w:rPr>
          <w:rFonts w:ascii="Arial" w:hAnsi="Arial" w:cs="Arial"/>
          <w:sz w:val="21"/>
          <w:szCs w:val="21"/>
          <w:lang w:eastAsia="ru-RU"/>
        </w:rPr>
        <w:tab/>
      </w:r>
      <w:r w:rsidRPr="00B6055E">
        <w:rPr>
          <w:rFonts w:ascii="Arial" w:hAnsi="Arial" w:cs="Arial"/>
          <w:sz w:val="21"/>
          <w:szCs w:val="21"/>
          <w:lang w:eastAsia="ru-RU"/>
        </w:rPr>
        <w:tab/>
      </w:r>
      <w:r w:rsidRPr="00B6055E">
        <w:rPr>
          <w:rFonts w:ascii="Arial" w:hAnsi="Arial" w:cs="Arial"/>
          <w:sz w:val="21"/>
          <w:szCs w:val="21"/>
          <w:lang w:eastAsia="ru-RU"/>
        </w:rPr>
        <w:tab/>
        <w:t xml:space="preserve">  </w:t>
      </w:r>
      <w:r w:rsidRPr="00B6055E">
        <w:rPr>
          <w:rFonts w:ascii="Arial" w:hAnsi="Arial" w:cs="Arial"/>
          <w:sz w:val="21"/>
          <w:szCs w:val="21"/>
          <w:lang w:eastAsia="ru-RU"/>
        </w:rPr>
        <w:tab/>
      </w:r>
      <w:r w:rsidRPr="00B6055E">
        <w:rPr>
          <w:rFonts w:ascii="Arial" w:hAnsi="Arial" w:cs="Arial"/>
          <w:b/>
          <w:sz w:val="21"/>
          <w:szCs w:val="21"/>
          <w:lang w:eastAsia="ru-RU"/>
        </w:rPr>
        <w:t xml:space="preserve">            </w:t>
      </w:r>
      <w:r w:rsidRPr="00B6055E">
        <w:rPr>
          <w:rFonts w:ascii="Times New Roman" w:hAnsi="Times New Roman" w:cs="Times New Roman"/>
          <w:b/>
          <w:sz w:val="21"/>
          <w:szCs w:val="21"/>
          <w:lang w:eastAsia="ru-RU"/>
        </w:rPr>
        <w:t>1</w:t>
      </w:r>
      <w:r w:rsidR="00C8266C">
        <w:rPr>
          <w:rFonts w:ascii="Times New Roman" w:hAnsi="Times New Roman" w:cs="Times New Roman"/>
          <w:b/>
          <w:sz w:val="21"/>
          <w:szCs w:val="21"/>
          <w:lang w:eastAsia="ru-RU"/>
        </w:rPr>
        <w:t>1</w:t>
      </w:r>
      <w:r w:rsidRPr="00B6055E">
        <w:rPr>
          <w:rFonts w:ascii="Times New Roman" w:hAnsi="Times New Roman" w:cs="Times New Roman"/>
          <w:b/>
          <w:sz w:val="21"/>
          <w:szCs w:val="21"/>
          <w:lang w:eastAsia="ru-RU"/>
        </w:rPr>
        <w:t>.</w:t>
      </w:r>
      <w:r w:rsidR="001B7BDB">
        <w:rPr>
          <w:rFonts w:ascii="Times New Roman" w:hAnsi="Times New Roman" w:cs="Times New Roman"/>
          <w:b/>
          <w:sz w:val="21"/>
          <w:szCs w:val="21"/>
          <w:lang w:eastAsia="ru-RU"/>
        </w:rPr>
        <w:t>АНТИКОРРУПЦИОННАЯ ОГОВОРКА</w:t>
      </w:r>
    </w:p>
    <w:p w14:paraId="2E211BA2" w14:textId="77777777" w:rsidR="00B6055E" w:rsidRPr="00B6055E" w:rsidRDefault="00B6055E" w:rsidP="001B7BDB">
      <w:pPr>
        <w:widowControl w:val="0"/>
        <w:autoSpaceDE w:val="0"/>
        <w:autoSpaceDN w:val="0"/>
        <w:adjustRightInd w:val="0"/>
        <w:ind w:firstLine="567"/>
        <w:jc w:val="both"/>
        <w:rPr>
          <w:rFonts w:ascii="Times New Roman" w:hAnsi="Times New Roman" w:cs="Times New Roman"/>
          <w:sz w:val="21"/>
          <w:szCs w:val="21"/>
          <w:lang w:eastAsia="ru-RU"/>
        </w:rPr>
      </w:pPr>
      <w:bookmarkStart w:id="2" w:name="P230"/>
      <w:bookmarkEnd w:id="2"/>
      <w:r w:rsidRPr="00B6055E">
        <w:rPr>
          <w:rFonts w:ascii="Times New Roman" w:hAnsi="Times New Roman" w:cs="Times New Roman"/>
          <w:sz w:val="21"/>
          <w:szCs w:val="21"/>
          <w:lang w:eastAsia="ru-RU"/>
        </w:rPr>
        <w:t>1</w:t>
      </w:r>
      <w:r w:rsidR="00C8266C">
        <w:rPr>
          <w:rFonts w:ascii="Times New Roman" w:hAnsi="Times New Roman" w:cs="Times New Roman"/>
          <w:sz w:val="21"/>
          <w:szCs w:val="21"/>
          <w:lang w:eastAsia="ru-RU"/>
        </w:rPr>
        <w:t>1</w:t>
      </w:r>
      <w:r w:rsidRPr="00B6055E">
        <w:rPr>
          <w:rFonts w:ascii="Times New Roman" w:hAnsi="Times New Roman" w:cs="Times New Roman"/>
          <w:sz w:val="21"/>
          <w:szCs w:val="21"/>
          <w:lang w:eastAsia="ru-RU"/>
        </w:rPr>
        <w:t>.1</w:t>
      </w:r>
      <w:r w:rsidR="00366676">
        <w:rPr>
          <w:rFonts w:ascii="Times New Roman" w:hAnsi="Times New Roman" w:cs="Times New Roman"/>
          <w:sz w:val="21"/>
          <w:szCs w:val="21"/>
          <w:lang w:eastAsia="ru-RU"/>
        </w:rPr>
        <w:t>.</w:t>
      </w:r>
      <w:r w:rsidRPr="00B6055E">
        <w:rPr>
          <w:rFonts w:ascii="Times New Roman" w:hAnsi="Times New Roman" w:cs="Times New Roman"/>
          <w:sz w:val="21"/>
          <w:szCs w:val="21"/>
          <w:lang w:eastAsia="ru-RU"/>
        </w:rPr>
        <w:t xml:space="preserve"> При исполнении своих обязательств по настоящему Договору Стороны обязуются не выплачивать, не предлагать выплатить и не разрешать производить выплаты каких-либо денежных средств или ценностей, предоставлять какие-либо иные имущественные выгоды,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иные неправомерные цели.</w:t>
      </w:r>
      <w:bookmarkStart w:id="3" w:name="P231"/>
      <w:bookmarkEnd w:id="3"/>
    </w:p>
    <w:p w14:paraId="472DDB16" w14:textId="77777777" w:rsidR="00B6055E" w:rsidRPr="00B6055E" w:rsidRDefault="00B6055E" w:rsidP="001B7BDB">
      <w:pPr>
        <w:widowControl w:val="0"/>
        <w:autoSpaceDE w:val="0"/>
        <w:autoSpaceDN w:val="0"/>
        <w:adjustRightInd w:val="0"/>
        <w:ind w:firstLine="567"/>
        <w:jc w:val="both"/>
        <w:rPr>
          <w:rFonts w:ascii="Times New Roman" w:hAnsi="Times New Roman" w:cs="Times New Roman"/>
          <w:sz w:val="21"/>
          <w:szCs w:val="21"/>
          <w:lang w:eastAsia="ru-RU"/>
        </w:rPr>
      </w:pPr>
      <w:r w:rsidRPr="00B6055E">
        <w:rPr>
          <w:rFonts w:ascii="Times New Roman" w:hAnsi="Times New Roman" w:cs="Times New Roman"/>
          <w:sz w:val="21"/>
          <w:szCs w:val="21"/>
          <w:lang w:eastAsia="ru-RU"/>
        </w:rPr>
        <w:t>1</w:t>
      </w:r>
      <w:r w:rsidR="00C8266C">
        <w:rPr>
          <w:rFonts w:ascii="Times New Roman" w:hAnsi="Times New Roman" w:cs="Times New Roman"/>
          <w:sz w:val="21"/>
          <w:szCs w:val="21"/>
          <w:lang w:eastAsia="ru-RU"/>
        </w:rPr>
        <w:t>1</w:t>
      </w:r>
      <w:r w:rsidRPr="00B6055E">
        <w:rPr>
          <w:rFonts w:ascii="Times New Roman" w:hAnsi="Times New Roman" w:cs="Times New Roman"/>
          <w:sz w:val="21"/>
          <w:szCs w:val="21"/>
          <w:lang w:eastAsia="ru-RU"/>
        </w:rPr>
        <w:t>.2. При исполнении своих обязательств по настоящему Договору Стороны обязуются не осуществлять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bookmarkStart w:id="4" w:name="P232"/>
      <w:bookmarkEnd w:id="4"/>
    </w:p>
    <w:p w14:paraId="453AAE8A" w14:textId="77777777" w:rsidR="00B6055E" w:rsidRPr="00B6055E" w:rsidRDefault="00B6055E" w:rsidP="001B7BDB">
      <w:pPr>
        <w:widowControl w:val="0"/>
        <w:autoSpaceDE w:val="0"/>
        <w:autoSpaceDN w:val="0"/>
        <w:adjustRightInd w:val="0"/>
        <w:ind w:firstLine="567"/>
        <w:jc w:val="both"/>
        <w:rPr>
          <w:rFonts w:ascii="Times New Roman" w:hAnsi="Times New Roman" w:cs="Times New Roman"/>
          <w:sz w:val="21"/>
          <w:szCs w:val="21"/>
          <w:lang w:eastAsia="ru-RU"/>
        </w:rPr>
      </w:pPr>
      <w:r w:rsidRPr="00B6055E">
        <w:rPr>
          <w:rFonts w:ascii="Times New Roman" w:hAnsi="Times New Roman" w:cs="Times New Roman"/>
          <w:sz w:val="21"/>
          <w:szCs w:val="21"/>
          <w:lang w:eastAsia="ru-RU"/>
        </w:rPr>
        <w:t>1</w:t>
      </w:r>
      <w:r w:rsidR="00C8266C">
        <w:rPr>
          <w:rFonts w:ascii="Times New Roman" w:hAnsi="Times New Roman" w:cs="Times New Roman"/>
          <w:sz w:val="21"/>
          <w:szCs w:val="21"/>
          <w:lang w:eastAsia="ru-RU"/>
        </w:rPr>
        <w:t>1</w:t>
      </w:r>
      <w:r w:rsidRPr="00B6055E">
        <w:rPr>
          <w:rFonts w:ascii="Times New Roman" w:hAnsi="Times New Roman" w:cs="Times New Roman"/>
          <w:sz w:val="21"/>
          <w:szCs w:val="21"/>
          <w:lang w:eastAsia="ru-RU"/>
        </w:rPr>
        <w:t xml:space="preserve">.3. Стороны обязуются принять необходимые меры, чтобы их аффилированные лица, посредники, сотрудники (работники) не осуществляли действия, указанные в </w:t>
      </w:r>
      <w:hyperlink w:anchor="P230" w:history="1">
        <w:r w:rsidRPr="00B6055E">
          <w:rPr>
            <w:rFonts w:ascii="Times New Roman" w:hAnsi="Times New Roman" w:cs="Times New Roman"/>
            <w:sz w:val="21"/>
            <w:szCs w:val="21"/>
            <w:lang w:eastAsia="ru-RU"/>
          </w:rPr>
          <w:t>пунктах 1</w:t>
        </w:r>
      </w:hyperlink>
      <w:r w:rsidRPr="00B6055E">
        <w:rPr>
          <w:rFonts w:ascii="Times New Roman" w:hAnsi="Times New Roman" w:cs="Times New Roman"/>
          <w:sz w:val="21"/>
          <w:szCs w:val="21"/>
          <w:lang w:eastAsia="ru-RU"/>
        </w:rPr>
        <w:t xml:space="preserve"> и </w:t>
      </w:r>
      <w:hyperlink w:anchor="P231" w:history="1">
        <w:r w:rsidRPr="00B6055E">
          <w:rPr>
            <w:rFonts w:ascii="Times New Roman" w:hAnsi="Times New Roman" w:cs="Times New Roman"/>
            <w:sz w:val="21"/>
            <w:szCs w:val="21"/>
            <w:lang w:eastAsia="ru-RU"/>
          </w:rPr>
          <w:t>2</w:t>
        </w:r>
      </w:hyperlink>
      <w:r w:rsidRPr="00B6055E">
        <w:rPr>
          <w:rFonts w:ascii="Times New Roman" w:hAnsi="Times New Roman" w:cs="Times New Roman"/>
          <w:sz w:val="21"/>
          <w:szCs w:val="21"/>
          <w:lang w:eastAsia="ru-RU"/>
        </w:rPr>
        <w:t xml:space="preserve"> настоящей Антикоррупционной оговорки.</w:t>
      </w:r>
    </w:p>
    <w:p w14:paraId="7746ABE9" w14:textId="77777777" w:rsidR="00B6055E" w:rsidRPr="00B6055E" w:rsidRDefault="00B6055E" w:rsidP="001B7BDB">
      <w:pPr>
        <w:widowControl w:val="0"/>
        <w:autoSpaceDE w:val="0"/>
        <w:autoSpaceDN w:val="0"/>
        <w:adjustRightInd w:val="0"/>
        <w:ind w:firstLine="567"/>
        <w:jc w:val="both"/>
        <w:rPr>
          <w:rFonts w:ascii="Times New Roman" w:hAnsi="Times New Roman" w:cs="Times New Roman"/>
          <w:sz w:val="21"/>
          <w:szCs w:val="21"/>
          <w:lang w:eastAsia="ru-RU"/>
        </w:rPr>
      </w:pPr>
      <w:r w:rsidRPr="00B6055E">
        <w:rPr>
          <w:rFonts w:ascii="Times New Roman" w:hAnsi="Times New Roman" w:cs="Times New Roman"/>
          <w:sz w:val="21"/>
          <w:szCs w:val="21"/>
          <w:lang w:eastAsia="ru-RU"/>
        </w:rPr>
        <w:t>1</w:t>
      </w:r>
      <w:r w:rsidR="00C8266C">
        <w:rPr>
          <w:rFonts w:ascii="Times New Roman" w:hAnsi="Times New Roman" w:cs="Times New Roman"/>
          <w:sz w:val="21"/>
          <w:szCs w:val="21"/>
          <w:lang w:eastAsia="ru-RU"/>
        </w:rPr>
        <w:t>1</w:t>
      </w:r>
      <w:r w:rsidRPr="00B6055E">
        <w:rPr>
          <w:rFonts w:ascii="Times New Roman" w:hAnsi="Times New Roman" w:cs="Times New Roman"/>
          <w:sz w:val="21"/>
          <w:szCs w:val="21"/>
          <w:lang w:eastAsia="ru-RU"/>
        </w:rPr>
        <w:t xml:space="preserve">.4. В случае возникновения у одной из Сторон подозрений, что произошло или может произойти нарушение </w:t>
      </w:r>
      <w:hyperlink w:anchor="P230" w:history="1">
        <w:r w:rsidR="00FA1D3B">
          <w:rPr>
            <w:rFonts w:ascii="Times New Roman" w:hAnsi="Times New Roman" w:cs="Times New Roman"/>
            <w:sz w:val="21"/>
            <w:szCs w:val="21"/>
            <w:lang w:eastAsia="ru-RU"/>
          </w:rPr>
          <w:t>1</w:t>
        </w:r>
      </w:hyperlink>
      <w:r w:rsidR="00C8266C">
        <w:rPr>
          <w:rFonts w:ascii="Times New Roman" w:hAnsi="Times New Roman" w:cs="Times New Roman"/>
          <w:sz w:val="21"/>
          <w:szCs w:val="21"/>
          <w:lang w:eastAsia="ru-RU"/>
        </w:rPr>
        <w:t>1</w:t>
      </w:r>
      <w:r w:rsidRPr="00B6055E">
        <w:rPr>
          <w:rFonts w:ascii="Times New Roman" w:hAnsi="Times New Roman" w:cs="Times New Roman"/>
          <w:sz w:val="21"/>
          <w:szCs w:val="21"/>
          <w:lang w:eastAsia="ru-RU"/>
        </w:rPr>
        <w:t>.1 – 1</w:t>
      </w:r>
      <w:r w:rsidR="00C8266C">
        <w:rPr>
          <w:rFonts w:ascii="Times New Roman" w:hAnsi="Times New Roman" w:cs="Times New Roman"/>
          <w:sz w:val="21"/>
          <w:szCs w:val="21"/>
          <w:lang w:eastAsia="ru-RU"/>
        </w:rPr>
        <w:t>1</w:t>
      </w:r>
      <w:r w:rsidRPr="00B6055E">
        <w:rPr>
          <w:rFonts w:ascii="Times New Roman" w:hAnsi="Times New Roman" w:cs="Times New Roman"/>
          <w:sz w:val="21"/>
          <w:szCs w:val="21"/>
          <w:lang w:eastAsia="ru-RU"/>
        </w:rPr>
        <w:t>.</w:t>
      </w:r>
      <w:hyperlink w:anchor="P232" w:history="1">
        <w:r w:rsidRPr="00B6055E">
          <w:rPr>
            <w:rFonts w:ascii="Times New Roman" w:hAnsi="Times New Roman" w:cs="Times New Roman"/>
            <w:sz w:val="21"/>
            <w:szCs w:val="21"/>
            <w:lang w:eastAsia="ru-RU"/>
          </w:rPr>
          <w:t>3</w:t>
        </w:r>
      </w:hyperlink>
      <w:r w:rsidRPr="00B6055E">
        <w:rPr>
          <w:rFonts w:ascii="Times New Roman" w:hAnsi="Times New Roman" w:cs="Times New Roman"/>
          <w:sz w:val="21"/>
          <w:szCs w:val="21"/>
          <w:lang w:eastAsia="ru-RU"/>
        </w:rPr>
        <w:t xml:space="preserve"> настоящей Антикоррупционной оговорки,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w:t>
      </w:r>
    </w:p>
    <w:p w14:paraId="6D3E0A4B" w14:textId="77777777" w:rsidR="00B6055E" w:rsidRPr="00B6055E" w:rsidRDefault="00B6055E" w:rsidP="001B7BDB">
      <w:pPr>
        <w:widowControl w:val="0"/>
        <w:autoSpaceDE w:val="0"/>
        <w:autoSpaceDN w:val="0"/>
        <w:adjustRightInd w:val="0"/>
        <w:ind w:firstLine="567"/>
        <w:jc w:val="both"/>
        <w:rPr>
          <w:rFonts w:ascii="Times New Roman" w:hAnsi="Times New Roman" w:cs="Times New Roman"/>
          <w:sz w:val="21"/>
          <w:szCs w:val="21"/>
          <w:lang w:eastAsia="ru-RU"/>
        </w:rPr>
      </w:pPr>
      <w:r w:rsidRPr="00B6055E">
        <w:rPr>
          <w:rFonts w:ascii="Times New Roman" w:hAnsi="Times New Roman" w:cs="Times New Roman"/>
          <w:sz w:val="21"/>
          <w:szCs w:val="21"/>
          <w:lang w:eastAsia="ru-RU"/>
        </w:rPr>
        <w:t>1</w:t>
      </w:r>
      <w:r w:rsidR="00C8266C">
        <w:rPr>
          <w:rFonts w:ascii="Times New Roman" w:hAnsi="Times New Roman" w:cs="Times New Roman"/>
          <w:sz w:val="21"/>
          <w:szCs w:val="21"/>
          <w:lang w:eastAsia="ru-RU"/>
        </w:rPr>
        <w:t>1</w:t>
      </w:r>
      <w:r w:rsidRPr="00B6055E">
        <w:rPr>
          <w:rFonts w:ascii="Times New Roman" w:hAnsi="Times New Roman" w:cs="Times New Roman"/>
          <w:sz w:val="21"/>
          <w:szCs w:val="21"/>
          <w:lang w:eastAsia="ru-RU"/>
        </w:rPr>
        <w:t xml:space="preserve">.5. В случае если указанные в </w:t>
      </w:r>
      <w:hyperlink w:anchor="P230" w:history="1">
        <w:r w:rsidR="00FA1D3B">
          <w:rPr>
            <w:rFonts w:ascii="Times New Roman" w:hAnsi="Times New Roman" w:cs="Times New Roman"/>
            <w:sz w:val="21"/>
            <w:szCs w:val="21"/>
            <w:lang w:eastAsia="ru-RU"/>
          </w:rPr>
          <w:t>1</w:t>
        </w:r>
      </w:hyperlink>
      <w:r w:rsidR="00B623BF">
        <w:rPr>
          <w:rFonts w:ascii="Times New Roman" w:hAnsi="Times New Roman" w:cs="Times New Roman"/>
          <w:sz w:val="21"/>
          <w:szCs w:val="21"/>
          <w:lang w:eastAsia="ru-RU"/>
        </w:rPr>
        <w:t>1</w:t>
      </w:r>
      <w:r w:rsidRPr="00B6055E">
        <w:rPr>
          <w:rFonts w:ascii="Times New Roman" w:hAnsi="Times New Roman" w:cs="Times New Roman"/>
          <w:sz w:val="21"/>
          <w:szCs w:val="21"/>
          <w:lang w:eastAsia="ru-RU"/>
        </w:rPr>
        <w:t>.1 – 1</w:t>
      </w:r>
      <w:r w:rsidR="00B623BF">
        <w:rPr>
          <w:rFonts w:ascii="Times New Roman" w:hAnsi="Times New Roman" w:cs="Times New Roman"/>
          <w:sz w:val="21"/>
          <w:szCs w:val="21"/>
          <w:lang w:eastAsia="ru-RU"/>
        </w:rPr>
        <w:t>1</w:t>
      </w:r>
      <w:r w:rsidRPr="00B6055E">
        <w:rPr>
          <w:rFonts w:ascii="Times New Roman" w:hAnsi="Times New Roman" w:cs="Times New Roman"/>
          <w:sz w:val="21"/>
          <w:szCs w:val="21"/>
          <w:lang w:eastAsia="ru-RU"/>
        </w:rPr>
        <w:t>.</w:t>
      </w:r>
      <w:hyperlink w:anchor="P232" w:history="1">
        <w:r w:rsidRPr="00B6055E">
          <w:rPr>
            <w:rFonts w:ascii="Times New Roman" w:hAnsi="Times New Roman" w:cs="Times New Roman"/>
            <w:sz w:val="21"/>
            <w:szCs w:val="21"/>
            <w:lang w:eastAsia="ru-RU"/>
          </w:rPr>
          <w:t>3</w:t>
        </w:r>
      </w:hyperlink>
      <w:r w:rsidRPr="00B6055E">
        <w:rPr>
          <w:rFonts w:ascii="Times New Roman" w:hAnsi="Times New Roman" w:cs="Times New Roman"/>
          <w:sz w:val="21"/>
          <w:szCs w:val="21"/>
          <w:lang w:eastAsia="ru-RU"/>
        </w:rPr>
        <w:t xml:space="preserve"> настоящей Антикоррупционной оговорки неправомерные действия сотрудников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Договора, если иное не установлено законодательством. Сторона, являющаяся инициатором расторжения настоящего Договора по указанным основаниям, вправе требовать возмещение реального ущерба,</w:t>
      </w:r>
      <w:r w:rsidRPr="00B6055E">
        <w:rPr>
          <w:rFonts w:ascii="Arial" w:hAnsi="Arial" w:cs="Arial"/>
          <w:sz w:val="21"/>
          <w:szCs w:val="21"/>
          <w:lang w:eastAsia="ru-RU"/>
        </w:rPr>
        <w:t xml:space="preserve"> </w:t>
      </w:r>
      <w:r w:rsidRPr="00B6055E">
        <w:rPr>
          <w:rFonts w:ascii="Times New Roman" w:hAnsi="Times New Roman" w:cs="Times New Roman"/>
          <w:sz w:val="21"/>
          <w:szCs w:val="21"/>
          <w:lang w:eastAsia="ru-RU"/>
        </w:rPr>
        <w:t>возникшего в результате такого расторжения, если иное не установлено законодательством.</w:t>
      </w:r>
    </w:p>
    <w:p w14:paraId="001DDACF" w14:textId="77777777" w:rsidR="00B6055E" w:rsidRDefault="00B6055E" w:rsidP="001B7BDB">
      <w:pPr>
        <w:widowControl w:val="0"/>
        <w:autoSpaceDE w:val="0"/>
        <w:autoSpaceDN w:val="0"/>
        <w:adjustRightInd w:val="0"/>
        <w:ind w:firstLine="567"/>
        <w:jc w:val="both"/>
        <w:rPr>
          <w:rFonts w:ascii="Times New Roman" w:hAnsi="Times New Roman" w:cs="Times New Roman"/>
          <w:sz w:val="21"/>
          <w:szCs w:val="21"/>
          <w:lang w:eastAsia="ru-RU"/>
        </w:rPr>
      </w:pPr>
      <w:r w:rsidRPr="00B6055E">
        <w:rPr>
          <w:rFonts w:ascii="Times New Roman" w:hAnsi="Times New Roman" w:cs="Times New Roman"/>
          <w:sz w:val="21"/>
          <w:szCs w:val="21"/>
          <w:lang w:eastAsia="ru-RU"/>
        </w:rPr>
        <w:t>1</w:t>
      </w:r>
      <w:r w:rsidR="00C8266C">
        <w:rPr>
          <w:rFonts w:ascii="Times New Roman" w:hAnsi="Times New Roman" w:cs="Times New Roman"/>
          <w:sz w:val="21"/>
          <w:szCs w:val="21"/>
          <w:lang w:eastAsia="ru-RU"/>
        </w:rPr>
        <w:t>1</w:t>
      </w:r>
      <w:r w:rsidRPr="00B6055E">
        <w:rPr>
          <w:rFonts w:ascii="Times New Roman" w:hAnsi="Times New Roman" w:cs="Times New Roman"/>
          <w:sz w:val="21"/>
          <w:szCs w:val="21"/>
          <w:lang w:eastAsia="ru-RU"/>
        </w:rPr>
        <w:t>.6. Настоящая Антикоррупционная оговорка не является основанием для отказа от реализации прав и исполнения обязанностей, установленных законодательством Российской Федерации (в том числе гражданским, о противодействии коррупции, уголовным, уголовно-процессуальным и иным).</w:t>
      </w:r>
    </w:p>
    <w:p w14:paraId="145FD88C" w14:textId="77777777" w:rsidR="00FA1D3B" w:rsidRPr="00B6055E" w:rsidRDefault="00FA1D3B" w:rsidP="001B7BDB">
      <w:pPr>
        <w:widowControl w:val="0"/>
        <w:autoSpaceDE w:val="0"/>
        <w:autoSpaceDN w:val="0"/>
        <w:adjustRightInd w:val="0"/>
        <w:ind w:firstLine="567"/>
        <w:jc w:val="both"/>
        <w:rPr>
          <w:rFonts w:ascii="Times New Roman" w:hAnsi="Times New Roman" w:cs="Times New Roman"/>
          <w:sz w:val="21"/>
          <w:szCs w:val="21"/>
          <w:lang w:eastAsia="ru-RU"/>
        </w:rPr>
      </w:pPr>
    </w:p>
    <w:p w14:paraId="3C031FD2" w14:textId="77777777" w:rsidR="00B6055E" w:rsidRPr="00995665" w:rsidRDefault="00B6055E" w:rsidP="001B7BDB">
      <w:pPr>
        <w:ind w:left="2836" w:firstLine="567"/>
        <w:rPr>
          <w:rFonts w:ascii="Times New Roman" w:hAnsi="Times New Roman" w:cs="Times New Roman"/>
          <w:b/>
          <w:sz w:val="22"/>
          <w:szCs w:val="22"/>
          <w:lang w:eastAsia="ru-RU"/>
        </w:rPr>
      </w:pPr>
      <w:r w:rsidRPr="00995665">
        <w:rPr>
          <w:rFonts w:ascii="Times New Roman" w:hAnsi="Times New Roman" w:cs="Times New Roman"/>
          <w:b/>
          <w:sz w:val="22"/>
          <w:szCs w:val="22"/>
          <w:lang w:eastAsia="ru-RU"/>
        </w:rPr>
        <w:t>1</w:t>
      </w:r>
      <w:r w:rsidR="00C8266C">
        <w:rPr>
          <w:rFonts w:ascii="Times New Roman" w:hAnsi="Times New Roman" w:cs="Times New Roman"/>
          <w:b/>
          <w:sz w:val="22"/>
          <w:szCs w:val="22"/>
          <w:lang w:eastAsia="ru-RU"/>
        </w:rPr>
        <w:t>2</w:t>
      </w:r>
      <w:r w:rsidRPr="00995665">
        <w:rPr>
          <w:rFonts w:ascii="Times New Roman" w:hAnsi="Times New Roman" w:cs="Times New Roman"/>
          <w:b/>
          <w:sz w:val="22"/>
          <w:szCs w:val="22"/>
          <w:lang w:eastAsia="ru-RU"/>
        </w:rPr>
        <w:t xml:space="preserve">. </w:t>
      </w:r>
      <w:r w:rsidR="001B7BDB">
        <w:rPr>
          <w:rFonts w:ascii="Times New Roman" w:hAnsi="Times New Roman" w:cs="Times New Roman"/>
          <w:b/>
          <w:sz w:val="22"/>
          <w:szCs w:val="22"/>
          <w:lang w:eastAsia="ru-RU"/>
        </w:rPr>
        <w:t>ЗАКЛЮЧИТЕЛЬНЫЕ ПОЛОЖЕНИЯ</w:t>
      </w:r>
    </w:p>
    <w:p w14:paraId="5EE87C88" w14:textId="77777777" w:rsidR="00FA1D3B" w:rsidRPr="00995665" w:rsidRDefault="00C8266C" w:rsidP="001B7BDB">
      <w:pPr>
        <w:tabs>
          <w:tab w:val="left" w:pos="360"/>
        </w:tabs>
        <w:ind w:firstLine="567"/>
        <w:jc w:val="both"/>
        <w:rPr>
          <w:rFonts w:ascii="Times New Roman" w:hAnsi="Times New Roman" w:cs="Times New Roman"/>
          <w:sz w:val="21"/>
          <w:szCs w:val="21"/>
          <w:lang w:eastAsia="ru-RU"/>
        </w:rPr>
      </w:pPr>
      <w:r>
        <w:rPr>
          <w:rFonts w:ascii="Times New Roman" w:hAnsi="Times New Roman" w:cs="Times New Roman"/>
          <w:sz w:val="21"/>
          <w:szCs w:val="21"/>
          <w:lang w:eastAsia="ru-RU"/>
        </w:rPr>
        <w:t xml:space="preserve"> </w:t>
      </w:r>
      <w:r w:rsidR="00FA1D3B" w:rsidRPr="00995665">
        <w:rPr>
          <w:rFonts w:ascii="Times New Roman" w:hAnsi="Times New Roman" w:cs="Times New Roman"/>
          <w:sz w:val="21"/>
          <w:szCs w:val="21"/>
          <w:lang w:eastAsia="ru-RU"/>
        </w:rPr>
        <w:t>1</w:t>
      </w:r>
      <w:r>
        <w:rPr>
          <w:rFonts w:ascii="Times New Roman" w:hAnsi="Times New Roman" w:cs="Times New Roman"/>
          <w:sz w:val="21"/>
          <w:szCs w:val="21"/>
          <w:lang w:eastAsia="ru-RU"/>
        </w:rPr>
        <w:t>2</w:t>
      </w:r>
      <w:r w:rsidR="00FA1D3B" w:rsidRPr="00995665">
        <w:rPr>
          <w:rFonts w:ascii="Times New Roman" w:hAnsi="Times New Roman" w:cs="Times New Roman"/>
          <w:sz w:val="21"/>
          <w:szCs w:val="21"/>
          <w:lang w:eastAsia="ru-RU"/>
        </w:rPr>
        <w:t>.1. Все вопросы, не урегулированные договором, разрешаются в порядке, установленном действующим законодательством Российской Федерации.</w:t>
      </w:r>
    </w:p>
    <w:p w14:paraId="17FE5722" w14:textId="77777777" w:rsidR="00FA1D3B" w:rsidRPr="00995665" w:rsidRDefault="00FA1D3B" w:rsidP="001B7BDB">
      <w:pPr>
        <w:tabs>
          <w:tab w:val="left" w:pos="360"/>
        </w:tabs>
        <w:ind w:firstLine="567"/>
        <w:jc w:val="both"/>
        <w:rPr>
          <w:rFonts w:ascii="Times New Roman" w:hAnsi="Times New Roman" w:cs="Times New Roman"/>
          <w:sz w:val="21"/>
          <w:szCs w:val="21"/>
          <w:lang w:eastAsia="ru-RU"/>
        </w:rPr>
      </w:pPr>
      <w:r w:rsidRPr="00995665">
        <w:rPr>
          <w:rFonts w:ascii="Times New Roman" w:hAnsi="Times New Roman" w:cs="Times New Roman"/>
          <w:sz w:val="21"/>
          <w:szCs w:val="21"/>
          <w:lang w:eastAsia="ru-RU"/>
        </w:rPr>
        <w:t>1</w:t>
      </w:r>
      <w:r w:rsidR="00C8266C">
        <w:rPr>
          <w:rFonts w:ascii="Times New Roman" w:hAnsi="Times New Roman" w:cs="Times New Roman"/>
          <w:sz w:val="21"/>
          <w:szCs w:val="21"/>
          <w:lang w:eastAsia="ru-RU"/>
        </w:rPr>
        <w:t>2</w:t>
      </w:r>
      <w:r w:rsidRPr="00995665">
        <w:rPr>
          <w:rFonts w:ascii="Times New Roman" w:hAnsi="Times New Roman" w:cs="Times New Roman"/>
          <w:sz w:val="21"/>
          <w:szCs w:val="21"/>
          <w:lang w:eastAsia="ru-RU"/>
        </w:rPr>
        <w:t>.2. 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14:paraId="13617225" w14:textId="77777777" w:rsidR="00FA1D3B" w:rsidRPr="00995665" w:rsidRDefault="00FA1D3B" w:rsidP="001B7BDB">
      <w:pPr>
        <w:tabs>
          <w:tab w:val="left" w:pos="360"/>
        </w:tabs>
        <w:ind w:firstLine="567"/>
        <w:jc w:val="both"/>
        <w:rPr>
          <w:rFonts w:ascii="Times New Roman" w:hAnsi="Times New Roman" w:cs="Times New Roman"/>
          <w:sz w:val="21"/>
          <w:szCs w:val="21"/>
          <w:lang w:eastAsia="ru-RU"/>
        </w:rPr>
      </w:pPr>
      <w:r w:rsidRPr="00995665">
        <w:rPr>
          <w:rFonts w:ascii="Times New Roman" w:hAnsi="Times New Roman" w:cs="Times New Roman"/>
          <w:sz w:val="21"/>
          <w:szCs w:val="21"/>
          <w:lang w:eastAsia="ru-RU"/>
        </w:rPr>
        <w:t>1</w:t>
      </w:r>
      <w:r w:rsidR="00C8266C">
        <w:rPr>
          <w:rFonts w:ascii="Times New Roman" w:hAnsi="Times New Roman" w:cs="Times New Roman"/>
          <w:sz w:val="21"/>
          <w:szCs w:val="21"/>
          <w:lang w:eastAsia="ru-RU"/>
        </w:rPr>
        <w:t>2</w:t>
      </w:r>
      <w:r w:rsidRPr="00995665">
        <w:rPr>
          <w:rFonts w:ascii="Times New Roman" w:hAnsi="Times New Roman" w:cs="Times New Roman"/>
          <w:sz w:val="21"/>
          <w:szCs w:val="21"/>
          <w:lang w:eastAsia="ru-RU"/>
        </w:rPr>
        <w:t>.3. Договор, приложения к нему и иные документы, переданные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подписанный обеими Сторонами (их законными представителями) и скрепленный печатями, имеет юридическую силу до момента передачи оригиналов каждой из Сторон.</w:t>
      </w:r>
    </w:p>
    <w:p w14:paraId="1C64B129" w14:textId="77777777" w:rsidR="00FA1D3B" w:rsidRPr="00995665" w:rsidRDefault="00FA1D3B" w:rsidP="001B7BDB">
      <w:pPr>
        <w:tabs>
          <w:tab w:val="left" w:pos="360"/>
        </w:tabs>
        <w:ind w:firstLine="567"/>
        <w:jc w:val="both"/>
        <w:rPr>
          <w:rFonts w:ascii="Times New Roman" w:hAnsi="Times New Roman" w:cs="Times New Roman"/>
          <w:sz w:val="21"/>
          <w:szCs w:val="21"/>
          <w:lang w:eastAsia="ru-RU"/>
        </w:rPr>
      </w:pPr>
      <w:r w:rsidRPr="00995665">
        <w:rPr>
          <w:rFonts w:ascii="Times New Roman" w:hAnsi="Times New Roman" w:cs="Times New Roman"/>
          <w:sz w:val="21"/>
          <w:szCs w:val="21"/>
          <w:lang w:eastAsia="ru-RU"/>
        </w:rPr>
        <w:t>1</w:t>
      </w:r>
      <w:r w:rsidR="00C8266C">
        <w:rPr>
          <w:rFonts w:ascii="Times New Roman" w:hAnsi="Times New Roman" w:cs="Times New Roman"/>
          <w:sz w:val="21"/>
          <w:szCs w:val="21"/>
          <w:lang w:eastAsia="ru-RU"/>
        </w:rPr>
        <w:t>2</w:t>
      </w:r>
      <w:r w:rsidRPr="00995665">
        <w:rPr>
          <w:rFonts w:ascii="Times New Roman" w:hAnsi="Times New Roman" w:cs="Times New Roman"/>
          <w:sz w:val="21"/>
          <w:szCs w:val="21"/>
          <w:lang w:eastAsia="ru-RU"/>
        </w:rPr>
        <w:t>.4. Любые изменения и дополнения к договору имеют силу только в том случае, если они оформлены в письменном виде и подписаны обеими Сторонами.</w:t>
      </w:r>
    </w:p>
    <w:p w14:paraId="5DED42D1" w14:textId="77777777" w:rsidR="00FA1D3B" w:rsidRPr="00995665" w:rsidRDefault="00C8266C" w:rsidP="001B7BDB">
      <w:pPr>
        <w:tabs>
          <w:tab w:val="left" w:pos="360"/>
        </w:tabs>
        <w:ind w:firstLine="567"/>
        <w:jc w:val="both"/>
        <w:rPr>
          <w:rFonts w:ascii="Times New Roman" w:hAnsi="Times New Roman" w:cs="Times New Roman"/>
          <w:sz w:val="21"/>
          <w:szCs w:val="21"/>
          <w:lang w:eastAsia="ru-RU"/>
        </w:rPr>
      </w:pPr>
      <w:r>
        <w:rPr>
          <w:rFonts w:ascii="Times New Roman" w:hAnsi="Times New Roman" w:cs="Times New Roman"/>
          <w:sz w:val="21"/>
          <w:szCs w:val="21"/>
          <w:lang w:eastAsia="ru-RU"/>
        </w:rPr>
        <w:t>12</w:t>
      </w:r>
      <w:r w:rsidR="00FA1D3B" w:rsidRPr="00995665">
        <w:rPr>
          <w:rFonts w:ascii="Times New Roman" w:hAnsi="Times New Roman" w:cs="Times New Roman"/>
          <w:sz w:val="21"/>
          <w:szCs w:val="21"/>
          <w:lang w:eastAsia="ru-RU"/>
        </w:rPr>
        <w:t>.5.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72292C5B" w14:textId="77777777" w:rsidR="00FA1D3B" w:rsidRPr="00995665" w:rsidRDefault="00FA1D3B" w:rsidP="001B7BDB">
      <w:pPr>
        <w:tabs>
          <w:tab w:val="left" w:pos="360"/>
        </w:tabs>
        <w:ind w:firstLine="567"/>
        <w:jc w:val="both"/>
        <w:rPr>
          <w:rFonts w:ascii="Times New Roman" w:hAnsi="Times New Roman" w:cs="Times New Roman"/>
          <w:sz w:val="21"/>
          <w:szCs w:val="21"/>
          <w:lang w:eastAsia="ru-RU"/>
        </w:rPr>
      </w:pPr>
      <w:r w:rsidRPr="00995665">
        <w:rPr>
          <w:rFonts w:ascii="Times New Roman" w:hAnsi="Times New Roman" w:cs="Times New Roman"/>
          <w:sz w:val="21"/>
          <w:szCs w:val="21"/>
          <w:lang w:eastAsia="ru-RU"/>
        </w:rPr>
        <w:lastRenderedPageBreak/>
        <w:t>1</w:t>
      </w:r>
      <w:r w:rsidR="00C8266C">
        <w:rPr>
          <w:rFonts w:ascii="Times New Roman" w:hAnsi="Times New Roman" w:cs="Times New Roman"/>
          <w:sz w:val="21"/>
          <w:szCs w:val="21"/>
          <w:lang w:eastAsia="ru-RU"/>
        </w:rPr>
        <w:t>2</w:t>
      </w:r>
      <w:r w:rsidRPr="00995665">
        <w:rPr>
          <w:rFonts w:ascii="Times New Roman" w:hAnsi="Times New Roman" w:cs="Times New Roman"/>
          <w:sz w:val="21"/>
          <w:szCs w:val="21"/>
          <w:lang w:eastAsia="ru-RU"/>
        </w:rPr>
        <w:t>.6. В случае перемены Заказчика права и обязанности Заказчика, предусмотренные договором, переходят к новому Заказчику в том же объеме и на тех же условиях.</w:t>
      </w:r>
    </w:p>
    <w:p w14:paraId="3097967F" w14:textId="77777777" w:rsidR="00FA1D3B" w:rsidRPr="009D50D6" w:rsidRDefault="00FA1D3B" w:rsidP="001B7BDB">
      <w:pPr>
        <w:tabs>
          <w:tab w:val="left" w:pos="360"/>
        </w:tabs>
        <w:ind w:firstLine="567"/>
        <w:jc w:val="both"/>
        <w:rPr>
          <w:rFonts w:ascii="Times New Roman" w:hAnsi="Times New Roman" w:cs="Times New Roman"/>
          <w:sz w:val="21"/>
          <w:szCs w:val="21"/>
          <w:lang w:eastAsia="ru-RU"/>
        </w:rPr>
      </w:pPr>
      <w:r w:rsidRPr="009D50D6">
        <w:rPr>
          <w:rFonts w:ascii="Times New Roman" w:hAnsi="Times New Roman" w:cs="Times New Roman"/>
          <w:sz w:val="21"/>
          <w:szCs w:val="21"/>
          <w:lang w:eastAsia="ru-RU"/>
        </w:rPr>
        <w:t>1</w:t>
      </w:r>
      <w:r w:rsidR="00C8266C" w:rsidRPr="009D50D6">
        <w:rPr>
          <w:rFonts w:ascii="Times New Roman" w:hAnsi="Times New Roman" w:cs="Times New Roman"/>
          <w:sz w:val="21"/>
          <w:szCs w:val="21"/>
          <w:lang w:eastAsia="ru-RU"/>
        </w:rPr>
        <w:t>2</w:t>
      </w:r>
      <w:r w:rsidRPr="009D50D6">
        <w:rPr>
          <w:rFonts w:ascii="Times New Roman" w:hAnsi="Times New Roman" w:cs="Times New Roman"/>
          <w:sz w:val="21"/>
          <w:szCs w:val="21"/>
          <w:lang w:eastAsia="ru-RU"/>
        </w:rPr>
        <w:t>.7. Стороны признают юридическую силу за перепиской и документами (содержимым электронных писем), подписанными сторонами/стороной настоящего договора неквалифицированными и/или квалифицированными электронными подписями, пересылаемыми по адресам электронной почты, указанным в настоящем договоре, и посредством ее, а также через систему ЭДО (</w:t>
      </w:r>
      <w:proofErr w:type="spellStart"/>
      <w:r w:rsidRPr="009D50D6">
        <w:rPr>
          <w:rFonts w:ascii="Times New Roman" w:hAnsi="Times New Roman" w:cs="Times New Roman"/>
          <w:sz w:val="21"/>
          <w:szCs w:val="21"/>
          <w:lang w:eastAsia="ru-RU"/>
        </w:rPr>
        <w:t>Диадок</w:t>
      </w:r>
      <w:proofErr w:type="spellEnd"/>
      <w:r w:rsidRPr="009D50D6">
        <w:rPr>
          <w:rFonts w:ascii="Times New Roman" w:hAnsi="Times New Roman" w:cs="Times New Roman"/>
          <w:sz w:val="21"/>
          <w:szCs w:val="21"/>
          <w:lang w:eastAsia="ru-RU"/>
        </w:rPr>
        <w:t xml:space="preserve">, </w:t>
      </w:r>
      <w:proofErr w:type="spellStart"/>
      <w:r w:rsidRPr="009D50D6">
        <w:rPr>
          <w:rFonts w:ascii="Times New Roman" w:hAnsi="Times New Roman" w:cs="Times New Roman"/>
          <w:sz w:val="21"/>
          <w:szCs w:val="21"/>
          <w:lang w:eastAsia="ru-RU"/>
        </w:rPr>
        <w:t>Сбис</w:t>
      </w:r>
      <w:proofErr w:type="spellEnd"/>
      <w:r w:rsidRPr="009D50D6">
        <w:rPr>
          <w:rFonts w:ascii="Times New Roman" w:hAnsi="Times New Roman" w:cs="Times New Roman"/>
          <w:sz w:val="21"/>
          <w:szCs w:val="21"/>
          <w:lang w:eastAsia="ru-RU"/>
        </w:rPr>
        <w:t>)</w:t>
      </w:r>
      <w:r w:rsidR="009D50D6">
        <w:rPr>
          <w:rFonts w:ascii="Times New Roman" w:hAnsi="Times New Roman" w:cs="Times New Roman"/>
          <w:sz w:val="21"/>
          <w:szCs w:val="21"/>
          <w:lang w:eastAsia="ru-RU"/>
        </w:rPr>
        <w:t xml:space="preserve"> </w:t>
      </w:r>
      <w:r w:rsidRPr="009D50D6">
        <w:rPr>
          <w:rFonts w:ascii="Times New Roman" w:hAnsi="Times New Roman" w:cs="Times New Roman"/>
          <w:sz w:val="21"/>
          <w:szCs w:val="21"/>
          <w:lang w:eastAsia="ru-RU"/>
        </w:rPr>
        <w:t>Стороны обязуются сообщить друг другу обо всех случаях взлома или иного несанкционированного доступа к их электронным почтовым ящикам, в отсутствии такого уведомления исполнение, произведенное другой Стороной настоящего договора с учетом имеющейся у нее информации, признается надлежащим.</w:t>
      </w:r>
    </w:p>
    <w:p w14:paraId="42754E4B" w14:textId="77777777" w:rsidR="00FA1D3B" w:rsidRPr="009D50D6" w:rsidRDefault="00FA1D3B" w:rsidP="001B7BDB">
      <w:pPr>
        <w:tabs>
          <w:tab w:val="left" w:pos="360"/>
        </w:tabs>
        <w:ind w:firstLine="567"/>
        <w:jc w:val="both"/>
        <w:rPr>
          <w:rFonts w:ascii="Times New Roman" w:hAnsi="Times New Roman" w:cs="Times New Roman"/>
          <w:sz w:val="21"/>
          <w:szCs w:val="21"/>
          <w:lang w:eastAsia="ru-RU"/>
        </w:rPr>
      </w:pPr>
      <w:r w:rsidRPr="009D50D6">
        <w:rPr>
          <w:rFonts w:ascii="Times New Roman" w:hAnsi="Times New Roman" w:cs="Times New Roman"/>
          <w:sz w:val="21"/>
          <w:szCs w:val="21"/>
          <w:lang w:eastAsia="ru-RU"/>
        </w:rPr>
        <w:t xml:space="preserve">Стороны признают и соглашаются с тем, что любые письма, заявления, заявки, уведомления, претензии, соглашения, протоколы разногласий, дополнительные соглашения, а также иная деловая корреспонденция и документы, направление которых предусмотрено действующим законодательством, отправленные </w:t>
      </w:r>
      <w:r w:rsidR="009D50D6">
        <w:rPr>
          <w:rFonts w:ascii="Times New Roman" w:hAnsi="Times New Roman" w:cs="Times New Roman"/>
          <w:sz w:val="21"/>
          <w:szCs w:val="21"/>
          <w:lang w:eastAsia="ru-RU"/>
        </w:rPr>
        <w:t>через систему ЭДО (</w:t>
      </w:r>
      <w:proofErr w:type="spellStart"/>
      <w:r w:rsidR="009D50D6">
        <w:rPr>
          <w:rFonts w:ascii="Times New Roman" w:hAnsi="Times New Roman" w:cs="Times New Roman"/>
          <w:sz w:val="21"/>
          <w:szCs w:val="21"/>
          <w:lang w:eastAsia="ru-RU"/>
        </w:rPr>
        <w:t>Диадок</w:t>
      </w:r>
      <w:proofErr w:type="spellEnd"/>
      <w:r w:rsidR="009D50D6">
        <w:rPr>
          <w:rFonts w:ascii="Times New Roman" w:hAnsi="Times New Roman" w:cs="Times New Roman"/>
          <w:sz w:val="21"/>
          <w:szCs w:val="21"/>
          <w:lang w:eastAsia="ru-RU"/>
        </w:rPr>
        <w:t xml:space="preserve">, </w:t>
      </w:r>
      <w:proofErr w:type="spellStart"/>
      <w:r w:rsidR="009D50D6">
        <w:rPr>
          <w:rFonts w:ascii="Times New Roman" w:hAnsi="Times New Roman" w:cs="Times New Roman"/>
          <w:sz w:val="21"/>
          <w:szCs w:val="21"/>
          <w:lang w:eastAsia="ru-RU"/>
        </w:rPr>
        <w:t>Сбис</w:t>
      </w:r>
      <w:proofErr w:type="spellEnd"/>
      <w:r w:rsidR="009D50D6">
        <w:rPr>
          <w:rFonts w:ascii="Times New Roman" w:hAnsi="Times New Roman" w:cs="Times New Roman"/>
          <w:sz w:val="21"/>
          <w:szCs w:val="21"/>
          <w:lang w:eastAsia="ru-RU"/>
        </w:rPr>
        <w:t xml:space="preserve">) </w:t>
      </w:r>
      <w:r w:rsidRPr="009D50D6">
        <w:rPr>
          <w:rFonts w:ascii="Times New Roman" w:hAnsi="Times New Roman" w:cs="Times New Roman"/>
          <w:sz w:val="21"/>
          <w:szCs w:val="21"/>
          <w:lang w:eastAsia="ru-RU"/>
        </w:rPr>
        <w:t xml:space="preserve">или с адресов и на адрес электронной почты, указанным в настоящем договоре, и подписанные неквалифицированными и/или квалифицированными электронными  цифровыми подписями являются исходящими документами от надлежащим образом уполномоченных представителей сторон. </w:t>
      </w:r>
    </w:p>
    <w:p w14:paraId="29496A04" w14:textId="77777777" w:rsidR="00FA1D3B" w:rsidRPr="009D50D6" w:rsidRDefault="00FA1D3B" w:rsidP="001B7BDB">
      <w:pPr>
        <w:tabs>
          <w:tab w:val="left" w:pos="360"/>
        </w:tabs>
        <w:ind w:firstLine="567"/>
        <w:jc w:val="both"/>
        <w:rPr>
          <w:rFonts w:ascii="Times New Roman" w:hAnsi="Times New Roman" w:cs="Times New Roman"/>
          <w:sz w:val="21"/>
          <w:szCs w:val="21"/>
          <w:lang w:eastAsia="ru-RU"/>
        </w:rPr>
      </w:pPr>
      <w:r w:rsidRPr="009D50D6">
        <w:rPr>
          <w:rFonts w:ascii="Times New Roman" w:hAnsi="Times New Roman" w:cs="Times New Roman"/>
          <w:sz w:val="21"/>
          <w:szCs w:val="21"/>
          <w:lang w:eastAsia="ru-RU"/>
        </w:rPr>
        <w:t>Также Стороны договорились, что при принятии одной стороной договора приглашения, направленного другой стороной</w:t>
      </w:r>
      <w:r w:rsidR="009D50D6">
        <w:rPr>
          <w:rFonts w:ascii="Times New Roman" w:hAnsi="Times New Roman" w:cs="Times New Roman"/>
          <w:sz w:val="21"/>
          <w:szCs w:val="21"/>
          <w:lang w:eastAsia="ru-RU"/>
        </w:rPr>
        <w:t xml:space="preserve"> в системе ЭДО (</w:t>
      </w:r>
      <w:proofErr w:type="spellStart"/>
      <w:r w:rsidR="009D50D6">
        <w:rPr>
          <w:rFonts w:ascii="Times New Roman" w:hAnsi="Times New Roman" w:cs="Times New Roman"/>
          <w:sz w:val="21"/>
          <w:szCs w:val="21"/>
          <w:lang w:eastAsia="ru-RU"/>
        </w:rPr>
        <w:t>Диадок</w:t>
      </w:r>
      <w:proofErr w:type="spellEnd"/>
      <w:r w:rsidR="009D50D6">
        <w:rPr>
          <w:rFonts w:ascii="Times New Roman" w:hAnsi="Times New Roman" w:cs="Times New Roman"/>
          <w:sz w:val="21"/>
          <w:szCs w:val="21"/>
          <w:lang w:eastAsia="ru-RU"/>
        </w:rPr>
        <w:t xml:space="preserve">, </w:t>
      </w:r>
      <w:proofErr w:type="spellStart"/>
      <w:r w:rsidR="009D50D6">
        <w:rPr>
          <w:rFonts w:ascii="Times New Roman" w:hAnsi="Times New Roman" w:cs="Times New Roman"/>
          <w:sz w:val="21"/>
          <w:szCs w:val="21"/>
          <w:lang w:eastAsia="ru-RU"/>
        </w:rPr>
        <w:t>Сбис</w:t>
      </w:r>
      <w:proofErr w:type="spellEnd"/>
      <w:r w:rsidR="009D50D6">
        <w:rPr>
          <w:rFonts w:ascii="Times New Roman" w:hAnsi="Times New Roman" w:cs="Times New Roman"/>
          <w:sz w:val="21"/>
          <w:szCs w:val="21"/>
          <w:lang w:eastAsia="ru-RU"/>
        </w:rPr>
        <w:t xml:space="preserve"> ) </w:t>
      </w:r>
      <w:r w:rsidRPr="009D50D6">
        <w:rPr>
          <w:rFonts w:ascii="Times New Roman" w:hAnsi="Times New Roman" w:cs="Times New Roman"/>
          <w:sz w:val="21"/>
          <w:szCs w:val="21"/>
          <w:lang w:eastAsia="ru-RU"/>
        </w:rPr>
        <w:t>для обмена документами либо получения уведомления о готовности использования системы ЭДО означает согласие сторон на обмен (отправление/получение/подписание) всеми перечисленными в настоящем пункте документами, в том числе и первичными документами, с использованием систем ЭДО (</w:t>
      </w:r>
      <w:proofErr w:type="spellStart"/>
      <w:r w:rsidRPr="009D50D6">
        <w:rPr>
          <w:rFonts w:ascii="Times New Roman" w:hAnsi="Times New Roman" w:cs="Times New Roman"/>
          <w:sz w:val="21"/>
          <w:szCs w:val="21"/>
          <w:lang w:eastAsia="ru-RU"/>
        </w:rPr>
        <w:t>Диадок</w:t>
      </w:r>
      <w:proofErr w:type="spellEnd"/>
      <w:r w:rsidRPr="009D50D6">
        <w:rPr>
          <w:rFonts w:ascii="Times New Roman" w:hAnsi="Times New Roman" w:cs="Times New Roman"/>
          <w:sz w:val="21"/>
          <w:szCs w:val="21"/>
          <w:lang w:eastAsia="ru-RU"/>
        </w:rPr>
        <w:t xml:space="preserve">, </w:t>
      </w:r>
      <w:proofErr w:type="spellStart"/>
      <w:r w:rsidRPr="009D50D6">
        <w:rPr>
          <w:rFonts w:ascii="Times New Roman" w:hAnsi="Times New Roman" w:cs="Times New Roman"/>
          <w:sz w:val="21"/>
          <w:szCs w:val="21"/>
          <w:lang w:eastAsia="ru-RU"/>
        </w:rPr>
        <w:t>Сбис</w:t>
      </w:r>
      <w:proofErr w:type="spellEnd"/>
      <w:r w:rsidRPr="009D50D6">
        <w:rPr>
          <w:rFonts w:ascii="Times New Roman" w:hAnsi="Times New Roman" w:cs="Times New Roman"/>
          <w:sz w:val="21"/>
          <w:szCs w:val="21"/>
          <w:lang w:eastAsia="ru-RU"/>
        </w:rPr>
        <w:t>.), дополнительного подписания сторонами соглашения о переходе на электронный документооборот не требуется.</w:t>
      </w:r>
    </w:p>
    <w:p w14:paraId="0074DBF8" w14:textId="77777777" w:rsidR="00FA1D3B" w:rsidRPr="00995665" w:rsidRDefault="00C8266C" w:rsidP="001B7BDB">
      <w:pPr>
        <w:tabs>
          <w:tab w:val="left" w:pos="360"/>
        </w:tabs>
        <w:ind w:firstLine="567"/>
        <w:jc w:val="both"/>
        <w:rPr>
          <w:rFonts w:ascii="Times New Roman" w:hAnsi="Times New Roman" w:cs="Times New Roman"/>
          <w:sz w:val="21"/>
          <w:szCs w:val="21"/>
          <w:lang w:eastAsia="ru-RU"/>
        </w:rPr>
      </w:pPr>
      <w:r w:rsidRPr="009D50D6">
        <w:rPr>
          <w:rFonts w:ascii="Times New Roman" w:hAnsi="Times New Roman" w:cs="Times New Roman"/>
          <w:sz w:val="21"/>
          <w:szCs w:val="21"/>
          <w:lang w:eastAsia="ru-RU"/>
        </w:rPr>
        <w:t xml:space="preserve">        </w:t>
      </w:r>
      <w:r w:rsidR="00FA1D3B" w:rsidRPr="009D50D6">
        <w:rPr>
          <w:rFonts w:ascii="Times New Roman" w:hAnsi="Times New Roman" w:cs="Times New Roman"/>
          <w:sz w:val="21"/>
          <w:szCs w:val="21"/>
          <w:lang w:eastAsia="ru-RU"/>
        </w:rPr>
        <w:t>1</w:t>
      </w:r>
      <w:r w:rsidRPr="009D50D6">
        <w:rPr>
          <w:rFonts w:ascii="Times New Roman" w:hAnsi="Times New Roman" w:cs="Times New Roman"/>
          <w:sz w:val="21"/>
          <w:szCs w:val="21"/>
          <w:lang w:eastAsia="ru-RU"/>
        </w:rPr>
        <w:t>2</w:t>
      </w:r>
      <w:r w:rsidR="00FA1D3B" w:rsidRPr="009D50D6">
        <w:rPr>
          <w:rFonts w:ascii="Times New Roman" w:hAnsi="Times New Roman" w:cs="Times New Roman"/>
          <w:sz w:val="21"/>
          <w:szCs w:val="21"/>
          <w:lang w:eastAsia="ru-RU"/>
        </w:rPr>
        <w:t>.8. Неотъемлемой частью договора является:</w:t>
      </w:r>
    </w:p>
    <w:p w14:paraId="1E277BA2" w14:textId="77777777" w:rsidR="00FA1D3B" w:rsidRPr="00995665" w:rsidRDefault="00FA1D3B" w:rsidP="001B7BDB">
      <w:pPr>
        <w:tabs>
          <w:tab w:val="left" w:pos="360"/>
        </w:tabs>
        <w:ind w:firstLine="567"/>
        <w:jc w:val="both"/>
        <w:rPr>
          <w:rFonts w:ascii="Times New Roman" w:hAnsi="Times New Roman" w:cs="Times New Roman"/>
          <w:sz w:val="21"/>
          <w:szCs w:val="21"/>
          <w:lang w:eastAsia="ru-RU"/>
        </w:rPr>
      </w:pPr>
      <w:r w:rsidRPr="00995665">
        <w:rPr>
          <w:rFonts w:ascii="Times New Roman" w:hAnsi="Times New Roman" w:cs="Times New Roman"/>
          <w:sz w:val="21"/>
          <w:szCs w:val="21"/>
          <w:lang w:eastAsia="ru-RU"/>
        </w:rPr>
        <w:t xml:space="preserve">- Приложение №1 – Спецификация; </w:t>
      </w:r>
    </w:p>
    <w:p w14:paraId="6BBEB4B7" w14:textId="77777777" w:rsidR="00B6055E" w:rsidRPr="00B6055E" w:rsidRDefault="00B6055E" w:rsidP="00B6055E">
      <w:pPr>
        <w:widowControl w:val="0"/>
        <w:autoSpaceDE w:val="0"/>
        <w:ind w:firstLine="709"/>
        <w:jc w:val="both"/>
        <w:rPr>
          <w:rFonts w:ascii="Times New Roman" w:hAnsi="Times New Roman" w:cs="Times New Roman"/>
          <w:sz w:val="21"/>
          <w:szCs w:val="21"/>
          <w:lang w:eastAsia="en-US"/>
        </w:rPr>
      </w:pPr>
    </w:p>
    <w:p w14:paraId="0E27C509" w14:textId="77777777" w:rsidR="00B6055E" w:rsidRPr="00B6055E" w:rsidRDefault="00B6055E" w:rsidP="00B6055E">
      <w:pPr>
        <w:overflowPunct w:val="0"/>
        <w:autoSpaceDE w:val="0"/>
        <w:textAlignment w:val="baseline"/>
        <w:rPr>
          <w:rFonts w:ascii="Times New Roman" w:hAnsi="Times New Roman" w:cs="Times New Roman"/>
          <w:sz w:val="21"/>
          <w:szCs w:val="21"/>
          <w:lang w:eastAsia="en-US"/>
        </w:rPr>
      </w:pPr>
      <w:r w:rsidRPr="00B6055E">
        <w:rPr>
          <w:rFonts w:ascii="Times New Roman" w:hAnsi="Times New Roman" w:cs="Times New Roman"/>
          <w:b/>
          <w:bCs/>
          <w:sz w:val="21"/>
          <w:szCs w:val="21"/>
          <w:lang w:eastAsia="en-US"/>
        </w:rPr>
        <w:t xml:space="preserve">                                         1</w:t>
      </w:r>
      <w:r w:rsidR="00C8266C">
        <w:rPr>
          <w:rFonts w:ascii="Times New Roman" w:hAnsi="Times New Roman" w:cs="Times New Roman"/>
          <w:b/>
          <w:bCs/>
          <w:sz w:val="21"/>
          <w:szCs w:val="21"/>
          <w:lang w:eastAsia="en-US"/>
        </w:rPr>
        <w:t>3</w:t>
      </w:r>
      <w:r w:rsidR="001B7BDB">
        <w:rPr>
          <w:rFonts w:ascii="Times New Roman" w:hAnsi="Times New Roman" w:cs="Times New Roman"/>
          <w:b/>
          <w:bCs/>
          <w:sz w:val="21"/>
          <w:szCs w:val="21"/>
          <w:lang w:eastAsia="en-US"/>
        </w:rPr>
        <w:t>. АДРЕСА, РЕКИЗИТЫ И ПОДПИСИ СТОРОН</w:t>
      </w:r>
      <w:r w:rsidRPr="00B6055E">
        <w:rPr>
          <w:rFonts w:ascii="Times New Roman" w:hAnsi="Times New Roman" w:cs="Times New Roman"/>
          <w:b/>
          <w:sz w:val="21"/>
          <w:szCs w:val="21"/>
          <w:lang w:eastAsia="en-US"/>
        </w:rPr>
        <w:t>.</w:t>
      </w:r>
    </w:p>
    <w:p w14:paraId="26BE9F65" w14:textId="77777777" w:rsidR="00B6055E" w:rsidRPr="00B6055E" w:rsidRDefault="00B6055E" w:rsidP="00B6055E">
      <w:pPr>
        <w:autoSpaceDE w:val="0"/>
        <w:jc w:val="center"/>
        <w:rPr>
          <w:rFonts w:ascii="Times New Roman" w:hAnsi="Times New Roman" w:cs="Times New Roman"/>
          <w:b/>
          <w:sz w:val="21"/>
          <w:szCs w:val="21"/>
          <w:lang w:eastAsia="en-US"/>
        </w:rPr>
      </w:pPr>
    </w:p>
    <w:p w14:paraId="79F5B736" w14:textId="77777777" w:rsidR="00B6055E" w:rsidRPr="00B6055E" w:rsidRDefault="00500AC8" w:rsidP="00B6055E">
      <w:pPr>
        <w:ind w:firstLine="720"/>
        <w:jc w:val="right"/>
        <w:rPr>
          <w:rFonts w:ascii="Times New Roman" w:eastAsia="Calibri" w:hAnsi="Times New Roman" w:cs="Times New Roman"/>
          <w:sz w:val="24"/>
          <w:szCs w:val="24"/>
          <w:lang w:eastAsia="ru-RU"/>
        </w:rPr>
      </w:pPr>
      <w:r w:rsidRPr="00B6055E">
        <w:rPr>
          <w:rFonts w:ascii="Times New Roman" w:hAnsi="Times New Roman" w:cs="Times New Roman"/>
          <w:noProof/>
          <w:sz w:val="24"/>
          <w:szCs w:val="24"/>
          <w:lang w:eastAsia="ru-RU"/>
        </w:rPr>
        <mc:AlternateContent>
          <mc:Choice Requires="wps">
            <w:drawing>
              <wp:anchor distT="0" distB="0" distL="0" distR="114300" simplePos="0" relativeHeight="251659264" behindDoc="0" locked="0" layoutInCell="1" allowOverlap="1" wp14:anchorId="0D9F8ED8" wp14:editId="3D37ADCA">
                <wp:simplePos x="0" y="0"/>
                <wp:positionH relativeFrom="margin">
                  <wp:posOffset>-161290</wp:posOffset>
                </wp:positionH>
                <wp:positionV relativeFrom="paragraph">
                  <wp:posOffset>14605</wp:posOffset>
                </wp:positionV>
                <wp:extent cx="6153785" cy="3116580"/>
                <wp:effectExtent l="0" t="0" r="0" b="7620"/>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3116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071F32" w14:textId="77777777" w:rsidR="000517CC" w:rsidRDefault="000517CC" w:rsidP="00B6055E">
                            <w:pPr>
                              <w:rPr>
                                <w:sz w:val="21"/>
                                <w:szCs w:val="21"/>
                                <w:lang w:eastAsia="en-US"/>
                              </w:rPr>
                            </w:pPr>
                            <w:r>
                              <w:rPr>
                                <w:sz w:val="21"/>
                                <w:szCs w:val="21"/>
                              </w:rPr>
                              <w:t xml:space="preserve">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5"/>
                              <w:gridCol w:w="5074"/>
                            </w:tblGrid>
                            <w:tr w:rsidR="000517CC" w:rsidRPr="00792C1A" w14:paraId="00617799" w14:textId="77777777" w:rsidTr="00C46843">
                              <w:trPr>
                                <w:trHeight w:val="400"/>
                              </w:trPr>
                              <w:tc>
                                <w:tcPr>
                                  <w:tcW w:w="4815" w:type="dxa"/>
                                  <w:tcBorders>
                                    <w:top w:val="single" w:sz="4" w:space="0" w:color="auto"/>
                                    <w:left w:val="single" w:sz="4" w:space="0" w:color="auto"/>
                                    <w:bottom w:val="single" w:sz="4" w:space="0" w:color="auto"/>
                                    <w:right w:val="single" w:sz="4" w:space="0" w:color="auto"/>
                                  </w:tcBorders>
                                </w:tcPr>
                                <w:p w14:paraId="0C44B2FC" w14:textId="77777777" w:rsidR="000517CC" w:rsidRPr="00995665" w:rsidRDefault="000517CC" w:rsidP="00C46843">
                                  <w:pPr>
                                    <w:tabs>
                                      <w:tab w:val="left" w:pos="0"/>
                                    </w:tabs>
                                    <w:snapToGrid w:val="0"/>
                                    <w:rPr>
                                      <w:rFonts w:ascii="Times New Roman" w:hAnsi="Times New Roman" w:cs="Times New Roman"/>
                                      <w:bCs/>
                                      <w:sz w:val="22"/>
                                      <w:szCs w:val="22"/>
                                      <w:u w:val="single"/>
                                    </w:rPr>
                                  </w:pPr>
                                  <w:r w:rsidRPr="00995665">
                                    <w:rPr>
                                      <w:rFonts w:ascii="Times New Roman" w:hAnsi="Times New Roman" w:cs="Times New Roman"/>
                                      <w:bCs/>
                                      <w:sz w:val="22"/>
                                      <w:szCs w:val="22"/>
                                      <w:u w:val="single"/>
                                    </w:rPr>
                                    <w:t>Заказчик:</w:t>
                                  </w:r>
                                </w:p>
                                <w:p w14:paraId="42931DA7" w14:textId="77777777" w:rsidR="000517CC" w:rsidRPr="00995665" w:rsidRDefault="000517CC" w:rsidP="00C46843">
                                  <w:pPr>
                                    <w:tabs>
                                      <w:tab w:val="left" w:pos="0"/>
                                    </w:tabs>
                                    <w:snapToGrid w:val="0"/>
                                    <w:rPr>
                                      <w:rFonts w:ascii="Times New Roman" w:hAnsi="Times New Roman" w:cs="Times New Roman"/>
                                      <w:bCs/>
                                      <w:sz w:val="22"/>
                                      <w:szCs w:val="22"/>
                                    </w:rPr>
                                  </w:pPr>
                                  <w:r>
                                    <w:rPr>
                                      <w:rFonts w:ascii="Times New Roman" w:eastAsia="SimSun" w:hAnsi="Times New Roman" w:cs="Times New Roman"/>
                                      <w:kern w:val="2"/>
                                      <w:sz w:val="22"/>
                                      <w:szCs w:val="22"/>
                                      <w:lang w:eastAsia="hi-IN" w:bidi="hi-IN"/>
                                    </w:rPr>
                                    <w:t>Общество с ограниченной ответственностью «Водоканал»</w:t>
                                  </w:r>
                                </w:p>
                              </w:tc>
                              <w:tc>
                                <w:tcPr>
                                  <w:tcW w:w="5074" w:type="dxa"/>
                                  <w:tcBorders>
                                    <w:top w:val="single" w:sz="4" w:space="0" w:color="auto"/>
                                    <w:left w:val="single" w:sz="4" w:space="0" w:color="auto"/>
                                    <w:bottom w:val="single" w:sz="4" w:space="0" w:color="auto"/>
                                    <w:right w:val="single" w:sz="4" w:space="0" w:color="auto"/>
                                  </w:tcBorders>
                                </w:tcPr>
                                <w:p w14:paraId="20E55AAC" w14:textId="77777777" w:rsidR="000517CC" w:rsidRPr="00995665" w:rsidRDefault="000517CC" w:rsidP="00C46843">
                                  <w:pPr>
                                    <w:snapToGrid w:val="0"/>
                                    <w:jc w:val="both"/>
                                    <w:rPr>
                                      <w:rFonts w:ascii="Times New Roman" w:hAnsi="Times New Roman" w:cs="Times New Roman"/>
                                      <w:bCs/>
                                      <w:sz w:val="22"/>
                                      <w:szCs w:val="22"/>
                                      <w:u w:val="single"/>
                                    </w:rPr>
                                  </w:pPr>
                                  <w:r w:rsidRPr="00995665">
                                    <w:rPr>
                                      <w:rFonts w:ascii="Times New Roman" w:hAnsi="Times New Roman" w:cs="Times New Roman"/>
                                      <w:bCs/>
                                      <w:sz w:val="22"/>
                                      <w:szCs w:val="22"/>
                                      <w:u w:val="single"/>
                                    </w:rPr>
                                    <w:t>Поставщик:</w:t>
                                  </w:r>
                                </w:p>
                                <w:p w14:paraId="19D44B82" w14:textId="77777777" w:rsidR="000517CC" w:rsidRPr="00995665" w:rsidRDefault="000517CC" w:rsidP="00C46843">
                                  <w:pPr>
                                    <w:snapToGrid w:val="0"/>
                                    <w:rPr>
                                      <w:bCs/>
                                      <w:sz w:val="22"/>
                                      <w:szCs w:val="22"/>
                                      <w:lang w:eastAsia="en-US"/>
                                    </w:rPr>
                                  </w:pPr>
                                </w:p>
                              </w:tc>
                            </w:tr>
                            <w:tr w:rsidR="000517CC" w:rsidRPr="00427697" w14:paraId="59662CDC" w14:textId="77777777" w:rsidTr="009D50D6">
                              <w:trPr>
                                <w:trHeight w:val="2527"/>
                              </w:trPr>
                              <w:tc>
                                <w:tcPr>
                                  <w:tcW w:w="4815" w:type="dxa"/>
                                  <w:tcBorders>
                                    <w:top w:val="single" w:sz="4" w:space="0" w:color="auto"/>
                                    <w:left w:val="single" w:sz="4" w:space="0" w:color="auto"/>
                                    <w:right w:val="single" w:sz="4" w:space="0" w:color="auto"/>
                                  </w:tcBorders>
                                </w:tcPr>
                                <w:p w14:paraId="3635D2FE" w14:textId="77777777" w:rsidR="000517CC" w:rsidRPr="009D50D6" w:rsidRDefault="000517CC" w:rsidP="009D50D6">
                                  <w:pPr>
                                    <w:tabs>
                                      <w:tab w:val="left" w:pos="0"/>
                                    </w:tabs>
                                    <w:snapToGrid w:val="0"/>
                                    <w:rPr>
                                      <w:rFonts w:ascii="Times New Roman" w:hAnsi="Times New Roman" w:cs="Times New Roman"/>
                                      <w:bCs/>
                                      <w:sz w:val="22"/>
                                      <w:szCs w:val="22"/>
                                    </w:rPr>
                                  </w:pPr>
                                  <w:r w:rsidRPr="009D50D6">
                                    <w:rPr>
                                      <w:rFonts w:ascii="Times New Roman" w:hAnsi="Times New Roman" w:cs="Times New Roman"/>
                                      <w:bCs/>
                                      <w:sz w:val="22"/>
                                      <w:szCs w:val="22"/>
                                    </w:rPr>
                                    <w:t>ИНН/КПП 0263017332/026301001</w:t>
                                  </w:r>
                                </w:p>
                                <w:p w14:paraId="49EC2CC5" w14:textId="77777777" w:rsidR="000517CC" w:rsidRPr="009D50D6" w:rsidRDefault="000517CC" w:rsidP="009D50D6">
                                  <w:pPr>
                                    <w:tabs>
                                      <w:tab w:val="left" w:pos="0"/>
                                    </w:tabs>
                                    <w:snapToGrid w:val="0"/>
                                    <w:rPr>
                                      <w:rFonts w:ascii="Times New Roman" w:hAnsi="Times New Roman" w:cs="Times New Roman"/>
                                      <w:bCs/>
                                      <w:sz w:val="22"/>
                                      <w:szCs w:val="22"/>
                                    </w:rPr>
                                  </w:pPr>
                                  <w:r w:rsidRPr="009D50D6">
                                    <w:rPr>
                                      <w:rFonts w:ascii="Times New Roman" w:hAnsi="Times New Roman" w:cs="Times New Roman"/>
                                      <w:bCs/>
                                      <w:sz w:val="22"/>
                                      <w:szCs w:val="22"/>
                                    </w:rPr>
                                    <w:t>ОГРН 1150280040008</w:t>
                                  </w:r>
                                </w:p>
                                <w:p w14:paraId="047E6945" w14:textId="77777777" w:rsidR="000517CC" w:rsidRPr="009D50D6" w:rsidRDefault="000517CC" w:rsidP="009D50D6">
                                  <w:pPr>
                                    <w:tabs>
                                      <w:tab w:val="left" w:pos="0"/>
                                    </w:tabs>
                                    <w:snapToGrid w:val="0"/>
                                    <w:rPr>
                                      <w:rFonts w:ascii="Times New Roman" w:hAnsi="Times New Roman" w:cs="Times New Roman"/>
                                      <w:bCs/>
                                      <w:sz w:val="22"/>
                                      <w:szCs w:val="22"/>
                                    </w:rPr>
                                  </w:pPr>
                                  <w:r w:rsidRPr="009D50D6">
                                    <w:rPr>
                                      <w:rFonts w:ascii="Times New Roman" w:hAnsi="Times New Roman" w:cs="Times New Roman"/>
                                      <w:bCs/>
                                      <w:sz w:val="22"/>
                                      <w:szCs w:val="22"/>
                                    </w:rPr>
                                    <w:t>ОКПО 05209319</w:t>
                                  </w:r>
                                </w:p>
                                <w:p w14:paraId="00993E88" w14:textId="77777777" w:rsidR="000517CC" w:rsidRPr="009D50D6" w:rsidRDefault="000517CC" w:rsidP="009D50D6">
                                  <w:pPr>
                                    <w:tabs>
                                      <w:tab w:val="left" w:pos="0"/>
                                    </w:tabs>
                                    <w:snapToGrid w:val="0"/>
                                    <w:rPr>
                                      <w:rFonts w:ascii="Times New Roman" w:hAnsi="Times New Roman" w:cs="Times New Roman"/>
                                      <w:bCs/>
                                      <w:sz w:val="22"/>
                                      <w:szCs w:val="22"/>
                                    </w:rPr>
                                  </w:pPr>
                                  <w:r w:rsidRPr="009D50D6">
                                    <w:rPr>
                                      <w:rFonts w:ascii="Times New Roman" w:hAnsi="Times New Roman" w:cs="Times New Roman"/>
                                      <w:bCs/>
                                      <w:sz w:val="22"/>
                                      <w:szCs w:val="22"/>
                                    </w:rPr>
                                    <w:t>Юридический адрес:</w:t>
                                  </w:r>
                                </w:p>
                                <w:p w14:paraId="12009F4E" w14:textId="77777777" w:rsidR="000517CC" w:rsidRPr="009D50D6" w:rsidRDefault="000517CC" w:rsidP="009D50D6">
                                  <w:pPr>
                                    <w:tabs>
                                      <w:tab w:val="left" w:pos="0"/>
                                    </w:tabs>
                                    <w:snapToGrid w:val="0"/>
                                    <w:rPr>
                                      <w:rFonts w:ascii="Times New Roman" w:hAnsi="Times New Roman" w:cs="Times New Roman"/>
                                      <w:bCs/>
                                      <w:sz w:val="22"/>
                                      <w:szCs w:val="22"/>
                                    </w:rPr>
                                  </w:pPr>
                                  <w:r w:rsidRPr="009D50D6">
                                    <w:rPr>
                                      <w:rFonts w:ascii="Times New Roman" w:hAnsi="Times New Roman" w:cs="Times New Roman"/>
                                      <w:bCs/>
                                      <w:sz w:val="22"/>
                                      <w:szCs w:val="22"/>
                                    </w:rPr>
                                    <w:t>453851, Республика Башкортостан, Мелеузовский район, г. Мелеуз, ул. Ленина, 10</w:t>
                                  </w:r>
                                </w:p>
                                <w:p w14:paraId="3CEC3A25" w14:textId="77777777" w:rsidR="000517CC" w:rsidRPr="009D50D6" w:rsidRDefault="000517CC" w:rsidP="009D50D6">
                                  <w:pPr>
                                    <w:tabs>
                                      <w:tab w:val="left" w:pos="0"/>
                                    </w:tabs>
                                    <w:snapToGrid w:val="0"/>
                                    <w:rPr>
                                      <w:rFonts w:ascii="Times New Roman" w:hAnsi="Times New Roman" w:cs="Times New Roman"/>
                                      <w:bCs/>
                                      <w:sz w:val="22"/>
                                      <w:szCs w:val="22"/>
                                    </w:rPr>
                                  </w:pPr>
                                  <w:r w:rsidRPr="009D50D6">
                                    <w:rPr>
                                      <w:rFonts w:ascii="Times New Roman" w:hAnsi="Times New Roman" w:cs="Times New Roman"/>
                                      <w:bCs/>
                                      <w:sz w:val="22"/>
                                      <w:szCs w:val="22"/>
                                    </w:rPr>
                                    <w:t>р/с 40702810806000012826</w:t>
                                  </w:r>
                                </w:p>
                                <w:p w14:paraId="4D7F755F" w14:textId="77777777" w:rsidR="000517CC" w:rsidRPr="009D50D6" w:rsidRDefault="000517CC" w:rsidP="009D50D6">
                                  <w:pPr>
                                    <w:tabs>
                                      <w:tab w:val="left" w:pos="0"/>
                                    </w:tabs>
                                    <w:snapToGrid w:val="0"/>
                                    <w:rPr>
                                      <w:rFonts w:ascii="Times New Roman" w:hAnsi="Times New Roman" w:cs="Times New Roman"/>
                                      <w:bCs/>
                                      <w:sz w:val="22"/>
                                      <w:szCs w:val="22"/>
                                    </w:rPr>
                                  </w:pPr>
                                  <w:r w:rsidRPr="009D50D6">
                                    <w:rPr>
                                      <w:rFonts w:ascii="Times New Roman" w:hAnsi="Times New Roman" w:cs="Times New Roman"/>
                                      <w:bCs/>
                                      <w:sz w:val="22"/>
                                      <w:szCs w:val="22"/>
                                    </w:rPr>
                                    <w:t>в БАШКИРСКОМ ОТДЕЛЕНИИ N8598</w:t>
                                  </w:r>
                                </w:p>
                                <w:p w14:paraId="2DC68A17" w14:textId="77777777" w:rsidR="000517CC" w:rsidRPr="009D50D6" w:rsidRDefault="000517CC" w:rsidP="009D50D6">
                                  <w:pPr>
                                    <w:tabs>
                                      <w:tab w:val="left" w:pos="0"/>
                                    </w:tabs>
                                    <w:snapToGrid w:val="0"/>
                                    <w:rPr>
                                      <w:rFonts w:ascii="Times New Roman" w:hAnsi="Times New Roman" w:cs="Times New Roman"/>
                                      <w:bCs/>
                                      <w:sz w:val="22"/>
                                      <w:szCs w:val="22"/>
                                    </w:rPr>
                                  </w:pPr>
                                  <w:r w:rsidRPr="009D50D6">
                                    <w:rPr>
                                      <w:rFonts w:ascii="Times New Roman" w:hAnsi="Times New Roman" w:cs="Times New Roman"/>
                                      <w:bCs/>
                                      <w:sz w:val="22"/>
                                      <w:szCs w:val="22"/>
                                    </w:rPr>
                                    <w:t>ПАО СБЕРБАНК Г. УФА</w:t>
                                  </w:r>
                                </w:p>
                                <w:p w14:paraId="34AC6042" w14:textId="77777777" w:rsidR="000517CC" w:rsidRPr="009D50D6" w:rsidRDefault="000517CC" w:rsidP="009D50D6">
                                  <w:pPr>
                                    <w:tabs>
                                      <w:tab w:val="left" w:pos="0"/>
                                    </w:tabs>
                                    <w:snapToGrid w:val="0"/>
                                    <w:rPr>
                                      <w:rFonts w:ascii="Times New Roman" w:hAnsi="Times New Roman" w:cs="Times New Roman"/>
                                      <w:bCs/>
                                      <w:sz w:val="22"/>
                                      <w:szCs w:val="22"/>
                                    </w:rPr>
                                  </w:pPr>
                                  <w:r w:rsidRPr="009D50D6">
                                    <w:rPr>
                                      <w:rFonts w:ascii="Times New Roman" w:hAnsi="Times New Roman" w:cs="Times New Roman"/>
                                      <w:bCs/>
                                      <w:sz w:val="22"/>
                                      <w:szCs w:val="22"/>
                                    </w:rPr>
                                    <w:t>БИК 048073601</w:t>
                                  </w:r>
                                </w:p>
                                <w:p w14:paraId="53F59DE4" w14:textId="77777777" w:rsidR="000517CC" w:rsidRPr="00995665" w:rsidRDefault="000517CC" w:rsidP="009D50D6">
                                  <w:pPr>
                                    <w:tabs>
                                      <w:tab w:val="left" w:pos="0"/>
                                    </w:tabs>
                                    <w:snapToGrid w:val="0"/>
                                    <w:rPr>
                                      <w:rFonts w:ascii="Times New Roman" w:hAnsi="Times New Roman" w:cs="Times New Roman"/>
                                      <w:bCs/>
                                      <w:sz w:val="22"/>
                                      <w:szCs w:val="22"/>
                                    </w:rPr>
                                  </w:pPr>
                                  <w:r w:rsidRPr="009D50D6">
                                    <w:rPr>
                                      <w:rFonts w:ascii="Times New Roman" w:hAnsi="Times New Roman" w:cs="Times New Roman"/>
                                      <w:bCs/>
                                      <w:sz w:val="22"/>
                                      <w:szCs w:val="22"/>
                                    </w:rPr>
                                    <w:t>к/с 30101810300000000601</w:t>
                                  </w:r>
                                </w:p>
                              </w:tc>
                              <w:tc>
                                <w:tcPr>
                                  <w:tcW w:w="5074" w:type="dxa"/>
                                  <w:tcBorders>
                                    <w:top w:val="single" w:sz="4" w:space="0" w:color="auto"/>
                                    <w:left w:val="single" w:sz="4" w:space="0" w:color="auto"/>
                                    <w:bottom w:val="single" w:sz="4" w:space="0" w:color="auto"/>
                                    <w:right w:val="single" w:sz="4" w:space="0" w:color="auto"/>
                                  </w:tcBorders>
                                </w:tcPr>
                                <w:p w14:paraId="10B70C79" w14:textId="77777777" w:rsidR="000517CC" w:rsidRPr="00995665" w:rsidRDefault="000517CC" w:rsidP="00C46843">
                                  <w:pPr>
                                    <w:snapToGrid w:val="0"/>
                                    <w:rPr>
                                      <w:bCs/>
                                      <w:sz w:val="22"/>
                                      <w:szCs w:val="22"/>
                                      <w:lang w:eastAsia="en-US"/>
                                    </w:rPr>
                                  </w:pPr>
                                </w:p>
                              </w:tc>
                            </w:tr>
                            <w:tr w:rsidR="000517CC" w:rsidRPr="00500AC8" w14:paraId="3DB142BD" w14:textId="77777777" w:rsidTr="00C46843">
                              <w:trPr>
                                <w:trHeight w:val="400"/>
                              </w:trPr>
                              <w:tc>
                                <w:tcPr>
                                  <w:tcW w:w="4815" w:type="dxa"/>
                                  <w:tcBorders>
                                    <w:top w:val="single" w:sz="4" w:space="0" w:color="auto"/>
                                    <w:left w:val="single" w:sz="4" w:space="0" w:color="auto"/>
                                    <w:bottom w:val="single" w:sz="4" w:space="0" w:color="auto"/>
                                    <w:right w:val="single" w:sz="4" w:space="0" w:color="auto"/>
                                  </w:tcBorders>
                                </w:tcPr>
                                <w:p w14:paraId="3FD3E8E3" w14:textId="77777777" w:rsidR="000517CC" w:rsidRDefault="000517CC" w:rsidP="00C46843">
                                  <w:pPr>
                                    <w:tabs>
                                      <w:tab w:val="left" w:pos="0"/>
                                    </w:tabs>
                                    <w:snapToGrid w:val="0"/>
                                    <w:rPr>
                                      <w:rFonts w:ascii="Times New Roman" w:hAnsi="Times New Roman" w:cs="Times New Roman"/>
                                      <w:bCs/>
                                      <w:sz w:val="22"/>
                                      <w:szCs w:val="22"/>
                                    </w:rPr>
                                  </w:pPr>
                                  <w:r>
                                    <w:rPr>
                                      <w:rFonts w:ascii="Times New Roman" w:hAnsi="Times New Roman" w:cs="Times New Roman"/>
                                      <w:bCs/>
                                      <w:sz w:val="22"/>
                                      <w:szCs w:val="22"/>
                                    </w:rPr>
                                    <w:t xml:space="preserve">Генеральный директор </w:t>
                                  </w:r>
                                </w:p>
                                <w:p w14:paraId="3F9A14B2" w14:textId="77777777" w:rsidR="000517CC" w:rsidRDefault="000517CC" w:rsidP="00C46843">
                                  <w:pPr>
                                    <w:tabs>
                                      <w:tab w:val="left" w:pos="0"/>
                                    </w:tabs>
                                    <w:snapToGrid w:val="0"/>
                                    <w:rPr>
                                      <w:rFonts w:ascii="Times New Roman" w:hAnsi="Times New Roman" w:cs="Times New Roman"/>
                                      <w:bCs/>
                                      <w:sz w:val="22"/>
                                      <w:szCs w:val="22"/>
                                    </w:rPr>
                                  </w:pPr>
                                </w:p>
                                <w:p w14:paraId="1518CE67" w14:textId="77777777" w:rsidR="000517CC" w:rsidRDefault="000517CC" w:rsidP="00C46843">
                                  <w:pPr>
                                    <w:tabs>
                                      <w:tab w:val="left" w:pos="0"/>
                                    </w:tabs>
                                    <w:snapToGrid w:val="0"/>
                                    <w:rPr>
                                      <w:rFonts w:ascii="Times New Roman" w:hAnsi="Times New Roman" w:cs="Times New Roman"/>
                                      <w:bCs/>
                                      <w:sz w:val="22"/>
                                      <w:szCs w:val="22"/>
                                    </w:rPr>
                                  </w:pPr>
                                  <w:r>
                                    <w:rPr>
                                      <w:rFonts w:ascii="Times New Roman" w:hAnsi="Times New Roman" w:cs="Times New Roman"/>
                                      <w:bCs/>
                                      <w:sz w:val="22"/>
                                      <w:szCs w:val="22"/>
                                    </w:rPr>
                                    <w:t xml:space="preserve">____________Скорняков С.В. </w:t>
                                  </w:r>
                                </w:p>
                                <w:p w14:paraId="73B301CF" w14:textId="77777777" w:rsidR="000517CC" w:rsidRPr="00995665" w:rsidRDefault="000517CC" w:rsidP="00C46843">
                                  <w:pPr>
                                    <w:tabs>
                                      <w:tab w:val="left" w:pos="0"/>
                                    </w:tabs>
                                    <w:snapToGrid w:val="0"/>
                                    <w:rPr>
                                      <w:rFonts w:ascii="Times New Roman" w:hAnsi="Times New Roman" w:cs="Times New Roman"/>
                                      <w:bCs/>
                                      <w:sz w:val="22"/>
                                      <w:szCs w:val="22"/>
                                      <w:lang w:eastAsia="en-US"/>
                                    </w:rPr>
                                  </w:pPr>
                                  <w:r>
                                    <w:rPr>
                                      <w:rFonts w:ascii="Times New Roman" w:hAnsi="Times New Roman" w:cs="Times New Roman"/>
                                      <w:bCs/>
                                      <w:sz w:val="22"/>
                                      <w:szCs w:val="22"/>
                                    </w:rPr>
                                    <w:t>МП</w:t>
                                  </w:r>
                                </w:p>
                              </w:tc>
                              <w:tc>
                                <w:tcPr>
                                  <w:tcW w:w="5074" w:type="dxa"/>
                                  <w:tcBorders>
                                    <w:top w:val="single" w:sz="4" w:space="0" w:color="auto"/>
                                    <w:left w:val="single" w:sz="4" w:space="0" w:color="auto"/>
                                    <w:bottom w:val="single" w:sz="4" w:space="0" w:color="auto"/>
                                    <w:right w:val="single" w:sz="4" w:space="0" w:color="auto"/>
                                  </w:tcBorders>
                                </w:tcPr>
                                <w:p w14:paraId="35594B79" w14:textId="77777777" w:rsidR="000517CC" w:rsidRPr="00995665" w:rsidRDefault="000517CC" w:rsidP="00C46843">
                                  <w:pPr>
                                    <w:snapToGrid w:val="0"/>
                                    <w:rPr>
                                      <w:rFonts w:ascii="Times New Roman" w:hAnsi="Times New Roman" w:cs="Times New Roman"/>
                                      <w:bCs/>
                                      <w:sz w:val="22"/>
                                      <w:szCs w:val="22"/>
                                      <w:lang w:eastAsia="en-US"/>
                                    </w:rPr>
                                  </w:pPr>
                                </w:p>
                              </w:tc>
                            </w:tr>
                          </w:tbl>
                          <w:p w14:paraId="545A2812" w14:textId="77777777" w:rsidR="000517CC" w:rsidRPr="00500AC8" w:rsidRDefault="000517CC" w:rsidP="00B6055E">
                            <w:pPr>
                              <w:rPr>
                                <w:rFonts w:ascii="Times New Roman" w:hAnsi="Times New Roman" w:cs="Times New Roman"/>
                                <w:sz w:val="21"/>
                                <w:szCs w:val="21"/>
                                <w:lang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7pt;margin-top:1.15pt;width:484.55pt;height:245.4pt;z-index:25165926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" stroked="f">
                <v:textbox inset="0,0,0,0">
                  <w:txbxContent>
                    <w:p w14:paraId="60071F32" w14:textId="77777777" w:rsidR="000517CC" w:rsidRDefault="000517CC" w:rsidP="00B6055E">
                      <w:pPr>
                        <w:rPr>
                          <w:sz w:val="21"/>
                          <w:szCs w:val="21"/>
                          <w:lang w:eastAsia="en-US"/>
                        </w:rPr>
                      </w:pPr>
                      <w:r>
                        <w:rPr>
                          <w:sz w:val="21"/>
                          <w:szCs w:val="21"/>
                        </w:rPr>
                        <w:t xml:space="preserve">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5"/>
                        <w:gridCol w:w="5074"/>
                      </w:tblGrid>
                      <w:tr w:rsidR="000517CC" w:rsidRPr="00792C1A" w14:paraId="00617799" w14:textId="77777777" w:rsidTr="00C46843">
                        <w:trPr>
                          <w:trHeight w:val="400"/>
                        </w:trPr>
                        <w:tc>
                          <w:tcPr>
                            <w:tcW w:w="4815" w:type="dxa"/>
                            <w:tcBorders>
                              <w:top w:val="single" w:sz="4" w:space="0" w:color="auto"/>
                              <w:left w:val="single" w:sz="4" w:space="0" w:color="auto"/>
                              <w:bottom w:val="single" w:sz="4" w:space="0" w:color="auto"/>
                              <w:right w:val="single" w:sz="4" w:space="0" w:color="auto"/>
                            </w:tcBorders>
                          </w:tcPr>
                          <w:p w14:paraId="0C44B2FC" w14:textId="77777777" w:rsidR="000517CC" w:rsidRPr="00995665" w:rsidRDefault="000517CC" w:rsidP="00C46843">
                            <w:pPr>
                              <w:tabs>
                                <w:tab w:val="left" w:pos="0"/>
                              </w:tabs>
                              <w:snapToGrid w:val="0"/>
                              <w:rPr>
                                <w:rFonts w:ascii="Times New Roman" w:hAnsi="Times New Roman" w:cs="Times New Roman"/>
                                <w:bCs/>
                                <w:sz w:val="22"/>
                                <w:szCs w:val="22"/>
                                <w:u w:val="single"/>
                              </w:rPr>
                            </w:pPr>
                            <w:r w:rsidRPr="00995665">
                              <w:rPr>
                                <w:rFonts w:ascii="Times New Roman" w:hAnsi="Times New Roman" w:cs="Times New Roman"/>
                                <w:bCs/>
                                <w:sz w:val="22"/>
                                <w:szCs w:val="22"/>
                                <w:u w:val="single"/>
                              </w:rPr>
                              <w:t>Заказчик:</w:t>
                            </w:r>
                          </w:p>
                          <w:p w14:paraId="42931DA7" w14:textId="77777777" w:rsidR="000517CC" w:rsidRPr="00995665" w:rsidRDefault="000517CC" w:rsidP="00C46843">
                            <w:pPr>
                              <w:tabs>
                                <w:tab w:val="left" w:pos="0"/>
                              </w:tabs>
                              <w:snapToGrid w:val="0"/>
                              <w:rPr>
                                <w:rFonts w:ascii="Times New Roman" w:hAnsi="Times New Roman" w:cs="Times New Roman"/>
                                <w:bCs/>
                                <w:sz w:val="22"/>
                                <w:szCs w:val="22"/>
                              </w:rPr>
                            </w:pPr>
                            <w:r>
                              <w:rPr>
                                <w:rFonts w:ascii="Times New Roman" w:eastAsia="SimSun" w:hAnsi="Times New Roman" w:cs="Times New Roman"/>
                                <w:kern w:val="2"/>
                                <w:sz w:val="22"/>
                                <w:szCs w:val="22"/>
                                <w:lang w:eastAsia="hi-IN" w:bidi="hi-IN"/>
                              </w:rPr>
                              <w:t>Общество с ограниченной ответственностью «Водоканал»</w:t>
                            </w:r>
                          </w:p>
                        </w:tc>
                        <w:tc>
                          <w:tcPr>
                            <w:tcW w:w="5074" w:type="dxa"/>
                            <w:tcBorders>
                              <w:top w:val="single" w:sz="4" w:space="0" w:color="auto"/>
                              <w:left w:val="single" w:sz="4" w:space="0" w:color="auto"/>
                              <w:bottom w:val="single" w:sz="4" w:space="0" w:color="auto"/>
                              <w:right w:val="single" w:sz="4" w:space="0" w:color="auto"/>
                            </w:tcBorders>
                          </w:tcPr>
                          <w:p w14:paraId="20E55AAC" w14:textId="77777777" w:rsidR="000517CC" w:rsidRPr="00995665" w:rsidRDefault="000517CC" w:rsidP="00C46843">
                            <w:pPr>
                              <w:snapToGrid w:val="0"/>
                              <w:jc w:val="both"/>
                              <w:rPr>
                                <w:rFonts w:ascii="Times New Roman" w:hAnsi="Times New Roman" w:cs="Times New Roman"/>
                                <w:bCs/>
                                <w:sz w:val="22"/>
                                <w:szCs w:val="22"/>
                                <w:u w:val="single"/>
                              </w:rPr>
                            </w:pPr>
                            <w:r w:rsidRPr="00995665">
                              <w:rPr>
                                <w:rFonts w:ascii="Times New Roman" w:hAnsi="Times New Roman" w:cs="Times New Roman"/>
                                <w:bCs/>
                                <w:sz w:val="22"/>
                                <w:szCs w:val="22"/>
                                <w:u w:val="single"/>
                              </w:rPr>
                              <w:t>Поставщик:</w:t>
                            </w:r>
                          </w:p>
                          <w:p w14:paraId="19D44B82" w14:textId="77777777" w:rsidR="000517CC" w:rsidRPr="00995665" w:rsidRDefault="000517CC" w:rsidP="00C46843">
                            <w:pPr>
                              <w:snapToGrid w:val="0"/>
                              <w:rPr>
                                <w:bCs/>
                                <w:sz w:val="22"/>
                                <w:szCs w:val="22"/>
                                <w:lang w:eastAsia="en-US"/>
                              </w:rPr>
                            </w:pPr>
                          </w:p>
                        </w:tc>
                      </w:tr>
                      <w:tr w:rsidR="000517CC" w:rsidRPr="00427697" w14:paraId="59662CDC" w14:textId="77777777" w:rsidTr="009D50D6">
                        <w:trPr>
                          <w:trHeight w:val="2527"/>
                        </w:trPr>
                        <w:tc>
                          <w:tcPr>
                            <w:tcW w:w="4815" w:type="dxa"/>
                            <w:tcBorders>
                              <w:top w:val="single" w:sz="4" w:space="0" w:color="auto"/>
                              <w:left w:val="single" w:sz="4" w:space="0" w:color="auto"/>
                              <w:right w:val="single" w:sz="4" w:space="0" w:color="auto"/>
                            </w:tcBorders>
                          </w:tcPr>
                          <w:p w14:paraId="3635D2FE" w14:textId="77777777" w:rsidR="000517CC" w:rsidRPr="009D50D6" w:rsidRDefault="000517CC" w:rsidP="009D50D6">
                            <w:pPr>
                              <w:tabs>
                                <w:tab w:val="left" w:pos="0"/>
                              </w:tabs>
                              <w:snapToGrid w:val="0"/>
                              <w:rPr>
                                <w:rFonts w:ascii="Times New Roman" w:hAnsi="Times New Roman" w:cs="Times New Roman"/>
                                <w:bCs/>
                                <w:sz w:val="22"/>
                                <w:szCs w:val="22"/>
                              </w:rPr>
                            </w:pPr>
                            <w:r w:rsidRPr="009D50D6">
                              <w:rPr>
                                <w:rFonts w:ascii="Times New Roman" w:hAnsi="Times New Roman" w:cs="Times New Roman"/>
                                <w:bCs/>
                                <w:sz w:val="22"/>
                                <w:szCs w:val="22"/>
                              </w:rPr>
                              <w:t>ИНН/КПП 0263017332/026301001</w:t>
                            </w:r>
                          </w:p>
                          <w:p w14:paraId="49EC2CC5" w14:textId="77777777" w:rsidR="000517CC" w:rsidRPr="009D50D6" w:rsidRDefault="000517CC" w:rsidP="009D50D6">
                            <w:pPr>
                              <w:tabs>
                                <w:tab w:val="left" w:pos="0"/>
                              </w:tabs>
                              <w:snapToGrid w:val="0"/>
                              <w:rPr>
                                <w:rFonts w:ascii="Times New Roman" w:hAnsi="Times New Roman" w:cs="Times New Roman"/>
                                <w:bCs/>
                                <w:sz w:val="22"/>
                                <w:szCs w:val="22"/>
                              </w:rPr>
                            </w:pPr>
                            <w:r w:rsidRPr="009D50D6">
                              <w:rPr>
                                <w:rFonts w:ascii="Times New Roman" w:hAnsi="Times New Roman" w:cs="Times New Roman"/>
                                <w:bCs/>
                                <w:sz w:val="22"/>
                                <w:szCs w:val="22"/>
                              </w:rPr>
                              <w:t>ОГРН 1150280040008</w:t>
                            </w:r>
                          </w:p>
                          <w:p w14:paraId="047E6945" w14:textId="77777777" w:rsidR="000517CC" w:rsidRPr="009D50D6" w:rsidRDefault="000517CC" w:rsidP="009D50D6">
                            <w:pPr>
                              <w:tabs>
                                <w:tab w:val="left" w:pos="0"/>
                              </w:tabs>
                              <w:snapToGrid w:val="0"/>
                              <w:rPr>
                                <w:rFonts w:ascii="Times New Roman" w:hAnsi="Times New Roman" w:cs="Times New Roman"/>
                                <w:bCs/>
                                <w:sz w:val="22"/>
                                <w:szCs w:val="22"/>
                              </w:rPr>
                            </w:pPr>
                            <w:r w:rsidRPr="009D50D6">
                              <w:rPr>
                                <w:rFonts w:ascii="Times New Roman" w:hAnsi="Times New Roman" w:cs="Times New Roman"/>
                                <w:bCs/>
                                <w:sz w:val="22"/>
                                <w:szCs w:val="22"/>
                              </w:rPr>
                              <w:t>ОКПО 05209319</w:t>
                            </w:r>
                          </w:p>
                          <w:p w14:paraId="00993E88" w14:textId="77777777" w:rsidR="000517CC" w:rsidRPr="009D50D6" w:rsidRDefault="000517CC" w:rsidP="009D50D6">
                            <w:pPr>
                              <w:tabs>
                                <w:tab w:val="left" w:pos="0"/>
                              </w:tabs>
                              <w:snapToGrid w:val="0"/>
                              <w:rPr>
                                <w:rFonts w:ascii="Times New Roman" w:hAnsi="Times New Roman" w:cs="Times New Roman"/>
                                <w:bCs/>
                                <w:sz w:val="22"/>
                                <w:szCs w:val="22"/>
                              </w:rPr>
                            </w:pPr>
                            <w:r w:rsidRPr="009D50D6">
                              <w:rPr>
                                <w:rFonts w:ascii="Times New Roman" w:hAnsi="Times New Roman" w:cs="Times New Roman"/>
                                <w:bCs/>
                                <w:sz w:val="22"/>
                                <w:szCs w:val="22"/>
                              </w:rPr>
                              <w:t>Юридический адрес:</w:t>
                            </w:r>
                          </w:p>
                          <w:p w14:paraId="12009F4E" w14:textId="77777777" w:rsidR="000517CC" w:rsidRPr="009D50D6" w:rsidRDefault="000517CC" w:rsidP="009D50D6">
                            <w:pPr>
                              <w:tabs>
                                <w:tab w:val="left" w:pos="0"/>
                              </w:tabs>
                              <w:snapToGrid w:val="0"/>
                              <w:rPr>
                                <w:rFonts w:ascii="Times New Roman" w:hAnsi="Times New Roman" w:cs="Times New Roman"/>
                                <w:bCs/>
                                <w:sz w:val="22"/>
                                <w:szCs w:val="22"/>
                              </w:rPr>
                            </w:pPr>
                            <w:r w:rsidRPr="009D50D6">
                              <w:rPr>
                                <w:rFonts w:ascii="Times New Roman" w:hAnsi="Times New Roman" w:cs="Times New Roman"/>
                                <w:bCs/>
                                <w:sz w:val="22"/>
                                <w:szCs w:val="22"/>
                              </w:rPr>
                              <w:t>453851, Республика Башкортостан, Мелеузовский район, г. Мелеуз, ул. Ленина, 10</w:t>
                            </w:r>
                          </w:p>
                          <w:p w14:paraId="3CEC3A25" w14:textId="77777777" w:rsidR="000517CC" w:rsidRPr="009D50D6" w:rsidRDefault="000517CC" w:rsidP="009D50D6">
                            <w:pPr>
                              <w:tabs>
                                <w:tab w:val="left" w:pos="0"/>
                              </w:tabs>
                              <w:snapToGrid w:val="0"/>
                              <w:rPr>
                                <w:rFonts w:ascii="Times New Roman" w:hAnsi="Times New Roman" w:cs="Times New Roman"/>
                                <w:bCs/>
                                <w:sz w:val="22"/>
                                <w:szCs w:val="22"/>
                              </w:rPr>
                            </w:pPr>
                            <w:r w:rsidRPr="009D50D6">
                              <w:rPr>
                                <w:rFonts w:ascii="Times New Roman" w:hAnsi="Times New Roman" w:cs="Times New Roman"/>
                                <w:bCs/>
                                <w:sz w:val="22"/>
                                <w:szCs w:val="22"/>
                              </w:rPr>
                              <w:t>р/с 40702810806000012826</w:t>
                            </w:r>
                          </w:p>
                          <w:p w14:paraId="4D7F755F" w14:textId="77777777" w:rsidR="000517CC" w:rsidRPr="009D50D6" w:rsidRDefault="000517CC" w:rsidP="009D50D6">
                            <w:pPr>
                              <w:tabs>
                                <w:tab w:val="left" w:pos="0"/>
                              </w:tabs>
                              <w:snapToGrid w:val="0"/>
                              <w:rPr>
                                <w:rFonts w:ascii="Times New Roman" w:hAnsi="Times New Roman" w:cs="Times New Roman"/>
                                <w:bCs/>
                                <w:sz w:val="22"/>
                                <w:szCs w:val="22"/>
                              </w:rPr>
                            </w:pPr>
                            <w:r w:rsidRPr="009D50D6">
                              <w:rPr>
                                <w:rFonts w:ascii="Times New Roman" w:hAnsi="Times New Roman" w:cs="Times New Roman"/>
                                <w:bCs/>
                                <w:sz w:val="22"/>
                                <w:szCs w:val="22"/>
                              </w:rPr>
                              <w:t>в БАШКИРСКОМ ОТДЕЛЕНИИ N8598</w:t>
                            </w:r>
                          </w:p>
                          <w:p w14:paraId="2DC68A17" w14:textId="77777777" w:rsidR="000517CC" w:rsidRPr="009D50D6" w:rsidRDefault="000517CC" w:rsidP="009D50D6">
                            <w:pPr>
                              <w:tabs>
                                <w:tab w:val="left" w:pos="0"/>
                              </w:tabs>
                              <w:snapToGrid w:val="0"/>
                              <w:rPr>
                                <w:rFonts w:ascii="Times New Roman" w:hAnsi="Times New Roman" w:cs="Times New Roman"/>
                                <w:bCs/>
                                <w:sz w:val="22"/>
                                <w:szCs w:val="22"/>
                              </w:rPr>
                            </w:pPr>
                            <w:r w:rsidRPr="009D50D6">
                              <w:rPr>
                                <w:rFonts w:ascii="Times New Roman" w:hAnsi="Times New Roman" w:cs="Times New Roman"/>
                                <w:bCs/>
                                <w:sz w:val="22"/>
                                <w:szCs w:val="22"/>
                              </w:rPr>
                              <w:t>ПАО СБЕРБАНК Г. УФА</w:t>
                            </w:r>
                          </w:p>
                          <w:p w14:paraId="34AC6042" w14:textId="77777777" w:rsidR="000517CC" w:rsidRPr="009D50D6" w:rsidRDefault="000517CC" w:rsidP="009D50D6">
                            <w:pPr>
                              <w:tabs>
                                <w:tab w:val="left" w:pos="0"/>
                              </w:tabs>
                              <w:snapToGrid w:val="0"/>
                              <w:rPr>
                                <w:rFonts w:ascii="Times New Roman" w:hAnsi="Times New Roman" w:cs="Times New Roman"/>
                                <w:bCs/>
                                <w:sz w:val="22"/>
                                <w:szCs w:val="22"/>
                              </w:rPr>
                            </w:pPr>
                            <w:r w:rsidRPr="009D50D6">
                              <w:rPr>
                                <w:rFonts w:ascii="Times New Roman" w:hAnsi="Times New Roman" w:cs="Times New Roman"/>
                                <w:bCs/>
                                <w:sz w:val="22"/>
                                <w:szCs w:val="22"/>
                              </w:rPr>
                              <w:t>БИК 048073601</w:t>
                            </w:r>
                          </w:p>
                          <w:p w14:paraId="53F59DE4" w14:textId="77777777" w:rsidR="000517CC" w:rsidRPr="00995665" w:rsidRDefault="000517CC" w:rsidP="009D50D6">
                            <w:pPr>
                              <w:tabs>
                                <w:tab w:val="left" w:pos="0"/>
                              </w:tabs>
                              <w:snapToGrid w:val="0"/>
                              <w:rPr>
                                <w:rFonts w:ascii="Times New Roman" w:hAnsi="Times New Roman" w:cs="Times New Roman"/>
                                <w:bCs/>
                                <w:sz w:val="22"/>
                                <w:szCs w:val="22"/>
                              </w:rPr>
                            </w:pPr>
                            <w:r w:rsidRPr="009D50D6">
                              <w:rPr>
                                <w:rFonts w:ascii="Times New Roman" w:hAnsi="Times New Roman" w:cs="Times New Roman"/>
                                <w:bCs/>
                                <w:sz w:val="22"/>
                                <w:szCs w:val="22"/>
                              </w:rPr>
                              <w:t>к/с 30101810300000000601</w:t>
                            </w:r>
                          </w:p>
                        </w:tc>
                        <w:tc>
                          <w:tcPr>
                            <w:tcW w:w="5074" w:type="dxa"/>
                            <w:tcBorders>
                              <w:top w:val="single" w:sz="4" w:space="0" w:color="auto"/>
                              <w:left w:val="single" w:sz="4" w:space="0" w:color="auto"/>
                              <w:bottom w:val="single" w:sz="4" w:space="0" w:color="auto"/>
                              <w:right w:val="single" w:sz="4" w:space="0" w:color="auto"/>
                            </w:tcBorders>
                          </w:tcPr>
                          <w:p w14:paraId="10B70C79" w14:textId="77777777" w:rsidR="000517CC" w:rsidRPr="00995665" w:rsidRDefault="000517CC" w:rsidP="00C46843">
                            <w:pPr>
                              <w:snapToGrid w:val="0"/>
                              <w:rPr>
                                <w:bCs/>
                                <w:sz w:val="22"/>
                                <w:szCs w:val="22"/>
                                <w:lang w:eastAsia="en-US"/>
                              </w:rPr>
                            </w:pPr>
                          </w:p>
                        </w:tc>
                      </w:tr>
                      <w:tr w:rsidR="000517CC" w:rsidRPr="00500AC8" w14:paraId="3DB142BD" w14:textId="77777777" w:rsidTr="00C46843">
                        <w:trPr>
                          <w:trHeight w:val="400"/>
                        </w:trPr>
                        <w:tc>
                          <w:tcPr>
                            <w:tcW w:w="4815" w:type="dxa"/>
                            <w:tcBorders>
                              <w:top w:val="single" w:sz="4" w:space="0" w:color="auto"/>
                              <w:left w:val="single" w:sz="4" w:space="0" w:color="auto"/>
                              <w:bottom w:val="single" w:sz="4" w:space="0" w:color="auto"/>
                              <w:right w:val="single" w:sz="4" w:space="0" w:color="auto"/>
                            </w:tcBorders>
                          </w:tcPr>
                          <w:p w14:paraId="3FD3E8E3" w14:textId="77777777" w:rsidR="000517CC" w:rsidRDefault="000517CC" w:rsidP="00C46843">
                            <w:pPr>
                              <w:tabs>
                                <w:tab w:val="left" w:pos="0"/>
                              </w:tabs>
                              <w:snapToGrid w:val="0"/>
                              <w:rPr>
                                <w:rFonts w:ascii="Times New Roman" w:hAnsi="Times New Roman" w:cs="Times New Roman"/>
                                <w:bCs/>
                                <w:sz w:val="22"/>
                                <w:szCs w:val="22"/>
                              </w:rPr>
                            </w:pPr>
                            <w:r>
                              <w:rPr>
                                <w:rFonts w:ascii="Times New Roman" w:hAnsi="Times New Roman" w:cs="Times New Roman"/>
                                <w:bCs/>
                                <w:sz w:val="22"/>
                                <w:szCs w:val="22"/>
                              </w:rPr>
                              <w:t xml:space="preserve">Генеральный директор </w:t>
                            </w:r>
                          </w:p>
                          <w:p w14:paraId="3F9A14B2" w14:textId="77777777" w:rsidR="000517CC" w:rsidRDefault="000517CC" w:rsidP="00C46843">
                            <w:pPr>
                              <w:tabs>
                                <w:tab w:val="left" w:pos="0"/>
                              </w:tabs>
                              <w:snapToGrid w:val="0"/>
                              <w:rPr>
                                <w:rFonts w:ascii="Times New Roman" w:hAnsi="Times New Roman" w:cs="Times New Roman"/>
                                <w:bCs/>
                                <w:sz w:val="22"/>
                                <w:szCs w:val="22"/>
                              </w:rPr>
                            </w:pPr>
                          </w:p>
                          <w:p w14:paraId="1518CE67" w14:textId="77777777" w:rsidR="000517CC" w:rsidRDefault="000517CC" w:rsidP="00C46843">
                            <w:pPr>
                              <w:tabs>
                                <w:tab w:val="left" w:pos="0"/>
                              </w:tabs>
                              <w:snapToGrid w:val="0"/>
                              <w:rPr>
                                <w:rFonts w:ascii="Times New Roman" w:hAnsi="Times New Roman" w:cs="Times New Roman"/>
                                <w:bCs/>
                                <w:sz w:val="22"/>
                                <w:szCs w:val="22"/>
                              </w:rPr>
                            </w:pPr>
                            <w:r>
                              <w:rPr>
                                <w:rFonts w:ascii="Times New Roman" w:hAnsi="Times New Roman" w:cs="Times New Roman"/>
                                <w:bCs/>
                                <w:sz w:val="22"/>
                                <w:szCs w:val="22"/>
                              </w:rPr>
                              <w:t xml:space="preserve">____________Скорняков С.В. </w:t>
                            </w:r>
                          </w:p>
                          <w:p w14:paraId="73B301CF" w14:textId="77777777" w:rsidR="000517CC" w:rsidRPr="00995665" w:rsidRDefault="000517CC" w:rsidP="00C46843">
                            <w:pPr>
                              <w:tabs>
                                <w:tab w:val="left" w:pos="0"/>
                              </w:tabs>
                              <w:snapToGrid w:val="0"/>
                              <w:rPr>
                                <w:rFonts w:ascii="Times New Roman" w:hAnsi="Times New Roman" w:cs="Times New Roman"/>
                                <w:bCs/>
                                <w:sz w:val="22"/>
                                <w:szCs w:val="22"/>
                                <w:lang w:eastAsia="en-US"/>
                              </w:rPr>
                            </w:pPr>
                            <w:r>
                              <w:rPr>
                                <w:rFonts w:ascii="Times New Roman" w:hAnsi="Times New Roman" w:cs="Times New Roman"/>
                                <w:bCs/>
                                <w:sz w:val="22"/>
                                <w:szCs w:val="22"/>
                              </w:rPr>
                              <w:t>МП</w:t>
                            </w:r>
                          </w:p>
                        </w:tc>
                        <w:tc>
                          <w:tcPr>
                            <w:tcW w:w="5074" w:type="dxa"/>
                            <w:tcBorders>
                              <w:top w:val="single" w:sz="4" w:space="0" w:color="auto"/>
                              <w:left w:val="single" w:sz="4" w:space="0" w:color="auto"/>
                              <w:bottom w:val="single" w:sz="4" w:space="0" w:color="auto"/>
                              <w:right w:val="single" w:sz="4" w:space="0" w:color="auto"/>
                            </w:tcBorders>
                          </w:tcPr>
                          <w:p w14:paraId="35594B79" w14:textId="77777777" w:rsidR="000517CC" w:rsidRPr="00995665" w:rsidRDefault="000517CC" w:rsidP="00C46843">
                            <w:pPr>
                              <w:snapToGrid w:val="0"/>
                              <w:rPr>
                                <w:rFonts w:ascii="Times New Roman" w:hAnsi="Times New Roman" w:cs="Times New Roman"/>
                                <w:bCs/>
                                <w:sz w:val="22"/>
                                <w:szCs w:val="22"/>
                                <w:lang w:eastAsia="en-US"/>
                              </w:rPr>
                            </w:pPr>
                          </w:p>
                        </w:tc>
                      </w:tr>
                    </w:tbl>
                    <w:p w14:paraId="545A2812" w14:textId="77777777" w:rsidR="000517CC" w:rsidRPr="00500AC8" w:rsidRDefault="000517CC" w:rsidP="00B6055E">
                      <w:pPr>
                        <w:rPr>
                          <w:rFonts w:ascii="Times New Roman" w:hAnsi="Times New Roman" w:cs="Times New Roman"/>
                          <w:sz w:val="21"/>
                          <w:szCs w:val="21"/>
                          <w:lang w:eastAsia="en-US"/>
                        </w:rPr>
                      </w:pPr>
                    </w:p>
                  </w:txbxContent>
                </v:textbox>
                <w10:wrap type="square" anchorx="margin"/>
              </v:shape>
            </w:pict>
          </mc:Fallback>
        </mc:AlternateContent>
      </w:r>
    </w:p>
    <w:p w14:paraId="6282846E" w14:textId="77777777" w:rsidR="00B6055E" w:rsidRPr="00B6055E" w:rsidRDefault="00B6055E" w:rsidP="00B6055E">
      <w:pPr>
        <w:ind w:firstLine="720"/>
        <w:jc w:val="right"/>
        <w:rPr>
          <w:rFonts w:ascii="Times New Roman" w:eastAsia="Calibri" w:hAnsi="Times New Roman" w:cs="Times New Roman"/>
          <w:sz w:val="24"/>
          <w:szCs w:val="24"/>
          <w:lang w:eastAsia="ru-RU"/>
        </w:rPr>
      </w:pPr>
    </w:p>
    <w:tbl>
      <w:tblPr>
        <w:tblW w:w="0" w:type="auto"/>
        <w:jc w:val="right"/>
        <w:tblLook w:val="00A0" w:firstRow="1" w:lastRow="0" w:firstColumn="1" w:lastColumn="0" w:noHBand="0" w:noVBand="0"/>
      </w:tblPr>
      <w:tblGrid>
        <w:gridCol w:w="236"/>
        <w:gridCol w:w="568"/>
      </w:tblGrid>
      <w:tr w:rsidR="00352327" w:rsidRPr="00FA1D3B" w14:paraId="7CC7DE87" w14:textId="77777777" w:rsidTr="00BC2D8A">
        <w:trPr>
          <w:jc w:val="right"/>
        </w:trPr>
        <w:tc>
          <w:tcPr>
            <w:tcW w:w="236" w:type="dxa"/>
            <w:vAlign w:val="center"/>
          </w:tcPr>
          <w:p w14:paraId="441F6CDE" w14:textId="77777777" w:rsidR="00500AC8" w:rsidRDefault="00500AC8" w:rsidP="00FA1D3B">
            <w:pPr>
              <w:rPr>
                <w:rFonts w:ascii="Times New Roman" w:hAnsi="Times New Roman" w:cs="Times New Roman"/>
                <w:i/>
                <w:sz w:val="22"/>
                <w:szCs w:val="22"/>
                <w:lang w:eastAsia="en-US"/>
              </w:rPr>
            </w:pPr>
          </w:p>
          <w:p w14:paraId="04A052A0" w14:textId="77777777" w:rsidR="00500AC8" w:rsidRDefault="00500AC8" w:rsidP="00FA1D3B">
            <w:pPr>
              <w:rPr>
                <w:rFonts w:ascii="Times New Roman" w:hAnsi="Times New Roman" w:cs="Times New Roman"/>
                <w:i/>
                <w:sz w:val="22"/>
                <w:szCs w:val="22"/>
                <w:lang w:eastAsia="en-US"/>
              </w:rPr>
            </w:pPr>
          </w:p>
          <w:p w14:paraId="158E6CAA" w14:textId="77777777" w:rsidR="00500AC8" w:rsidRDefault="00500AC8" w:rsidP="00FA1D3B">
            <w:pPr>
              <w:rPr>
                <w:rFonts w:ascii="Times New Roman" w:hAnsi="Times New Roman" w:cs="Times New Roman"/>
                <w:i/>
                <w:sz w:val="22"/>
                <w:szCs w:val="22"/>
                <w:lang w:eastAsia="en-US"/>
              </w:rPr>
            </w:pPr>
          </w:p>
          <w:p w14:paraId="13EB7380" w14:textId="77777777" w:rsidR="00500AC8" w:rsidRDefault="00500AC8" w:rsidP="00FA1D3B">
            <w:pPr>
              <w:rPr>
                <w:rFonts w:ascii="Times New Roman" w:hAnsi="Times New Roman" w:cs="Times New Roman"/>
                <w:i/>
                <w:sz w:val="22"/>
                <w:szCs w:val="22"/>
                <w:lang w:eastAsia="en-US"/>
              </w:rPr>
            </w:pPr>
          </w:p>
          <w:p w14:paraId="4ABAC2C0" w14:textId="77777777" w:rsidR="00500AC8" w:rsidRDefault="00500AC8" w:rsidP="00FA1D3B">
            <w:pPr>
              <w:rPr>
                <w:rFonts w:ascii="Times New Roman" w:hAnsi="Times New Roman" w:cs="Times New Roman"/>
                <w:i/>
                <w:sz w:val="22"/>
                <w:szCs w:val="22"/>
                <w:lang w:eastAsia="en-US"/>
              </w:rPr>
            </w:pPr>
          </w:p>
          <w:p w14:paraId="79CE2400" w14:textId="77777777" w:rsidR="00500AC8" w:rsidRDefault="00500AC8" w:rsidP="00FA1D3B">
            <w:pPr>
              <w:rPr>
                <w:rFonts w:ascii="Times New Roman" w:hAnsi="Times New Roman" w:cs="Times New Roman"/>
                <w:i/>
                <w:sz w:val="22"/>
                <w:szCs w:val="22"/>
                <w:lang w:eastAsia="en-US"/>
              </w:rPr>
            </w:pPr>
          </w:p>
          <w:p w14:paraId="7448158C" w14:textId="77777777" w:rsidR="00500AC8" w:rsidRDefault="00500AC8" w:rsidP="00FA1D3B">
            <w:pPr>
              <w:rPr>
                <w:rFonts w:ascii="Times New Roman" w:hAnsi="Times New Roman" w:cs="Times New Roman"/>
                <w:i/>
                <w:sz w:val="22"/>
                <w:szCs w:val="22"/>
                <w:lang w:eastAsia="en-US"/>
              </w:rPr>
            </w:pPr>
          </w:p>
          <w:p w14:paraId="0C6F9E50" w14:textId="77777777" w:rsidR="00500AC8" w:rsidRDefault="00500AC8" w:rsidP="00FA1D3B">
            <w:pPr>
              <w:rPr>
                <w:rFonts w:ascii="Times New Roman" w:hAnsi="Times New Roman" w:cs="Times New Roman"/>
                <w:i/>
                <w:sz w:val="22"/>
                <w:szCs w:val="22"/>
                <w:lang w:eastAsia="en-US"/>
              </w:rPr>
            </w:pPr>
          </w:p>
          <w:p w14:paraId="31191FAE" w14:textId="77777777" w:rsidR="00500AC8" w:rsidRDefault="00500AC8" w:rsidP="00FA1D3B">
            <w:pPr>
              <w:rPr>
                <w:rFonts w:ascii="Times New Roman" w:hAnsi="Times New Roman" w:cs="Times New Roman"/>
                <w:i/>
                <w:sz w:val="22"/>
                <w:szCs w:val="22"/>
                <w:lang w:eastAsia="en-US"/>
              </w:rPr>
            </w:pPr>
          </w:p>
          <w:p w14:paraId="2BE12E07" w14:textId="77777777" w:rsidR="00500AC8" w:rsidRDefault="00500AC8" w:rsidP="00FA1D3B">
            <w:pPr>
              <w:rPr>
                <w:rFonts w:ascii="Times New Roman" w:hAnsi="Times New Roman" w:cs="Times New Roman"/>
                <w:i/>
                <w:sz w:val="22"/>
                <w:szCs w:val="22"/>
                <w:lang w:eastAsia="en-US"/>
              </w:rPr>
            </w:pPr>
          </w:p>
          <w:p w14:paraId="78AF97E2" w14:textId="77777777" w:rsidR="00500AC8" w:rsidRPr="00FA1D3B" w:rsidRDefault="00500AC8" w:rsidP="00FA1D3B">
            <w:pPr>
              <w:rPr>
                <w:rFonts w:ascii="Times New Roman" w:hAnsi="Times New Roman" w:cs="Times New Roman"/>
                <w:i/>
                <w:sz w:val="22"/>
                <w:szCs w:val="22"/>
                <w:lang w:eastAsia="en-US"/>
              </w:rPr>
            </w:pPr>
          </w:p>
        </w:tc>
        <w:tc>
          <w:tcPr>
            <w:tcW w:w="568" w:type="dxa"/>
            <w:vAlign w:val="center"/>
          </w:tcPr>
          <w:p w14:paraId="0362B509" w14:textId="77777777" w:rsidR="00FA1D3B" w:rsidRPr="00FA1D3B" w:rsidRDefault="00FA1D3B" w:rsidP="00FA1D3B">
            <w:pPr>
              <w:rPr>
                <w:rFonts w:ascii="Times New Roman" w:hAnsi="Times New Roman" w:cs="Times New Roman"/>
                <w:b/>
                <w:bCs/>
                <w:iCs/>
                <w:sz w:val="22"/>
                <w:szCs w:val="22"/>
                <w:lang w:eastAsia="en-US"/>
              </w:rPr>
            </w:pPr>
          </w:p>
        </w:tc>
      </w:tr>
      <w:tr w:rsidR="00352327" w:rsidRPr="00FA1D3B" w14:paraId="4A0A657E" w14:textId="77777777" w:rsidTr="00BC2D8A">
        <w:trPr>
          <w:jc w:val="right"/>
        </w:trPr>
        <w:tc>
          <w:tcPr>
            <w:tcW w:w="236" w:type="dxa"/>
            <w:vAlign w:val="center"/>
          </w:tcPr>
          <w:p w14:paraId="1AB0CD18" w14:textId="77777777" w:rsidR="00FA1D3B" w:rsidRPr="00FA1D3B" w:rsidRDefault="00FA1D3B" w:rsidP="00FA1D3B">
            <w:pPr>
              <w:jc w:val="right"/>
              <w:rPr>
                <w:rFonts w:ascii="Times New Roman" w:hAnsi="Times New Roman" w:cs="Times New Roman"/>
                <w:i/>
                <w:sz w:val="22"/>
                <w:szCs w:val="22"/>
                <w:lang w:eastAsia="en-US"/>
              </w:rPr>
            </w:pPr>
          </w:p>
        </w:tc>
        <w:tc>
          <w:tcPr>
            <w:tcW w:w="568" w:type="dxa"/>
            <w:vAlign w:val="center"/>
          </w:tcPr>
          <w:p w14:paraId="0BB8C280" w14:textId="77777777" w:rsidR="00FA1D3B" w:rsidRPr="00FA1D3B" w:rsidRDefault="00FA1D3B" w:rsidP="00FA1D3B">
            <w:pPr>
              <w:rPr>
                <w:rFonts w:ascii="Times New Roman" w:hAnsi="Times New Roman" w:cs="Times New Roman"/>
                <w:b/>
                <w:bCs/>
                <w:iCs/>
                <w:sz w:val="22"/>
                <w:szCs w:val="22"/>
                <w:lang w:eastAsia="en-US"/>
              </w:rPr>
            </w:pPr>
          </w:p>
        </w:tc>
      </w:tr>
      <w:tr w:rsidR="00352327" w:rsidRPr="00FA1D3B" w14:paraId="0A26213D" w14:textId="77777777" w:rsidTr="00BC2D8A">
        <w:trPr>
          <w:jc w:val="right"/>
        </w:trPr>
        <w:tc>
          <w:tcPr>
            <w:tcW w:w="236" w:type="dxa"/>
            <w:vAlign w:val="center"/>
          </w:tcPr>
          <w:p w14:paraId="0BE46712" w14:textId="77777777" w:rsidR="00500AC8" w:rsidRPr="00FA1D3B" w:rsidRDefault="00500AC8" w:rsidP="00FA1D3B">
            <w:pPr>
              <w:jc w:val="right"/>
              <w:rPr>
                <w:rFonts w:ascii="Times New Roman" w:hAnsi="Times New Roman" w:cs="Times New Roman"/>
                <w:i/>
                <w:sz w:val="22"/>
                <w:szCs w:val="22"/>
                <w:lang w:eastAsia="en-US"/>
              </w:rPr>
            </w:pPr>
          </w:p>
        </w:tc>
        <w:tc>
          <w:tcPr>
            <w:tcW w:w="568" w:type="dxa"/>
            <w:vAlign w:val="center"/>
          </w:tcPr>
          <w:p w14:paraId="5452DE47" w14:textId="77777777" w:rsidR="00500AC8" w:rsidRPr="00FA1D3B" w:rsidRDefault="00500AC8" w:rsidP="00FA1D3B">
            <w:pPr>
              <w:rPr>
                <w:rFonts w:ascii="Times New Roman" w:hAnsi="Times New Roman" w:cs="Times New Roman"/>
                <w:b/>
                <w:bCs/>
                <w:iCs/>
                <w:sz w:val="22"/>
                <w:szCs w:val="22"/>
                <w:lang w:eastAsia="en-US"/>
              </w:rPr>
            </w:pPr>
          </w:p>
        </w:tc>
      </w:tr>
      <w:tr w:rsidR="00352327" w:rsidRPr="00FA1D3B" w14:paraId="61BE7759" w14:textId="77777777" w:rsidTr="00BC2D8A">
        <w:trPr>
          <w:jc w:val="right"/>
        </w:trPr>
        <w:tc>
          <w:tcPr>
            <w:tcW w:w="236" w:type="dxa"/>
            <w:vAlign w:val="center"/>
          </w:tcPr>
          <w:p w14:paraId="73D5D3A9" w14:textId="77777777" w:rsidR="00352327" w:rsidRPr="00FA1D3B" w:rsidRDefault="00352327" w:rsidP="00FA1D3B">
            <w:pPr>
              <w:jc w:val="right"/>
              <w:rPr>
                <w:rFonts w:ascii="Times New Roman" w:hAnsi="Times New Roman" w:cs="Times New Roman"/>
                <w:i/>
                <w:sz w:val="22"/>
                <w:szCs w:val="22"/>
                <w:lang w:eastAsia="en-US"/>
              </w:rPr>
            </w:pPr>
          </w:p>
        </w:tc>
        <w:tc>
          <w:tcPr>
            <w:tcW w:w="568" w:type="dxa"/>
          </w:tcPr>
          <w:p w14:paraId="6D25E491" w14:textId="77777777" w:rsidR="00352327" w:rsidRPr="00FA1D3B" w:rsidRDefault="00352327" w:rsidP="00FA1D3B">
            <w:pPr>
              <w:rPr>
                <w:rFonts w:ascii="Times New Roman" w:hAnsi="Times New Roman" w:cs="Times New Roman"/>
                <w:b/>
                <w:bCs/>
                <w:iCs/>
                <w:sz w:val="22"/>
                <w:szCs w:val="22"/>
                <w:lang w:eastAsia="en-US"/>
              </w:rPr>
            </w:pPr>
          </w:p>
        </w:tc>
      </w:tr>
      <w:tr w:rsidR="00352327" w:rsidRPr="00FA1D3B" w14:paraId="50A4D837" w14:textId="77777777" w:rsidTr="00BC2D8A">
        <w:trPr>
          <w:jc w:val="right"/>
        </w:trPr>
        <w:tc>
          <w:tcPr>
            <w:tcW w:w="236" w:type="dxa"/>
            <w:vAlign w:val="center"/>
          </w:tcPr>
          <w:p w14:paraId="62F58817" w14:textId="77777777" w:rsidR="00352327" w:rsidRPr="00FA1D3B" w:rsidRDefault="00352327" w:rsidP="00FA1D3B">
            <w:pPr>
              <w:jc w:val="right"/>
              <w:rPr>
                <w:rFonts w:ascii="Times New Roman" w:hAnsi="Times New Roman" w:cs="Times New Roman"/>
                <w:i/>
                <w:sz w:val="22"/>
                <w:szCs w:val="22"/>
                <w:lang w:eastAsia="en-US"/>
              </w:rPr>
            </w:pPr>
          </w:p>
        </w:tc>
        <w:tc>
          <w:tcPr>
            <w:tcW w:w="568" w:type="dxa"/>
          </w:tcPr>
          <w:p w14:paraId="0072D6BE" w14:textId="77777777" w:rsidR="00352327" w:rsidRPr="00FA1D3B" w:rsidRDefault="00352327" w:rsidP="00DD41D0">
            <w:pPr>
              <w:rPr>
                <w:rFonts w:ascii="Times New Roman" w:hAnsi="Times New Roman" w:cs="Times New Roman"/>
                <w:b/>
                <w:bCs/>
                <w:iCs/>
                <w:sz w:val="22"/>
                <w:szCs w:val="22"/>
                <w:lang w:eastAsia="en-US"/>
              </w:rPr>
            </w:pPr>
          </w:p>
        </w:tc>
      </w:tr>
      <w:tr w:rsidR="00352327" w:rsidRPr="00FA1D3B" w14:paraId="42D44984" w14:textId="77777777" w:rsidTr="00BC2D8A">
        <w:trPr>
          <w:gridAfter w:val="1"/>
          <w:wAfter w:w="568" w:type="dxa"/>
          <w:jc w:val="right"/>
        </w:trPr>
        <w:tc>
          <w:tcPr>
            <w:tcW w:w="236" w:type="dxa"/>
          </w:tcPr>
          <w:p w14:paraId="5F07A1BA" w14:textId="77777777" w:rsidR="00352327" w:rsidRPr="00FA1D3B" w:rsidRDefault="00352327" w:rsidP="00352327">
            <w:pPr>
              <w:rPr>
                <w:rFonts w:ascii="Times New Roman" w:hAnsi="Times New Roman" w:cs="Times New Roman"/>
                <w:b/>
                <w:bCs/>
                <w:iCs/>
                <w:sz w:val="22"/>
                <w:szCs w:val="22"/>
                <w:lang w:eastAsia="en-US"/>
              </w:rPr>
            </w:pPr>
          </w:p>
        </w:tc>
      </w:tr>
      <w:tr w:rsidR="00352327" w:rsidRPr="00FA1D3B" w14:paraId="7819446E" w14:textId="77777777" w:rsidTr="00BC2D8A">
        <w:trPr>
          <w:gridAfter w:val="1"/>
          <w:wAfter w:w="568" w:type="dxa"/>
          <w:trHeight w:val="237"/>
          <w:jc w:val="right"/>
        </w:trPr>
        <w:tc>
          <w:tcPr>
            <w:tcW w:w="236" w:type="dxa"/>
          </w:tcPr>
          <w:p w14:paraId="65152AD6" w14:textId="77777777" w:rsidR="00352327" w:rsidRPr="00FA1D3B" w:rsidRDefault="00352327" w:rsidP="00BA79A1">
            <w:pPr>
              <w:jc w:val="right"/>
              <w:rPr>
                <w:rFonts w:ascii="Times New Roman" w:hAnsi="Times New Roman" w:cs="Times New Roman"/>
                <w:b/>
                <w:bCs/>
                <w:iCs/>
                <w:sz w:val="22"/>
                <w:szCs w:val="22"/>
                <w:lang w:eastAsia="en-US"/>
              </w:rPr>
            </w:pPr>
            <w:r>
              <w:rPr>
                <w:rFonts w:ascii="Times New Roman" w:hAnsi="Times New Roman" w:cs="Times New Roman"/>
                <w:b/>
                <w:bCs/>
                <w:iCs/>
                <w:sz w:val="22"/>
                <w:szCs w:val="22"/>
                <w:lang w:eastAsia="en-US"/>
              </w:rPr>
              <w:t xml:space="preserve"> </w:t>
            </w:r>
          </w:p>
        </w:tc>
      </w:tr>
    </w:tbl>
    <w:p w14:paraId="7C63375A" w14:textId="77777777" w:rsidR="00FA1D3B" w:rsidRDefault="00FA1D3B" w:rsidP="00FA1D3B">
      <w:pPr>
        <w:jc w:val="center"/>
        <w:rPr>
          <w:rFonts w:ascii="Times New Roman" w:hAnsi="Times New Roman" w:cs="Times New Roman"/>
          <w:sz w:val="22"/>
          <w:szCs w:val="22"/>
          <w:lang w:eastAsia="ru-RU"/>
        </w:rPr>
      </w:pPr>
    </w:p>
    <w:p w14:paraId="054F8098" w14:textId="77777777" w:rsidR="00EE4291" w:rsidRDefault="00EE4291" w:rsidP="00FA1D3B">
      <w:pPr>
        <w:jc w:val="center"/>
        <w:rPr>
          <w:rFonts w:ascii="Times New Roman" w:hAnsi="Times New Roman" w:cs="Times New Roman"/>
          <w:sz w:val="22"/>
          <w:szCs w:val="22"/>
          <w:lang w:eastAsia="ru-RU"/>
        </w:rPr>
      </w:pPr>
    </w:p>
    <w:p w14:paraId="5604F54C" w14:textId="77777777" w:rsidR="00EE4291" w:rsidRDefault="00EE4291" w:rsidP="00FA1D3B">
      <w:pPr>
        <w:jc w:val="center"/>
        <w:rPr>
          <w:rFonts w:ascii="Times New Roman" w:hAnsi="Times New Roman" w:cs="Times New Roman"/>
          <w:sz w:val="22"/>
          <w:szCs w:val="22"/>
          <w:lang w:eastAsia="ru-RU"/>
        </w:rPr>
      </w:pPr>
    </w:p>
    <w:p w14:paraId="174359A6" w14:textId="77777777" w:rsidR="00EE4291" w:rsidRDefault="00EE4291" w:rsidP="00FA1D3B">
      <w:pPr>
        <w:jc w:val="center"/>
        <w:rPr>
          <w:rFonts w:ascii="Times New Roman" w:hAnsi="Times New Roman" w:cs="Times New Roman"/>
          <w:sz w:val="22"/>
          <w:szCs w:val="22"/>
          <w:lang w:eastAsia="ru-RU"/>
        </w:rPr>
      </w:pPr>
    </w:p>
    <w:p w14:paraId="0DD30482" w14:textId="77777777" w:rsidR="00EE4291" w:rsidRDefault="00EE4291" w:rsidP="00FA1D3B">
      <w:pPr>
        <w:jc w:val="center"/>
        <w:rPr>
          <w:rFonts w:ascii="Times New Roman" w:hAnsi="Times New Roman" w:cs="Times New Roman"/>
          <w:sz w:val="22"/>
          <w:szCs w:val="22"/>
          <w:lang w:eastAsia="ru-RU"/>
        </w:rPr>
      </w:pPr>
    </w:p>
    <w:p w14:paraId="7360A27A" w14:textId="77777777" w:rsidR="00EE4291" w:rsidRDefault="00EE4291" w:rsidP="00FA1D3B">
      <w:pPr>
        <w:jc w:val="center"/>
        <w:rPr>
          <w:rFonts w:ascii="Times New Roman" w:hAnsi="Times New Roman" w:cs="Times New Roman"/>
          <w:sz w:val="22"/>
          <w:szCs w:val="22"/>
          <w:lang w:eastAsia="ru-RU"/>
        </w:rPr>
      </w:pPr>
    </w:p>
    <w:p w14:paraId="5D460573" w14:textId="77777777" w:rsidR="00EE4291" w:rsidRDefault="00EE4291" w:rsidP="00FA1D3B">
      <w:pPr>
        <w:jc w:val="center"/>
        <w:rPr>
          <w:rFonts w:ascii="Times New Roman" w:hAnsi="Times New Roman" w:cs="Times New Roman"/>
          <w:sz w:val="22"/>
          <w:szCs w:val="22"/>
          <w:lang w:eastAsia="ru-RU"/>
        </w:rPr>
      </w:pPr>
    </w:p>
    <w:p w14:paraId="624BF29A" w14:textId="77777777" w:rsidR="00EE4291" w:rsidRDefault="00EE4291" w:rsidP="00FA1D3B">
      <w:pPr>
        <w:jc w:val="center"/>
        <w:rPr>
          <w:rFonts w:ascii="Times New Roman" w:hAnsi="Times New Roman" w:cs="Times New Roman"/>
          <w:sz w:val="22"/>
          <w:szCs w:val="22"/>
          <w:lang w:eastAsia="ru-RU"/>
        </w:rPr>
      </w:pPr>
    </w:p>
    <w:p w14:paraId="16A6F862" w14:textId="77777777" w:rsidR="00EE4291" w:rsidRDefault="00EE4291" w:rsidP="00FA1D3B">
      <w:pPr>
        <w:jc w:val="center"/>
        <w:rPr>
          <w:rFonts w:ascii="Times New Roman" w:hAnsi="Times New Roman" w:cs="Times New Roman"/>
          <w:sz w:val="22"/>
          <w:szCs w:val="22"/>
          <w:lang w:eastAsia="ru-RU"/>
        </w:rPr>
      </w:pPr>
    </w:p>
    <w:p w14:paraId="1E937370" w14:textId="77777777" w:rsidR="00EE4291" w:rsidRDefault="00EE4291" w:rsidP="00FA1D3B">
      <w:pPr>
        <w:jc w:val="center"/>
        <w:rPr>
          <w:rFonts w:ascii="Times New Roman" w:hAnsi="Times New Roman" w:cs="Times New Roman"/>
          <w:sz w:val="22"/>
          <w:szCs w:val="22"/>
          <w:lang w:eastAsia="ru-RU"/>
        </w:rPr>
      </w:pPr>
    </w:p>
    <w:p w14:paraId="19C04D22" w14:textId="77777777" w:rsidR="00EE4291" w:rsidRDefault="00EE4291" w:rsidP="00FA1D3B">
      <w:pPr>
        <w:jc w:val="center"/>
        <w:rPr>
          <w:rFonts w:ascii="Times New Roman" w:hAnsi="Times New Roman" w:cs="Times New Roman"/>
          <w:sz w:val="22"/>
          <w:szCs w:val="22"/>
          <w:lang w:eastAsia="ru-RU"/>
        </w:rPr>
      </w:pPr>
    </w:p>
    <w:p w14:paraId="015BC2BC" w14:textId="77777777" w:rsidR="00EE4291" w:rsidRDefault="00EE4291" w:rsidP="00FA1D3B">
      <w:pPr>
        <w:jc w:val="center"/>
        <w:rPr>
          <w:rFonts w:ascii="Times New Roman" w:hAnsi="Times New Roman" w:cs="Times New Roman"/>
          <w:sz w:val="22"/>
          <w:szCs w:val="22"/>
          <w:lang w:eastAsia="ru-RU"/>
        </w:rPr>
      </w:pPr>
    </w:p>
    <w:p w14:paraId="384A4E4F" w14:textId="77777777" w:rsidR="00EE4291" w:rsidRPr="00FA1D3B" w:rsidRDefault="00EE4291" w:rsidP="00FA1D3B">
      <w:pPr>
        <w:jc w:val="center"/>
        <w:rPr>
          <w:rFonts w:ascii="Times New Roman" w:hAnsi="Times New Roman" w:cs="Times New Roman"/>
          <w:sz w:val="22"/>
          <w:szCs w:val="22"/>
          <w:lang w:eastAsia="ru-RU"/>
        </w:rPr>
      </w:pPr>
    </w:p>
    <w:p w14:paraId="15AB0664" w14:textId="77777777" w:rsidR="00BC2D8A" w:rsidRDefault="00BC2D8A" w:rsidP="00FA1D3B">
      <w:pPr>
        <w:jc w:val="center"/>
        <w:rPr>
          <w:rFonts w:ascii="Times New Roman" w:hAnsi="Times New Roman" w:cs="Times New Roman"/>
          <w:b/>
          <w:sz w:val="22"/>
          <w:szCs w:val="22"/>
          <w:lang w:eastAsia="ru-RU"/>
        </w:rPr>
      </w:pPr>
    </w:p>
    <w:p w14:paraId="5D20F987" w14:textId="77777777" w:rsidR="00EE4291" w:rsidRDefault="00EE4291" w:rsidP="00FA1D3B">
      <w:pPr>
        <w:jc w:val="center"/>
        <w:rPr>
          <w:rFonts w:ascii="Times New Roman" w:hAnsi="Times New Roman" w:cs="Times New Roman"/>
          <w:b/>
          <w:sz w:val="22"/>
          <w:szCs w:val="22"/>
          <w:lang w:eastAsia="ru-RU"/>
        </w:rPr>
      </w:pPr>
    </w:p>
    <w:p w14:paraId="551189A8" w14:textId="77777777" w:rsidR="009D50D6" w:rsidRPr="009D50D6" w:rsidRDefault="009D50D6" w:rsidP="009D50D6">
      <w:pPr>
        <w:widowControl w:val="0"/>
        <w:jc w:val="right"/>
        <w:rPr>
          <w:rFonts w:ascii="Times New Roman" w:hAnsi="Times New Roman" w:cs="Times New Roman"/>
          <w:sz w:val="22"/>
          <w:szCs w:val="22"/>
          <w:lang w:eastAsia="en-US"/>
        </w:rPr>
      </w:pPr>
      <w:r w:rsidRPr="009D50D6">
        <w:rPr>
          <w:rFonts w:ascii="Times New Roman" w:hAnsi="Times New Roman" w:cs="Times New Roman"/>
          <w:sz w:val="22"/>
          <w:szCs w:val="22"/>
          <w:lang w:eastAsia="en-US"/>
        </w:rPr>
        <w:lastRenderedPageBreak/>
        <w:t xml:space="preserve">Приложение № 1 к Договору № </w:t>
      </w:r>
      <w:r w:rsidR="00EE4291">
        <w:rPr>
          <w:rFonts w:ascii="Times New Roman" w:hAnsi="Times New Roman" w:cs="Times New Roman"/>
          <w:sz w:val="22"/>
          <w:szCs w:val="22"/>
          <w:lang w:eastAsia="en-US"/>
        </w:rPr>
        <w:t>____</w:t>
      </w:r>
      <w:r w:rsidR="001B7BDB">
        <w:rPr>
          <w:rFonts w:ascii="Times New Roman" w:hAnsi="Times New Roman" w:cs="Times New Roman"/>
          <w:sz w:val="22"/>
          <w:szCs w:val="22"/>
          <w:lang w:eastAsia="en-US"/>
        </w:rPr>
        <w:t>/25</w:t>
      </w:r>
    </w:p>
    <w:p w14:paraId="1CDAD52A" w14:textId="77777777" w:rsidR="009D50D6" w:rsidRPr="009D50D6" w:rsidRDefault="009D50D6" w:rsidP="001B7BDB">
      <w:pPr>
        <w:widowControl w:val="0"/>
        <w:ind w:right="-108"/>
        <w:jc w:val="right"/>
        <w:rPr>
          <w:rFonts w:ascii="Times New Roman" w:hAnsi="Times New Roman" w:cs="Times New Roman"/>
          <w:bCs/>
          <w:sz w:val="22"/>
          <w:szCs w:val="22"/>
          <w:lang w:eastAsia="ru-RU"/>
        </w:rPr>
      </w:pPr>
      <w:r w:rsidRPr="009D50D6">
        <w:rPr>
          <w:rFonts w:ascii="Times New Roman" w:hAnsi="Times New Roman" w:cs="Times New Roman"/>
          <w:sz w:val="22"/>
          <w:szCs w:val="22"/>
          <w:lang w:eastAsia="ru-RU"/>
        </w:rPr>
        <w:t xml:space="preserve"> </w:t>
      </w:r>
      <w:r w:rsidRPr="009D50D6">
        <w:rPr>
          <w:rFonts w:ascii="Times New Roman" w:hAnsi="Times New Roman" w:cs="Times New Roman"/>
          <w:bCs/>
          <w:sz w:val="22"/>
          <w:szCs w:val="22"/>
          <w:lang w:eastAsia="ru-RU"/>
        </w:rPr>
        <w:t xml:space="preserve">на поставку </w:t>
      </w:r>
      <w:r w:rsidR="00EE4291">
        <w:rPr>
          <w:rFonts w:ascii="Times New Roman" w:hAnsi="Times New Roman" w:cs="Times New Roman"/>
          <w:bCs/>
          <w:sz w:val="22"/>
          <w:szCs w:val="22"/>
          <w:lang w:eastAsia="ru-RU"/>
        </w:rPr>
        <w:t xml:space="preserve">товара </w:t>
      </w:r>
      <w:r w:rsidRPr="009D50D6">
        <w:rPr>
          <w:rFonts w:ascii="Times New Roman" w:hAnsi="Times New Roman" w:cs="Times New Roman"/>
          <w:bCs/>
          <w:sz w:val="22"/>
          <w:szCs w:val="22"/>
          <w:lang w:eastAsia="ru-RU"/>
        </w:rPr>
        <w:t xml:space="preserve">от «____»________2025 г. </w:t>
      </w:r>
    </w:p>
    <w:p w14:paraId="12306BA6" w14:textId="77777777" w:rsidR="009D50D6" w:rsidRPr="009D50D6" w:rsidRDefault="009D50D6" w:rsidP="00FA1D3B">
      <w:pPr>
        <w:jc w:val="center"/>
        <w:rPr>
          <w:rFonts w:ascii="Times New Roman" w:hAnsi="Times New Roman" w:cs="Times New Roman"/>
          <w:b/>
          <w:sz w:val="22"/>
          <w:szCs w:val="22"/>
          <w:lang w:eastAsia="ru-RU"/>
        </w:rPr>
      </w:pPr>
    </w:p>
    <w:p w14:paraId="669E8C67" w14:textId="77777777" w:rsidR="00FA1D3B" w:rsidRDefault="00FA1D3B" w:rsidP="00FA1D3B">
      <w:pPr>
        <w:jc w:val="center"/>
        <w:rPr>
          <w:rFonts w:ascii="Times New Roman" w:hAnsi="Times New Roman" w:cs="Times New Roman"/>
          <w:b/>
          <w:sz w:val="22"/>
          <w:szCs w:val="22"/>
          <w:lang w:eastAsia="ru-RU"/>
        </w:rPr>
      </w:pPr>
      <w:r w:rsidRPr="009D50D6">
        <w:rPr>
          <w:rFonts w:ascii="Times New Roman" w:hAnsi="Times New Roman" w:cs="Times New Roman"/>
          <w:b/>
          <w:sz w:val="22"/>
          <w:szCs w:val="22"/>
          <w:lang w:eastAsia="ru-RU"/>
        </w:rPr>
        <w:t>СПЕЦИФИКАЦИЯ</w:t>
      </w:r>
    </w:p>
    <w:p w14:paraId="6B7D4819" w14:textId="77777777" w:rsidR="00914E45" w:rsidRPr="009D50D6" w:rsidRDefault="00914E45" w:rsidP="00914E45">
      <w:pPr>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 xml:space="preserve">к Договору № ____/25 </w:t>
      </w:r>
      <w:r w:rsidRPr="00914E45">
        <w:rPr>
          <w:rFonts w:ascii="Times New Roman" w:hAnsi="Times New Roman" w:cs="Times New Roman"/>
          <w:b/>
          <w:sz w:val="22"/>
          <w:szCs w:val="22"/>
          <w:lang w:eastAsia="ru-RU"/>
        </w:rPr>
        <w:t>на поставку товара от «____»________2025 г.</w:t>
      </w:r>
    </w:p>
    <w:p w14:paraId="4043CA83" w14:textId="77777777" w:rsidR="00BC2D8A" w:rsidRPr="009D50D6" w:rsidRDefault="00BC2D8A" w:rsidP="00BC2D8A">
      <w:pPr>
        <w:rPr>
          <w:rFonts w:ascii="Times New Roman" w:hAnsi="Times New Roman" w:cs="Times New Roman"/>
          <w:b/>
          <w:sz w:val="22"/>
          <w:szCs w:val="22"/>
          <w:lang w:eastAsia="ru-RU"/>
        </w:rPr>
      </w:pPr>
    </w:p>
    <w:p w14:paraId="03BCDEEE" w14:textId="77777777" w:rsidR="000517CC" w:rsidRDefault="000517CC" w:rsidP="000517CC">
      <w:pPr>
        <w:widowControl w:val="0"/>
        <w:tabs>
          <w:tab w:val="left" w:pos="5442"/>
        </w:tabs>
        <w:ind w:firstLine="426"/>
        <w:jc w:val="both"/>
        <w:rPr>
          <w:rFonts w:ascii="Times New Roman" w:hAnsi="Times New Roman" w:cs="Times New Roman"/>
          <w:sz w:val="21"/>
          <w:szCs w:val="21"/>
          <w:lang w:eastAsia="en-US"/>
        </w:rPr>
      </w:pPr>
      <w:r>
        <w:rPr>
          <w:rFonts w:ascii="Times New Roman" w:hAnsi="Times New Roman" w:cs="Times New Roman"/>
          <w:b/>
          <w:bCs/>
          <w:sz w:val="21"/>
          <w:szCs w:val="21"/>
          <w:lang w:eastAsia="en-US"/>
        </w:rPr>
        <w:t>Общество с ограниченной ответственностью</w:t>
      </w:r>
      <w:r w:rsidRPr="00B6055E">
        <w:rPr>
          <w:rFonts w:ascii="Times New Roman" w:hAnsi="Times New Roman" w:cs="Times New Roman"/>
          <w:b/>
          <w:bCs/>
          <w:sz w:val="21"/>
          <w:szCs w:val="21"/>
          <w:lang w:eastAsia="en-US"/>
        </w:rPr>
        <w:t xml:space="preserve"> «</w:t>
      </w:r>
      <w:r>
        <w:rPr>
          <w:rFonts w:ascii="Times New Roman" w:hAnsi="Times New Roman" w:cs="Times New Roman"/>
          <w:b/>
          <w:bCs/>
          <w:sz w:val="21"/>
          <w:szCs w:val="21"/>
          <w:lang w:eastAsia="en-US"/>
        </w:rPr>
        <w:t>Водок</w:t>
      </w:r>
      <w:r w:rsidRPr="00B6055E">
        <w:rPr>
          <w:rFonts w:ascii="Times New Roman" w:hAnsi="Times New Roman" w:cs="Times New Roman"/>
          <w:b/>
          <w:bCs/>
          <w:sz w:val="21"/>
          <w:szCs w:val="21"/>
          <w:lang w:eastAsia="en-US"/>
        </w:rPr>
        <w:t>а</w:t>
      </w:r>
      <w:r>
        <w:rPr>
          <w:rFonts w:ascii="Times New Roman" w:hAnsi="Times New Roman" w:cs="Times New Roman"/>
          <w:b/>
          <w:bCs/>
          <w:sz w:val="21"/>
          <w:szCs w:val="21"/>
          <w:lang w:eastAsia="en-US"/>
        </w:rPr>
        <w:t>на</w:t>
      </w:r>
      <w:r w:rsidRPr="00B6055E">
        <w:rPr>
          <w:rFonts w:ascii="Times New Roman" w:hAnsi="Times New Roman" w:cs="Times New Roman"/>
          <w:b/>
          <w:bCs/>
          <w:sz w:val="21"/>
          <w:szCs w:val="21"/>
          <w:lang w:eastAsia="en-US"/>
        </w:rPr>
        <w:t>л»</w:t>
      </w:r>
      <w:r w:rsidRPr="00B6055E">
        <w:rPr>
          <w:rFonts w:ascii="Times New Roman" w:hAnsi="Times New Roman" w:cs="Times New Roman"/>
          <w:sz w:val="21"/>
          <w:szCs w:val="21"/>
          <w:lang w:eastAsia="en-US"/>
        </w:rPr>
        <w:t xml:space="preserve">, именуемое в дальнейшем «Заказчик», в лице </w:t>
      </w:r>
      <w:r>
        <w:rPr>
          <w:rFonts w:ascii="Times New Roman" w:hAnsi="Times New Roman" w:cs="Times New Roman"/>
          <w:sz w:val="21"/>
          <w:szCs w:val="21"/>
          <w:lang w:eastAsia="en-US"/>
        </w:rPr>
        <w:t>Генерального директора</w:t>
      </w:r>
      <w:r w:rsidRPr="00B6055E">
        <w:rPr>
          <w:rFonts w:ascii="Times New Roman" w:hAnsi="Times New Roman" w:cs="Times New Roman"/>
          <w:sz w:val="21"/>
          <w:szCs w:val="21"/>
          <w:lang w:eastAsia="en-US"/>
        </w:rPr>
        <w:t xml:space="preserve"> </w:t>
      </w:r>
      <w:r>
        <w:rPr>
          <w:rFonts w:ascii="Times New Roman" w:hAnsi="Times New Roman" w:cs="Times New Roman"/>
          <w:sz w:val="21"/>
          <w:szCs w:val="21"/>
          <w:lang w:eastAsia="en-US"/>
        </w:rPr>
        <w:t>Скорнякова Сергея Васильевича</w:t>
      </w:r>
      <w:r w:rsidRPr="00B6055E">
        <w:rPr>
          <w:rFonts w:ascii="Times New Roman" w:hAnsi="Times New Roman" w:cs="Times New Roman"/>
          <w:sz w:val="21"/>
          <w:szCs w:val="21"/>
          <w:lang w:eastAsia="en-US"/>
        </w:rPr>
        <w:t>, действующего на основа</w:t>
      </w:r>
      <w:r>
        <w:rPr>
          <w:rFonts w:ascii="Times New Roman" w:hAnsi="Times New Roman" w:cs="Times New Roman"/>
          <w:sz w:val="21"/>
          <w:szCs w:val="21"/>
          <w:lang w:eastAsia="en-US"/>
        </w:rPr>
        <w:t xml:space="preserve">нии Устава, с одной стороны, и </w:t>
      </w:r>
      <w:r w:rsidRPr="00B6055E">
        <w:rPr>
          <w:rFonts w:ascii="Times New Roman" w:hAnsi="Times New Roman" w:cs="Times New Roman"/>
          <w:sz w:val="21"/>
          <w:szCs w:val="21"/>
          <w:lang w:eastAsia="en-US"/>
        </w:rPr>
        <w:t xml:space="preserve"> </w:t>
      </w:r>
    </w:p>
    <w:p w14:paraId="7FC1140B" w14:textId="77777777" w:rsidR="000517CC" w:rsidRPr="00DB0CD3" w:rsidRDefault="000517CC" w:rsidP="00DB0CD3">
      <w:pPr>
        <w:widowControl w:val="0"/>
        <w:tabs>
          <w:tab w:val="left" w:pos="5442"/>
        </w:tabs>
        <w:ind w:firstLine="426"/>
        <w:jc w:val="both"/>
        <w:rPr>
          <w:rFonts w:ascii="Times New Roman" w:hAnsi="Times New Roman" w:cs="Times New Roman"/>
          <w:sz w:val="21"/>
          <w:szCs w:val="21"/>
          <w:lang w:eastAsia="en-US"/>
        </w:rPr>
      </w:pPr>
      <w:r w:rsidRPr="00B6055E">
        <w:rPr>
          <w:rFonts w:ascii="Times New Roman" w:hAnsi="Times New Roman" w:cs="Times New Roman"/>
          <w:sz w:val="21"/>
          <w:szCs w:val="21"/>
          <w:lang w:eastAsia="en-US"/>
        </w:rPr>
        <w:t xml:space="preserve">__________________именуемое в дальнейшем «Поставщик», в лице ______________________, действующего на основании ______________с другой стороны, </w:t>
      </w:r>
      <w:r w:rsidRPr="002A4D94">
        <w:rPr>
          <w:rFonts w:ascii="Times New Roman" w:hAnsi="Times New Roman" w:cs="Times New Roman"/>
          <w:sz w:val="21"/>
          <w:szCs w:val="21"/>
          <w:lang w:eastAsia="en-US"/>
        </w:rPr>
        <w:t xml:space="preserve">на основании </w:t>
      </w:r>
      <w:r>
        <w:rPr>
          <w:rFonts w:ascii="Times New Roman" w:hAnsi="Times New Roman" w:cs="Times New Roman"/>
          <w:sz w:val="21"/>
          <w:szCs w:val="21"/>
          <w:lang w:eastAsia="en-US"/>
        </w:rPr>
        <w:t>______________________</w:t>
      </w:r>
      <w:r w:rsidRPr="002A4D94">
        <w:rPr>
          <w:rFonts w:ascii="Times New Roman" w:hAnsi="Times New Roman" w:cs="Times New Roman"/>
          <w:sz w:val="21"/>
          <w:szCs w:val="21"/>
          <w:lang w:eastAsia="en-US"/>
        </w:rPr>
        <w:t xml:space="preserve"> № ________________ от ____________г. в соответствии с Федеральным законом от 18.07.2011г. № 223-ФЗ «О закупках товаров, работ, услуг отдельными видами юридических лиц», Положением о закупке товаров, работ, услуг для </w:t>
      </w:r>
      <w:r>
        <w:rPr>
          <w:rFonts w:ascii="Times New Roman" w:hAnsi="Times New Roman" w:cs="Times New Roman"/>
          <w:b/>
          <w:bCs/>
          <w:sz w:val="21"/>
          <w:szCs w:val="21"/>
          <w:lang w:eastAsia="en-US"/>
        </w:rPr>
        <w:t>ООО «Водоканал</w:t>
      </w:r>
      <w:r w:rsidRPr="002A4D94">
        <w:rPr>
          <w:rFonts w:ascii="Times New Roman" w:hAnsi="Times New Roman" w:cs="Times New Roman"/>
          <w:b/>
          <w:bCs/>
          <w:sz w:val="21"/>
          <w:szCs w:val="21"/>
          <w:lang w:eastAsia="en-US"/>
        </w:rPr>
        <w:t xml:space="preserve">» </w:t>
      </w:r>
      <w:r w:rsidRPr="002A4D94">
        <w:rPr>
          <w:rFonts w:ascii="Times New Roman" w:hAnsi="Times New Roman" w:cs="Times New Roman"/>
          <w:sz w:val="21"/>
          <w:szCs w:val="21"/>
          <w:lang w:eastAsia="en-US"/>
        </w:rPr>
        <w:t>заключили настоящ</w:t>
      </w:r>
      <w:r w:rsidR="00DB0CD3">
        <w:rPr>
          <w:rFonts w:ascii="Times New Roman" w:hAnsi="Times New Roman" w:cs="Times New Roman"/>
          <w:sz w:val="21"/>
          <w:szCs w:val="21"/>
          <w:lang w:eastAsia="en-US"/>
        </w:rPr>
        <w:t>ую спецификацию к</w:t>
      </w:r>
      <w:r w:rsidRPr="002A4D94">
        <w:rPr>
          <w:rFonts w:ascii="Times New Roman" w:hAnsi="Times New Roman" w:cs="Times New Roman"/>
          <w:sz w:val="21"/>
          <w:szCs w:val="21"/>
          <w:lang w:eastAsia="en-US"/>
        </w:rPr>
        <w:t xml:space="preserve"> договор</w:t>
      </w:r>
      <w:r w:rsidR="00DB0CD3">
        <w:rPr>
          <w:rFonts w:ascii="Times New Roman" w:hAnsi="Times New Roman" w:cs="Times New Roman"/>
          <w:sz w:val="21"/>
          <w:szCs w:val="21"/>
          <w:lang w:eastAsia="en-US"/>
        </w:rPr>
        <w:t>у № ____/25 н</w:t>
      </w:r>
      <w:r w:rsidR="00DB0CD3" w:rsidRPr="00DB0CD3">
        <w:rPr>
          <w:rFonts w:ascii="Times New Roman" w:hAnsi="Times New Roman" w:cs="Times New Roman"/>
          <w:sz w:val="21"/>
          <w:szCs w:val="21"/>
          <w:lang w:eastAsia="en-US"/>
        </w:rPr>
        <w:t xml:space="preserve">а поставку товара от «____»________2025 г. </w:t>
      </w:r>
      <w:r w:rsidRPr="002A4D94">
        <w:rPr>
          <w:rFonts w:ascii="Times New Roman" w:hAnsi="Times New Roman" w:cs="Times New Roman"/>
          <w:sz w:val="21"/>
          <w:szCs w:val="21"/>
          <w:lang w:eastAsia="en-US"/>
        </w:rPr>
        <w:t xml:space="preserve"> (далее - «договор») о нижеследующем:</w:t>
      </w:r>
    </w:p>
    <w:p w14:paraId="2D2AE40E" w14:textId="77777777" w:rsidR="00FA1D3B" w:rsidRPr="00DB0CD3" w:rsidRDefault="00FA1D3B" w:rsidP="00FA1D3B">
      <w:pPr>
        <w:jc w:val="center"/>
        <w:rPr>
          <w:rFonts w:ascii="Times New Roman" w:hAnsi="Times New Roman" w:cs="Times New Roman"/>
          <w:sz w:val="22"/>
          <w:szCs w:val="22"/>
          <w:lang w:eastAsia="ru-RU"/>
        </w:rPr>
      </w:pPr>
    </w:p>
    <w:p w14:paraId="617BC2E1" w14:textId="48520857" w:rsidR="000517CC" w:rsidRPr="00DB0CD3" w:rsidRDefault="00DB0CD3" w:rsidP="00DB0CD3">
      <w:pPr>
        <w:jc w:val="both"/>
        <w:rPr>
          <w:rFonts w:ascii="Times New Roman" w:hAnsi="Times New Roman" w:cs="Times New Roman"/>
          <w:sz w:val="22"/>
          <w:szCs w:val="22"/>
          <w:lang w:eastAsia="ru-RU"/>
        </w:rPr>
      </w:pPr>
      <w:r w:rsidRPr="00DB0CD3">
        <w:rPr>
          <w:rFonts w:ascii="Times New Roman" w:hAnsi="Times New Roman" w:cs="Times New Roman"/>
          <w:sz w:val="22"/>
          <w:szCs w:val="22"/>
          <w:lang w:eastAsia="ru-RU"/>
        </w:rPr>
        <w:t xml:space="preserve">1. Поставщик обязуется поставить Заказчику следующий Товар: </w:t>
      </w:r>
      <w:r w:rsidR="00E77BE4" w:rsidRPr="00E77BE4">
        <w:rPr>
          <w:rFonts w:ascii="Times New Roman" w:hAnsi="Times New Roman" w:cs="Times New Roman"/>
          <w:b/>
          <w:bCs/>
          <w:sz w:val="22"/>
          <w:szCs w:val="22"/>
          <w:u w:val="single"/>
          <w:lang w:eastAsia="ru-RU"/>
        </w:rPr>
        <w:t>ЗАПОЛНЯЕТСЯ ПО РЕЗУЛЬТАТАМ ПРОВЕДЕНИЯ ПРОЦЕДУРЫ</w:t>
      </w:r>
    </w:p>
    <w:p w14:paraId="63F00AC0" w14:textId="77777777" w:rsidR="00DB0CD3" w:rsidRPr="00DB0CD3" w:rsidRDefault="00DB0CD3" w:rsidP="00DB0CD3">
      <w:pPr>
        <w:jc w:val="both"/>
        <w:rPr>
          <w:rFonts w:ascii="Times New Roman" w:hAnsi="Times New Roman" w:cs="Times New Roman"/>
          <w:b/>
          <w:sz w:val="22"/>
          <w:szCs w:val="22"/>
          <w:lang w:eastAsia="ru-RU"/>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5"/>
        <w:gridCol w:w="4165"/>
        <w:gridCol w:w="1037"/>
        <w:gridCol w:w="656"/>
        <w:gridCol w:w="1358"/>
        <w:gridCol w:w="1701"/>
      </w:tblGrid>
      <w:tr w:rsidR="00FA1D3B" w:rsidRPr="009D50D6" w14:paraId="64875E64" w14:textId="77777777" w:rsidTr="00DB0CD3">
        <w:trPr>
          <w:trHeight w:val="413"/>
          <w:jc w:val="center"/>
        </w:trPr>
        <w:tc>
          <w:tcPr>
            <w:tcW w:w="1005" w:type="dxa"/>
            <w:vAlign w:val="center"/>
          </w:tcPr>
          <w:p w14:paraId="0AD95FDD" w14:textId="77777777" w:rsidR="00FA1D3B" w:rsidRPr="009D50D6" w:rsidRDefault="00FA1D3B" w:rsidP="00FA1D3B">
            <w:pPr>
              <w:jc w:val="center"/>
              <w:rPr>
                <w:rFonts w:ascii="Times New Roman" w:hAnsi="Times New Roman" w:cs="Times New Roman"/>
                <w:color w:val="000000"/>
                <w:sz w:val="22"/>
                <w:szCs w:val="22"/>
                <w:lang w:eastAsia="ru-RU"/>
              </w:rPr>
            </w:pPr>
            <w:r w:rsidRPr="009D50D6">
              <w:rPr>
                <w:rFonts w:ascii="Times New Roman" w:hAnsi="Times New Roman" w:cs="Times New Roman"/>
                <w:color w:val="000000"/>
                <w:sz w:val="22"/>
                <w:szCs w:val="22"/>
                <w:lang w:eastAsia="ru-RU"/>
              </w:rPr>
              <w:t>№п/п</w:t>
            </w:r>
          </w:p>
        </w:tc>
        <w:tc>
          <w:tcPr>
            <w:tcW w:w="4165" w:type="dxa"/>
            <w:vAlign w:val="center"/>
          </w:tcPr>
          <w:p w14:paraId="503F5B47" w14:textId="77777777" w:rsidR="00FA1D3B" w:rsidRPr="009D50D6" w:rsidRDefault="00FA1D3B" w:rsidP="00FA1D3B">
            <w:pPr>
              <w:jc w:val="center"/>
              <w:rPr>
                <w:rFonts w:ascii="Times New Roman" w:hAnsi="Times New Roman" w:cs="Times New Roman"/>
                <w:color w:val="000000"/>
                <w:sz w:val="22"/>
                <w:szCs w:val="22"/>
                <w:lang w:eastAsia="ru-RU"/>
              </w:rPr>
            </w:pPr>
            <w:r w:rsidRPr="009D50D6">
              <w:rPr>
                <w:rFonts w:ascii="Times New Roman" w:hAnsi="Times New Roman" w:cs="Times New Roman"/>
                <w:color w:val="000000"/>
                <w:sz w:val="22"/>
                <w:szCs w:val="22"/>
                <w:lang w:eastAsia="ru-RU"/>
              </w:rPr>
              <w:t>Наименование товара (страна происхождения)</w:t>
            </w:r>
          </w:p>
        </w:tc>
        <w:tc>
          <w:tcPr>
            <w:tcW w:w="1037" w:type="dxa"/>
            <w:vAlign w:val="center"/>
          </w:tcPr>
          <w:p w14:paraId="299DA343" w14:textId="77777777" w:rsidR="00FA1D3B" w:rsidRPr="009D50D6" w:rsidRDefault="00FA1D3B" w:rsidP="00FA1D3B">
            <w:pPr>
              <w:jc w:val="center"/>
              <w:rPr>
                <w:rFonts w:ascii="Times New Roman" w:hAnsi="Times New Roman" w:cs="Times New Roman"/>
                <w:color w:val="000000"/>
                <w:sz w:val="22"/>
                <w:szCs w:val="22"/>
                <w:lang w:eastAsia="ru-RU"/>
              </w:rPr>
            </w:pPr>
            <w:r w:rsidRPr="009D50D6">
              <w:rPr>
                <w:rFonts w:ascii="Times New Roman" w:hAnsi="Times New Roman" w:cs="Times New Roman"/>
                <w:color w:val="000000"/>
                <w:sz w:val="22"/>
                <w:szCs w:val="22"/>
                <w:lang w:eastAsia="ru-RU"/>
              </w:rPr>
              <w:t>Ед. изм.</w:t>
            </w:r>
          </w:p>
        </w:tc>
        <w:tc>
          <w:tcPr>
            <w:tcW w:w="656" w:type="dxa"/>
            <w:vAlign w:val="center"/>
          </w:tcPr>
          <w:p w14:paraId="1F8D0D78" w14:textId="77777777" w:rsidR="00FA1D3B" w:rsidRPr="009D50D6" w:rsidRDefault="00FA1D3B" w:rsidP="00FA1D3B">
            <w:pPr>
              <w:jc w:val="center"/>
              <w:rPr>
                <w:rFonts w:ascii="Times New Roman" w:hAnsi="Times New Roman" w:cs="Times New Roman"/>
                <w:color w:val="000000"/>
                <w:sz w:val="22"/>
                <w:szCs w:val="22"/>
                <w:lang w:eastAsia="ru-RU"/>
              </w:rPr>
            </w:pPr>
            <w:r w:rsidRPr="009D50D6">
              <w:rPr>
                <w:rFonts w:ascii="Times New Roman" w:hAnsi="Times New Roman" w:cs="Times New Roman"/>
                <w:color w:val="000000"/>
                <w:sz w:val="22"/>
                <w:szCs w:val="22"/>
                <w:lang w:eastAsia="ru-RU"/>
              </w:rPr>
              <w:t>Кол-во</w:t>
            </w:r>
          </w:p>
        </w:tc>
        <w:tc>
          <w:tcPr>
            <w:tcW w:w="1358" w:type="dxa"/>
            <w:vAlign w:val="center"/>
          </w:tcPr>
          <w:p w14:paraId="014A7D0E" w14:textId="77777777" w:rsidR="00FA1D3B" w:rsidRPr="009D50D6" w:rsidRDefault="00FA1D3B" w:rsidP="00FA1D3B">
            <w:pPr>
              <w:jc w:val="center"/>
              <w:rPr>
                <w:rFonts w:ascii="Times New Roman" w:hAnsi="Times New Roman" w:cs="Times New Roman"/>
                <w:color w:val="000000"/>
                <w:sz w:val="22"/>
                <w:szCs w:val="22"/>
                <w:lang w:eastAsia="ru-RU"/>
              </w:rPr>
            </w:pPr>
            <w:r w:rsidRPr="009D50D6">
              <w:rPr>
                <w:rFonts w:ascii="Times New Roman" w:hAnsi="Times New Roman" w:cs="Times New Roman"/>
                <w:color w:val="000000"/>
                <w:sz w:val="22"/>
                <w:szCs w:val="22"/>
                <w:lang w:eastAsia="ru-RU"/>
              </w:rPr>
              <w:t>Цена в руб.</w:t>
            </w:r>
          </w:p>
        </w:tc>
        <w:tc>
          <w:tcPr>
            <w:tcW w:w="1701" w:type="dxa"/>
            <w:vAlign w:val="center"/>
          </w:tcPr>
          <w:p w14:paraId="21AC2800" w14:textId="77777777" w:rsidR="00FA1D3B" w:rsidRPr="009D50D6" w:rsidRDefault="00FA1D3B" w:rsidP="00FA1D3B">
            <w:pPr>
              <w:jc w:val="center"/>
              <w:rPr>
                <w:rFonts w:ascii="Times New Roman" w:hAnsi="Times New Roman" w:cs="Times New Roman"/>
                <w:color w:val="000000"/>
                <w:sz w:val="22"/>
                <w:szCs w:val="22"/>
                <w:lang w:eastAsia="ru-RU"/>
              </w:rPr>
            </w:pPr>
            <w:r w:rsidRPr="009D50D6">
              <w:rPr>
                <w:rFonts w:ascii="Times New Roman" w:hAnsi="Times New Roman" w:cs="Times New Roman"/>
                <w:color w:val="000000"/>
                <w:sz w:val="22"/>
                <w:szCs w:val="22"/>
                <w:lang w:eastAsia="ru-RU"/>
              </w:rPr>
              <w:t>Сумма в руб.</w:t>
            </w:r>
          </w:p>
        </w:tc>
      </w:tr>
      <w:tr w:rsidR="00FA1D3B" w:rsidRPr="009D50D6" w14:paraId="31F71C09" w14:textId="77777777" w:rsidTr="00E77BE4">
        <w:trPr>
          <w:trHeight w:val="871"/>
          <w:jc w:val="center"/>
        </w:trPr>
        <w:tc>
          <w:tcPr>
            <w:tcW w:w="1005" w:type="dxa"/>
            <w:vAlign w:val="center"/>
          </w:tcPr>
          <w:p w14:paraId="383D183B" w14:textId="77777777" w:rsidR="00FA1D3B" w:rsidRPr="00DB0CD3" w:rsidRDefault="00FA1D3B" w:rsidP="00914E45">
            <w:pPr>
              <w:jc w:val="both"/>
              <w:rPr>
                <w:rFonts w:ascii="Times New Roman" w:hAnsi="Times New Roman" w:cs="Times New Roman"/>
                <w:color w:val="000000"/>
                <w:sz w:val="21"/>
                <w:szCs w:val="21"/>
                <w:lang w:eastAsia="ru-RU"/>
              </w:rPr>
            </w:pPr>
            <w:r w:rsidRPr="00DB0CD3">
              <w:rPr>
                <w:rFonts w:ascii="Times New Roman" w:hAnsi="Times New Roman" w:cs="Times New Roman"/>
                <w:color w:val="000000"/>
                <w:sz w:val="21"/>
                <w:szCs w:val="21"/>
                <w:lang w:eastAsia="ru-RU"/>
              </w:rPr>
              <w:t>1</w:t>
            </w:r>
          </w:p>
        </w:tc>
        <w:tc>
          <w:tcPr>
            <w:tcW w:w="4165" w:type="dxa"/>
            <w:vAlign w:val="center"/>
          </w:tcPr>
          <w:p w14:paraId="79DA94B4" w14:textId="77777777" w:rsidR="00FA1D3B" w:rsidRPr="00DB0CD3" w:rsidRDefault="00FA1D3B" w:rsidP="00914E45">
            <w:pPr>
              <w:jc w:val="both"/>
              <w:rPr>
                <w:rFonts w:ascii="Times New Roman" w:hAnsi="Times New Roman" w:cs="Times New Roman"/>
                <w:color w:val="000000"/>
                <w:sz w:val="21"/>
                <w:szCs w:val="21"/>
                <w:lang w:eastAsia="ru-RU"/>
              </w:rPr>
            </w:pPr>
          </w:p>
        </w:tc>
        <w:tc>
          <w:tcPr>
            <w:tcW w:w="1037" w:type="dxa"/>
            <w:vAlign w:val="center"/>
          </w:tcPr>
          <w:p w14:paraId="5187A83D" w14:textId="0EDFBC6A" w:rsidR="00FA1D3B" w:rsidRPr="009D50D6" w:rsidRDefault="00FA1D3B" w:rsidP="00FA1D3B">
            <w:pPr>
              <w:jc w:val="center"/>
              <w:rPr>
                <w:rFonts w:ascii="Times New Roman" w:hAnsi="Times New Roman" w:cs="Times New Roman"/>
                <w:color w:val="000000"/>
                <w:sz w:val="22"/>
                <w:szCs w:val="22"/>
                <w:lang w:eastAsia="ru-RU"/>
              </w:rPr>
            </w:pPr>
          </w:p>
        </w:tc>
        <w:tc>
          <w:tcPr>
            <w:tcW w:w="656" w:type="dxa"/>
            <w:vAlign w:val="center"/>
          </w:tcPr>
          <w:p w14:paraId="5C4E06E6" w14:textId="02E46412" w:rsidR="00FA1D3B" w:rsidRPr="009D50D6" w:rsidRDefault="00FA1D3B" w:rsidP="00FA1D3B">
            <w:pPr>
              <w:jc w:val="center"/>
              <w:rPr>
                <w:rFonts w:ascii="Times New Roman" w:hAnsi="Times New Roman" w:cs="Times New Roman"/>
                <w:color w:val="000000"/>
                <w:sz w:val="22"/>
                <w:szCs w:val="22"/>
                <w:lang w:eastAsia="ru-RU"/>
              </w:rPr>
            </w:pPr>
          </w:p>
        </w:tc>
        <w:tc>
          <w:tcPr>
            <w:tcW w:w="1358" w:type="dxa"/>
            <w:vAlign w:val="center"/>
          </w:tcPr>
          <w:p w14:paraId="386B7E1F" w14:textId="77777777" w:rsidR="00FA1D3B" w:rsidRPr="009D50D6" w:rsidRDefault="00FA1D3B" w:rsidP="00FA1D3B">
            <w:pPr>
              <w:jc w:val="center"/>
              <w:rPr>
                <w:rFonts w:ascii="Times New Roman" w:hAnsi="Times New Roman" w:cs="Times New Roman"/>
                <w:color w:val="000000"/>
                <w:sz w:val="22"/>
                <w:szCs w:val="22"/>
                <w:lang w:eastAsia="ru-RU"/>
              </w:rPr>
            </w:pPr>
          </w:p>
        </w:tc>
        <w:tc>
          <w:tcPr>
            <w:tcW w:w="1701" w:type="dxa"/>
            <w:vAlign w:val="center"/>
          </w:tcPr>
          <w:p w14:paraId="0ED23991" w14:textId="77777777" w:rsidR="00FA1D3B" w:rsidRPr="009D50D6" w:rsidRDefault="00FA1D3B" w:rsidP="00FA1D3B">
            <w:pPr>
              <w:jc w:val="center"/>
              <w:rPr>
                <w:rFonts w:ascii="Times New Roman" w:hAnsi="Times New Roman" w:cs="Times New Roman"/>
                <w:color w:val="000000"/>
                <w:sz w:val="22"/>
                <w:szCs w:val="22"/>
                <w:lang w:eastAsia="ru-RU"/>
              </w:rPr>
            </w:pPr>
          </w:p>
        </w:tc>
      </w:tr>
      <w:tr w:rsidR="002E1B31" w:rsidRPr="009D50D6" w14:paraId="188C6F6F" w14:textId="77777777" w:rsidTr="00DB0CD3">
        <w:trPr>
          <w:trHeight w:val="41"/>
          <w:jc w:val="center"/>
        </w:trPr>
        <w:tc>
          <w:tcPr>
            <w:tcW w:w="1005" w:type="dxa"/>
            <w:vAlign w:val="center"/>
          </w:tcPr>
          <w:p w14:paraId="6FFB4D20" w14:textId="77777777" w:rsidR="002E1B31" w:rsidRPr="009D50D6" w:rsidRDefault="002E1B31" w:rsidP="00914E45">
            <w:pPr>
              <w:jc w:val="both"/>
              <w:rPr>
                <w:rFonts w:ascii="Times New Roman" w:hAnsi="Times New Roman" w:cs="Times New Roman"/>
                <w:color w:val="000000"/>
                <w:sz w:val="22"/>
                <w:szCs w:val="22"/>
                <w:lang w:eastAsia="ru-RU"/>
              </w:rPr>
            </w:pPr>
          </w:p>
        </w:tc>
        <w:tc>
          <w:tcPr>
            <w:tcW w:w="4165" w:type="dxa"/>
            <w:vAlign w:val="center"/>
          </w:tcPr>
          <w:p w14:paraId="16CAA5E3" w14:textId="77777777" w:rsidR="002E1B31" w:rsidRPr="00914E45" w:rsidRDefault="002E1B31" w:rsidP="00914E45">
            <w:pPr>
              <w:jc w:val="both"/>
              <w:rPr>
                <w:rFonts w:ascii="Times New Roman" w:hAnsi="Times New Roman" w:cs="Times New Roman"/>
                <w:b/>
                <w:color w:val="000000"/>
                <w:sz w:val="22"/>
                <w:szCs w:val="22"/>
                <w:lang w:eastAsia="ru-RU"/>
              </w:rPr>
            </w:pPr>
          </w:p>
        </w:tc>
        <w:tc>
          <w:tcPr>
            <w:tcW w:w="1037" w:type="dxa"/>
            <w:vAlign w:val="center"/>
          </w:tcPr>
          <w:p w14:paraId="774AA03F" w14:textId="77777777" w:rsidR="002E1B31" w:rsidRPr="009D50D6" w:rsidRDefault="002E1B31" w:rsidP="00FA1D3B">
            <w:pPr>
              <w:jc w:val="center"/>
              <w:rPr>
                <w:rFonts w:ascii="Times New Roman" w:hAnsi="Times New Roman" w:cs="Times New Roman"/>
                <w:color w:val="000000"/>
                <w:sz w:val="22"/>
                <w:szCs w:val="22"/>
                <w:lang w:eastAsia="ru-RU"/>
              </w:rPr>
            </w:pPr>
          </w:p>
        </w:tc>
        <w:tc>
          <w:tcPr>
            <w:tcW w:w="656" w:type="dxa"/>
            <w:vAlign w:val="center"/>
          </w:tcPr>
          <w:p w14:paraId="04F2863A" w14:textId="77777777" w:rsidR="002E1B31" w:rsidRPr="009D50D6" w:rsidRDefault="002E1B31" w:rsidP="00FA1D3B">
            <w:pPr>
              <w:jc w:val="center"/>
              <w:rPr>
                <w:rFonts w:ascii="Times New Roman" w:hAnsi="Times New Roman" w:cs="Times New Roman"/>
                <w:color w:val="000000"/>
                <w:sz w:val="22"/>
                <w:szCs w:val="22"/>
                <w:lang w:eastAsia="ru-RU"/>
              </w:rPr>
            </w:pPr>
          </w:p>
        </w:tc>
        <w:tc>
          <w:tcPr>
            <w:tcW w:w="1358" w:type="dxa"/>
            <w:vAlign w:val="center"/>
          </w:tcPr>
          <w:p w14:paraId="671423ED" w14:textId="77777777" w:rsidR="002E1B31" w:rsidRPr="009D50D6" w:rsidRDefault="002E1B31" w:rsidP="00FA1D3B">
            <w:pPr>
              <w:jc w:val="center"/>
              <w:rPr>
                <w:rFonts w:ascii="Times New Roman" w:hAnsi="Times New Roman" w:cs="Times New Roman"/>
                <w:color w:val="000000"/>
                <w:sz w:val="22"/>
                <w:szCs w:val="22"/>
                <w:lang w:eastAsia="ru-RU"/>
              </w:rPr>
            </w:pPr>
          </w:p>
        </w:tc>
        <w:tc>
          <w:tcPr>
            <w:tcW w:w="1701" w:type="dxa"/>
            <w:vAlign w:val="center"/>
          </w:tcPr>
          <w:p w14:paraId="0AB33888" w14:textId="77777777" w:rsidR="002E1B31" w:rsidRPr="009D50D6" w:rsidRDefault="002E1B31" w:rsidP="00FA1D3B">
            <w:pPr>
              <w:jc w:val="center"/>
              <w:rPr>
                <w:rFonts w:ascii="Times New Roman" w:hAnsi="Times New Roman" w:cs="Times New Roman"/>
                <w:color w:val="000000"/>
                <w:sz w:val="22"/>
                <w:szCs w:val="22"/>
                <w:lang w:eastAsia="ru-RU"/>
              </w:rPr>
            </w:pPr>
          </w:p>
        </w:tc>
      </w:tr>
      <w:tr w:rsidR="00FA1D3B" w:rsidRPr="009D50D6" w14:paraId="1470F49B" w14:textId="77777777" w:rsidTr="00DB0CD3">
        <w:trPr>
          <w:trHeight w:val="108"/>
          <w:jc w:val="center"/>
        </w:trPr>
        <w:tc>
          <w:tcPr>
            <w:tcW w:w="9922" w:type="dxa"/>
            <w:gridSpan w:val="6"/>
            <w:vAlign w:val="center"/>
          </w:tcPr>
          <w:p w14:paraId="5E9BA760" w14:textId="77777777" w:rsidR="00FA1D3B" w:rsidRPr="009D50D6" w:rsidRDefault="00914E45" w:rsidP="00FA1D3B">
            <w:pPr>
              <w:jc w:val="center"/>
              <w:rPr>
                <w:rFonts w:ascii="Times New Roman" w:hAnsi="Times New Roman" w:cs="Times New Roman"/>
                <w:sz w:val="22"/>
                <w:szCs w:val="22"/>
                <w:lang w:eastAsia="ru-RU"/>
              </w:rPr>
            </w:pPr>
            <w:r>
              <w:rPr>
                <w:rFonts w:ascii="Times New Roman" w:hAnsi="Times New Roman" w:cs="Times New Roman"/>
                <w:sz w:val="22"/>
                <w:szCs w:val="22"/>
                <w:lang w:eastAsia="ru-RU"/>
              </w:rPr>
              <w:t>Итого</w:t>
            </w:r>
            <w:proofErr w:type="gramStart"/>
            <w:r>
              <w:rPr>
                <w:rFonts w:ascii="Times New Roman" w:hAnsi="Times New Roman" w:cs="Times New Roman"/>
                <w:sz w:val="22"/>
                <w:szCs w:val="22"/>
                <w:lang w:eastAsia="ru-RU"/>
              </w:rPr>
              <w:t xml:space="preserve"> :</w:t>
            </w:r>
            <w:proofErr w:type="gramEnd"/>
          </w:p>
        </w:tc>
      </w:tr>
    </w:tbl>
    <w:p w14:paraId="4C6492E8" w14:textId="77777777" w:rsidR="00FA1D3B" w:rsidRDefault="00FA1D3B" w:rsidP="00FA1D3B">
      <w:pPr>
        <w:rPr>
          <w:rFonts w:ascii="Times New Roman" w:hAnsi="Times New Roman" w:cs="Times New Roman"/>
          <w:sz w:val="22"/>
          <w:szCs w:val="22"/>
          <w:lang w:eastAsia="ru-RU"/>
        </w:rPr>
      </w:pPr>
    </w:p>
    <w:p w14:paraId="085C5639" w14:textId="31E80242" w:rsidR="00E77BE4" w:rsidRPr="00E77BE4" w:rsidRDefault="00914E45" w:rsidP="00E77BE4">
      <w:pPr>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2. </w:t>
      </w:r>
      <w:r w:rsidR="00E77BE4" w:rsidRPr="00E77BE4">
        <w:rPr>
          <w:rFonts w:ascii="Times New Roman" w:hAnsi="Times New Roman" w:cs="Times New Roman"/>
          <w:sz w:val="22"/>
          <w:szCs w:val="22"/>
          <w:lang w:eastAsia="ru-RU"/>
        </w:rPr>
        <w:t xml:space="preserve">Поставляемый товар должен соответствовать ГОСТу </w:t>
      </w:r>
      <w:r w:rsidR="00FB6360" w:rsidRPr="00FB6360">
        <w:rPr>
          <w:rFonts w:ascii="Times New Roman" w:hAnsi="Times New Roman" w:cs="Times New Roman"/>
          <w:sz w:val="22"/>
          <w:szCs w:val="22"/>
          <w:lang w:eastAsia="ru-RU"/>
        </w:rPr>
        <w:t xml:space="preserve">32495-2013 </w:t>
      </w:r>
      <w:r w:rsidR="00E77BE4" w:rsidRPr="00E77BE4">
        <w:rPr>
          <w:rFonts w:ascii="Times New Roman" w:hAnsi="Times New Roman" w:cs="Times New Roman"/>
          <w:sz w:val="22"/>
          <w:szCs w:val="22"/>
          <w:lang w:eastAsia="ru-RU"/>
        </w:rPr>
        <w:t>«</w:t>
      </w:r>
      <w:r w:rsidR="00FB6360" w:rsidRPr="00FB6360">
        <w:rPr>
          <w:rFonts w:ascii="Times New Roman" w:hAnsi="Times New Roman" w:cs="Times New Roman"/>
          <w:sz w:val="22"/>
          <w:szCs w:val="22"/>
          <w:lang w:eastAsia="ru-RU"/>
        </w:rPr>
        <w:t>Щебень, песок и песчано-щебеночные смеси из дробленого бетона и железобетона. Технические условия</w:t>
      </w:r>
      <w:r w:rsidR="00E77BE4" w:rsidRPr="00E77BE4">
        <w:rPr>
          <w:rFonts w:ascii="Times New Roman" w:hAnsi="Times New Roman" w:cs="Times New Roman"/>
          <w:sz w:val="22"/>
          <w:szCs w:val="22"/>
          <w:lang w:eastAsia="ru-RU"/>
        </w:rPr>
        <w:t>».</w:t>
      </w:r>
    </w:p>
    <w:p w14:paraId="59647669" w14:textId="4E61C787" w:rsidR="00E77BE4" w:rsidRPr="00E77BE4" w:rsidRDefault="00E77BE4" w:rsidP="00E77BE4">
      <w:pPr>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3. </w:t>
      </w:r>
      <w:r w:rsidRPr="00E77BE4">
        <w:rPr>
          <w:rFonts w:ascii="Times New Roman" w:hAnsi="Times New Roman" w:cs="Times New Roman"/>
          <w:sz w:val="22"/>
          <w:szCs w:val="22"/>
          <w:lang w:eastAsia="ru-RU"/>
        </w:rPr>
        <w:t>Требования к качеству товара, требования к его безопасности и иные показатели, связанные с определением соответствия поставляемого товара потребностям заказчика:</w:t>
      </w:r>
    </w:p>
    <w:p w14:paraId="7E1F92B3" w14:textId="5C3B65EC" w:rsidR="00E77BE4" w:rsidRPr="00E77BE4" w:rsidRDefault="00E77BE4" w:rsidP="00E77BE4">
      <w:pPr>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3.1. </w:t>
      </w:r>
      <w:r w:rsidRPr="00E77BE4">
        <w:rPr>
          <w:rFonts w:ascii="Times New Roman" w:hAnsi="Times New Roman" w:cs="Times New Roman"/>
          <w:sz w:val="22"/>
          <w:szCs w:val="22"/>
          <w:lang w:eastAsia="ru-RU"/>
        </w:rPr>
        <w:t>Поставляемый товар предназначен для профессионального использования и должен быть качественным, позволяющим использовать товар в соответствии с его назначением.</w:t>
      </w:r>
    </w:p>
    <w:p w14:paraId="1C4BE733" w14:textId="5FF64BE1" w:rsidR="00E77BE4" w:rsidRPr="00E77BE4" w:rsidRDefault="00E77BE4" w:rsidP="00E77BE4">
      <w:pPr>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3.2. </w:t>
      </w:r>
      <w:r w:rsidRPr="00E77BE4">
        <w:rPr>
          <w:rFonts w:ascii="Times New Roman" w:hAnsi="Times New Roman" w:cs="Times New Roman"/>
          <w:sz w:val="22"/>
          <w:szCs w:val="22"/>
          <w:lang w:eastAsia="ru-RU"/>
        </w:rPr>
        <w:t>Качество поставляемого товара должно соответствовать требованиям государственных стандартов и иным нормативным требованиям, установленным законодательством для данного вида продукции</w:t>
      </w:r>
    </w:p>
    <w:p w14:paraId="26F140E8" w14:textId="72E20C54" w:rsidR="00E77BE4" w:rsidRPr="00E77BE4" w:rsidRDefault="00E77BE4" w:rsidP="00E77BE4">
      <w:pPr>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3.4. </w:t>
      </w:r>
      <w:r w:rsidRPr="00E77BE4">
        <w:rPr>
          <w:rFonts w:ascii="Times New Roman" w:hAnsi="Times New Roman" w:cs="Times New Roman"/>
          <w:sz w:val="22"/>
          <w:szCs w:val="22"/>
          <w:lang w:eastAsia="ru-RU"/>
        </w:rPr>
        <w:t>Поставляемый товар сопровождается сертификатами соответствия, иными документами на русском языке, подтверждающие качество Товара.</w:t>
      </w:r>
    </w:p>
    <w:p w14:paraId="43A2F201" w14:textId="056C811F" w:rsidR="00E77BE4" w:rsidRPr="00E77BE4" w:rsidRDefault="00E77BE4" w:rsidP="00E77BE4">
      <w:pPr>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4. </w:t>
      </w:r>
      <w:r w:rsidRPr="00E77BE4">
        <w:rPr>
          <w:rFonts w:ascii="Times New Roman" w:hAnsi="Times New Roman" w:cs="Times New Roman"/>
          <w:sz w:val="22"/>
          <w:szCs w:val="22"/>
          <w:lang w:eastAsia="ru-RU"/>
        </w:rPr>
        <w:t xml:space="preserve">Одновременно с передачей товара Поставщик передает Заказчику комплект документов, включающий в себя: </w:t>
      </w:r>
    </w:p>
    <w:p w14:paraId="5D2AE063" w14:textId="77777777" w:rsidR="00E77BE4" w:rsidRPr="00E77BE4" w:rsidRDefault="00E77BE4" w:rsidP="00E77BE4">
      <w:pPr>
        <w:jc w:val="both"/>
        <w:rPr>
          <w:rFonts w:ascii="Times New Roman" w:hAnsi="Times New Roman" w:cs="Times New Roman"/>
          <w:sz w:val="22"/>
          <w:szCs w:val="22"/>
          <w:lang w:eastAsia="ru-RU"/>
        </w:rPr>
      </w:pPr>
      <w:r w:rsidRPr="00E77BE4">
        <w:rPr>
          <w:rFonts w:ascii="Times New Roman" w:hAnsi="Times New Roman" w:cs="Times New Roman"/>
          <w:sz w:val="22"/>
          <w:szCs w:val="22"/>
          <w:lang w:eastAsia="ru-RU"/>
        </w:rPr>
        <w:t xml:space="preserve">- копию сертификата соответствия, сертификата качества, в случае, если товар подлежит обязательной сертификации; </w:t>
      </w:r>
    </w:p>
    <w:p w14:paraId="50EF0F81" w14:textId="77777777" w:rsidR="00E77BE4" w:rsidRPr="00E77BE4" w:rsidRDefault="00E77BE4" w:rsidP="00E77BE4">
      <w:pPr>
        <w:jc w:val="both"/>
        <w:rPr>
          <w:rFonts w:ascii="Times New Roman" w:hAnsi="Times New Roman" w:cs="Times New Roman"/>
          <w:sz w:val="22"/>
          <w:szCs w:val="22"/>
          <w:lang w:eastAsia="ru-RU"/>
        </w:rPr>
      </w:pPr>
      <w:r w:rsidRPr="00E77BE4">
        <w:rPr>
          <w:rFonts w:ascii="Times New Roman" w:hAnsi="Times New Roman" w:cs="Times New Roman"/>
          <w:sz w:val="22"/>
          <w:szCs w:val="22"/>
          <w:lang w:eastAsia="ru-RU"/>
        </w:rPr>
        <w:t>- акт приема-передачи товара.</w:t>
      </w:r>
    </w:p>
    <w:p w14:paraId="3FD0ADA9" w14:textId="77777777" w:rsidR="00E77BE4" w:rsidRPr="00987ADC" w:rsidRDefault="00E77BE4" w:rsidP="00E77BE4">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rPr>
          <w:spacing w:val="2"/>
        </w:rPr>
      </w:pPr>
    </w:p>
    <w:p w14:paraId="07BBE196" w14:textId="1053D2A9" w:rsidR="00E77BE4" w:rsidRDefault="00E77BE4" w:rsidP="00E77BE4">
      <w:pPr>
        <w:rPr>
          <w:rFonts w:ascii="Times New Roman" w:hAnsi="Times New Roman" w:cs="Times New Roman"/>
          <w:sz w:val="22"/>
          <w:szCs w:val="22"/>
          <w:lang w:eastAsia="ru-RU"/>
        </w:rPr>
      </w:pPr>
    </w:p>
    <w:p w14:paraId="4F2273AF" w14:textId="77777777" w:rsidR="00DB0CD3" w:rsidRPr="00DB0CD3" w:rsidRDefault="00DB0CD3" w:rsidP="00DB0CD3">
      <w:pPr>
        <w:jc w:val="center"/>
        <w:rPr>
          <w:rFonts w:ascii="Times New Roman" w:hAnsi="Times New Roman" w:cs="Times New Roman"/>
          <w:b/>
          <w:sz w:val="22"/>
          <w:szCs w:val="22"/>
          <w:lang w:eastAsia="ru-RU"/>
        </w:rPr>
      </w:pPr>
      <w:r w:rsidRPr="00DB0CD3">
        <w:rPr>
          <w:rFonts w:ascii="Times New Roman" w:hAnsi="Times New Roman" w:cs="Times New Roman"/>
          <w:b/>
          <w:sz w:val="22"/>
          <w:szCs w:val="22"/>
          <w:lang w:eastAsia="ru-RU"/>
        </w:rPr>
        <w:t>ПОДПИСИ СТОРОН</w:t>
      </w:r>
    </w:p>
    <w:p w14:paraId="77BCD730" w14:textId="77777777" w:rsidR="00FA1D3B" w:rsidRPr="009D50D6" w:rsidRDefault="00FA1D3B" w:rsidP="00FA1D3B">
      <w:pPr>
        <w:rPr>
          <w:rFonts w:ascii="Times New Roman" w:hAnsi="Times New Roman" w:cs="Times New Roman"/>
          <w:sz w:val="22"/>
          <w:szCs w:val="22"/>
          <w:lang w:eastAsia="ru-RU"/>
        </w:rPr>
      </w:pPr>
    </w:p>
    <w:tbl>
      <w:tblPr>
        <w:tblW w:w="0" w:type="auto"/>
        <w:jc w:val="center"/>
        <w:tblLook w:val="00A0" w:firstRow="1" w:lastRow="0" w:firstColumn="1" w:lastColumn="0" w:noHBand="0" w:noVBand="0"/>
      </w:tblPr>
      <w:tblGrid>
        <w:gridCol w:w="4998"/>
        <w:gridCol w:w="4999"/>
      </w:tblGrid>
      <w:tr w:rsidR="00FA1D3B" w:rsidRPr="009D50D6" w14:paraId="270FB6D3" w14:textId="77777777" w:rsidTr="000E3D8F">
        <w:trPr>
          <w:jc w:val="center"/>
        </w:trPr>
        <w:tc>
          <w:tcPr>
            <w:tcW w:w="4998" w:type="dxa"/>
            <w:vAlign w:val="center"/>
          </w:tcPr>
          <w:p w14:paraId="22984BBE" w14:textId="77777777" w:rsidR="00FA1D3B" w:rsidRPr="009D50D6" w:rsidRDefault="00FA1D3B" w:rsidP="00FA1D3B">
            <w:pPr>
              <w:rPr>
                <w:rFonts w:ascii="Times New Roman" w:hAnsi="Times New Roman" w:cs="Times New Roman"/>
                <w:sz w:val="22"/>
                <w:szCs w:val="22"/>
                <w:lang w:eastAsia="en-US"/>
              </w:rPr>
            </w:pPr>
            <w:bookmarkStart w:id="5" w:name="_Hlk136625450"/>
            <w:r w:rsidRPr="009D50D6">
              <w:rPr>
                <w:rFonts w:ascii="Times New Roman" w:hAnsi="Times New Roman" w:cs="Times New Roman"/>
                <w:sz w:val="22"/>
                <w:szCs w:val="22"/>
                <w:lang w:eastAsia="en-US"/>
              </w:rPr>
              <w:t xml:space="preserve">Заказчик: </w:t>
            </w:r>
          </w:p>
        </w:tc>
        <w:tc>
          <w:tcPr>
            <w:tcW w:w="4999" w:type="dxa"/>
            <w:vAlign w:val="center"/>
          </w:tcPr>
          <w:p w14:paraId="479E82E0" w14:textId="77777777" w:rsidR="00FA1D3B" w:rsidRPr="009D50D6" w:rsidRDefault="00FA1D3B" w:rsidP="00FA1D3B">
            <w:pPr>
              <w:rPr>
                <w:rFonts w:ascii="Times New Roman" w:hAnsi="Times New Roman" w:cs="Times New Roman"/>
                <w:sz w:val="22"/>
                <w:szCs w:val="22"/>
                <w:lang w:eastAsia="en-US"/>
              </w:rPr>
            </w:pPr>
            <w:r w:rsidRPr="009D50D6">
              <w:rPr>
                <w:rFonts w:ascii="Times New Roman" w:hAnsi="Times New Roman" w:cs="Times New Roman"/>
                <w:sz w:val="22"/>
                <w:szCs w:val="22"/>
                <w:lang w:eastAsia="en-US"/>
              </w:rPr>
              <w:t>Поставщик:</w:t>
            </w:r>
          </w:p>
        </w:tc>
      </w:tr>
      <w:tr w:rsidR="00FA1D3B" w:rsidRPr="009D50D6" w14:paraId="19F10D54" w14:textId="77777777" w:rsidTr="000E3D8F">
        <w:trPr>
          <w:jc w:val="center"/>
        </w:trPr>
        <w:tc>
          <w:tcPr>
            <w:tcW w:w="4998" w:type="dxa"/>
            <w:vAlign w:val="center"/>
          </w:tcPr>
          <w:p w14:paraId="20E58243" w14:textId="77777777" w:rsidR="00FA1D3B" w:rsidRPr="009D50D6" w:rsidRDefault="00FA1D3B" w:rsidP="00FA1D3B">
            <w:pPr>
              <w:rPr>
                <w:rFonts w:ascii="Times New Roman" w:hAnsi="Times New Roman" w:cs="Times New Roman"/>
                <w:sz w:val="22"/>
                <w:szCs w:val="22"/>
                <w:lang w:val="en-US" w:eastAsia="en-US"/>
              </w:rPr>
            </w:pPr>
          </w:p>
        </w:tc>
        <w:tc>
          <w:tcPr>
            <w:tcW w:w="4999" w:type="dxa"/>
            <w:vAlign w:val="center"/>
          </w:tcPr>
          <w:p w14:paraId="1FC3145E" w14:textId="77777777" w:rsidR="00FA1D3B" w:rsidRPr="009D50D6" w:rsidRDefault="00FA1D3B" w:rsidP="00FA1D3B">
            <w:pPr>
              <w:rPr>
                <w:rFonts w:ascii="Times New Roman" w:hAnsi="Times New Roman" w:cs="Times New Roman"/>
                <w:bCs/>
                <w:color w:val="FF0000"/>
                <w:sz w:val="22"/>
                <w:szCs w:val="22"/>
                <w:lang w:val="en-US" w:eastAsia="en-US"/>
              </w:rPr>
            </w:pPr>
          </w:p>
        </w:tc>
      </w:tr>
      <w:tr w:rsidR="00FA1D3B" w:rsidRPr="009D50D6" w14:paraId="58363EEA" w14:textId="77777777" w:rsidTr="000E3D8F">
        <w:trPr>
          <w:jc w:val="center"/>
        </w:trPr>
        <w:tc>
          <w:tcPr>
            <w:tcW w:w="4998" w:type="dxa"/>
            <w:vAlign w:val="center"/>
          </w:tcPr>
          <w:p w14:paraId="4F990550" w14:textId="77777777" w:rsidR="00FA1D3B" w:rsidRPr="009D50D6" w:rsidRDefault="009D50D6" w:rsidP="00FA1D3B">
            <w:pPr>
              <w:rPr>
                <w:rFonts w:ascii="Times New Roman" w:hAnsi="Times New Roman" w:cs="Times New Roman"/>
                <w:sz w:val="22"/>
                <w:szCs w:val="22"/>
                <w:lang w:eastAsia="en-US"/>
              </w:rPr>
            </w:pPr>
            <w:r w:rsidRPr="009D50D6">
              <w:rPr>
                <w:rFonts w:ascii="Times New Roman" w:hAnsi="Times New Roman" w:cs="Times New Roman"/>
                <w:sz w:val="22"/>
                <w:szCs w:val="22"/>
                <w:lang w:eastAsia="en-US"/>
              </w:rPr>
              <w:t>Генеральный д</w:t>
            </w:r>
            <w:r w:rsidR="00FA1D3B" w:rsidRPr="009D50D6">
              <w:rPr>
                <w:rFonts w:ascii="Times New Roman" w:hAnsi="Times New Roman" w:cs="Times New Roman"/>
                <w:sz w:val="22"/>
                <w:szCs w:val="22"/>
                <w:lang w:eastAsia="en-US"/>
              </w:rPr>
              <w:t>иректор</w:t>
            </w:r>
            <w:r w:rsidR="00DB0CD3">
              <w:rPr>
                <w:rFonts w:ascii="Times New Roman" w:hAnsi="Times New Roman" w:cs="Times New Roman"/>
                <w:sz w:val="22"/>
                <w:szCs w:val="22"/>
                <w:lang w:eastAsia="en-US"/>
              </w:rPr>
              <w:t xml:space="preserve"> ООО «Водоканал»</w:t>
            </w:r>
          </w:p>
        </w:tc>
        <w:tc>
          <w:tcPr>
            <w:tcW w:w="4999" w:type="dxa"/>
            <w:vAlign w:val="center"/>
          </w:tcPr>
          <w:p w14:paraId="3C6DB7F0" w14:textId="77777777" w:rsidR="00FA1D3B" w:rsidRPr="009D50D6" w:rsidRDefault="00FA1D3B" w:rsidP="00FA1D3B">
            <w:pPr>
              <w:rPr>
                <w:rFonts w:ascii="Times New Roman" w:hAnsi="Times New Roman" w:cs="Times New Roman"/>
                <w:bCs/>
                <w:sz w:val="22"/>
                <w:szCs w:val="22"/>
                <w:lang w:eastAsia="en-US"/>
              </w:rPr>
            </w:pPr>
          </w:p>
        </w:tc>
      </w:tr>
      <w:tr w:rsidR="00FA1D3B" w:rsidRPr="009D50D6" w14:paraId="373C5C41" w14:textId="77777777" w:rsidTr="000E3D8F">
        <w:trPr>
          <w:jc w:val="center"/>
        </w:trPr>
        <w:tc>
          <w:tcPr>
            <w:tcW w:w="4998" w:type="dxa"/>
            <w:vAlign w:val="center"/>
          </w:tcPr>
          <w:p w14:paraId="341870D9" w14:textId="77777777" w:rsidR="00FA1D3B" w:rsidRPr="009D50D6" w:rsidRDefault="00FA1D3B" w:rsidP="00FA1D3B">
            <w:pPr>
              <w:rPr>
                <w:rFonts w:ascii="Times New Roman" w:hAnsi="Times New Roman" w:cs="Times New Roman"/>
                <w:sz w:val="22"/>
                <w:szCs w:val="22"/>
                <w:lang w:eastAsia="en-US"/>
              </w:rPr>
            </w:pPr>
          </w:p>
        </w:tc>
        <w:tc>
          <w:tcPr>
            <w:tcW w:w="4999" w:type="dxa"/>
            <w:vAlign w:val="center"/>
          </w:tcPr>
          <w:p w14:paraId="28AE0681" w14:textId="77777777" w:rsidR="00FA1D3B" w:rsidRPr="009D50D6" w:rsidRDefault="00FA1D3B" w:rsidP="00FA1D3B">
            <w:pPr>
              <w:rPr>
                <w:rFonts w:ascii="Times New Roman" w:hAnsi="Times New Roman" w:cs="Times New Roman"/>
                <w:bCs/>
                <w:sz w:val="22"/>
                <w:szCs w:val="22"/>
                <w:lang w:eastAsia="en-US"/>
              </w:rPr>
            </w:pPr>
          </w:p>
        </w:tc>
      </w:tr>
      <w:tr w:rsidR="00FA1D3B" w:rsidRPr="009D50D6" w14:paraId="5759C9E6" w14:textId="77777777" w:rsidTr="000E3D8F">
        <w:trPr>
          <w:trHeight w:val="272"/>
          <w:jc w:val="center"/>
        </w:trPr>
        <w:tc>
          <w:tcPr>
            <w:tcW w:w="4998" w:type="dxa"/>
            <w:vAlign w:val="center"/>
          </w:tcPr>
          <w:p w14:paraId="21ABF7D7" w14:textId="77777777" w:rsidR="00FA1D3B" w:rsidRPr="009D50D6" w:rsidRDefault="00500AC8" w:rsidP="009D50D6">
            <w:pPr>
              <w:rPr>
                <w:rFonts w:ascii="Times New Roman" w:hAnsi="Times New Roman" w:cs="Times New Roman"/>
                <w:sz w:val="22"/>
                <w:szCs w:val="22"/>
                <w:lang w:eastAsia="en-US"/>
              </w:rPr>
            </w:pPr>
            <w:r w:rsidRPr="009D50D6">
              <w:rPr>
                <w:rFonts w:ascii="Times New Roman" w:hAnsi="Times New Roman" w:cs="Times New Roman"/>
                <w:sz w:val="22"/>
                <w:szCs w:val="22"/>
                <w:lang w:eastAsia="en-US"/>
              </w:rPr>
              <w:t xml:space="preserve">______________ </w:t>
            </w:r>
            <w:r w:rsidR="009D50D6" w:rsidRPr="009D50D6">
              <w:rPr>
                <w:rFonts w:ascii="Times New Roman" w:hAnsi="Times New Roman" w:cs="Times New Roman"/>
                <w:sz w:val="22"/>
                <w:szCs w:val="22"/>
                <w:lang w:eastAsia="en-US"/>
              </w:rPr>
              <w:t>С.В. Скорняков</w:t>
            </w:r>
          </w:p>
        </w:tc>
        <w:tc>
          <w:tcPr>
            <w:tcW w:w="4999" w:type="dxa"/>
            <w:vAlign w:val="center"/>
          </w:tcPr>
          <w:p w14:paraId="5D4FBEDB" w14:textId="77777777" w:rsidR="00FA1D3B" w:rsidRPr="009D50D6" w:rsidRDefault="00FA1D3B" w:rsidP="00FA1D3B">
            <w:pPr>
              <w:rPr>
                <w:rFonts w:ascii="Times New Roman" w:hAnsi="Times New Roman" w:cs="Times New Roman"/>
                <w:bCs/>
                <w:sz w:val="22"/>
                <w:szCs w:val="22"/>
                <w:lang w:eastAsia="en-US"/>
              </w:rPr>
            </w:pPr>
            <w:r w:rsidRPr="009D50D6">
              <w:rPr>
                <w:rFonts w:ascii="Times New Roman" w:hAnsi="Times New Roman" w:cs="Times New Roman"/>
                <w:sz w:val="22"/>
                <w:szCs w:val="22"/>
                <w:lang w:eastAsia="en-US"/>
              </w:rPr>
              <w:t>______________ /________ /</w:t>
            </w:r>
          </w:p>
        </w:tc>
      </w:tr>
      <w:tr w:rsidR="00FA1D3B" w:rsidRPr="009D50D6" w14:paraId="5311D4E5" w14:textId="77777777" w:rsidTr="000E3D8F">
        <w:trPr>
          <w:trHeight w:val="272"/>
          <w:jc w:val="center"/>
        </w:trPr>
        <w:tc>
          <w:tcPr>
            <w:tcW w:w="4998" w:type="dxa"/>
            <w:vAlign w:val="center"/>
          </w:tcPr>
          <w:p w14:paraId="2AA35D70" w14:textId="77777777" w:rsidR="00FA1D3B" w:rsidRPr="009D50D6" w:rsidRDefault="00FA1D3B" w:rsidP="00FA1D3B">
            <w:pPr>
              <w:rPr>
                <w:rFonts w:ascii="Times New Roman" w:hAnsi="Times New Roman" w:cs="Times New Roman"/>
                <w:sz w:val="22"/>
                <w:szCs w:val="22"/>
                <w:lang w:eastAsia="en-US"/>
              </w:rPr>
            </w:pPr>
            <w:r w:rsidRPr="009D50D6">
              <w:rPr>
                <w:rFonts w:ascii="Times New Roman" w:hAnsi="Times New Roman" w:cs="Times New Roman"/>
                <w:sz w:val="22"/>
                <w:szCs w:val="22"/>
                <w:lang w:eastAsia="en-US"/>
              </w:rPr>
              <w:t>М.П.</w:t>
            </w:r>
          </w:p>
        </w:tc>
        <w:tc>
          <w:tcPr>
            <w:tcW w:w="4999" w:type="dxa"/>
            <w:vAlign w:val="center"/>
          </w:tcPr>
          <w:p w14:paraId="58446635" w14:textId="77777777" w:rsidR="00FA1D3B" w:rsidRPr="009D50D6" w:rsidRDefault="00FA1D3B" w:rsidP="00FA1D3B">
            <w:pPr>
              <w:rPr>
                <w:rFonts w:ascii="Times New Roman" w:hAnsi="Times New Roman" w:cs="Times New Roman"/>
                <w:sz w:val="22"/>
                <w:szCs w:val="22"/>
                <w:lang w:eastAsia="en-US"/>
              </w:rPr>
            </w:pPr>
            <w:r w:rsidRPr="009D50D6">
              <w:rPr>
                <w:rFonts w:ascii="Times New Roman" w:hAnsi="Times New Roman" w:cs="Times New Roman"/>
                <w:sz w:val="22"/>
                <w:szCs w:val="22"/>
                <w:lang w:eastAsia="en-US"/>
              </w:rPr>
              <w:t>М.П.</w:t>
            </w:r>
          </w:p>
        </w:tc>
      </w:tr>
    </w:tbl>
    <w:bookmarkEnd w:id="5"/>
    <w:p w14:paraId="6E2146A1" w14:textId="77777777" w:rsidR="00FA1D3B" w:rsidRPr="009D50D6" w:rsidRDefault="00FA1D3B" w:rsidP="00FA1D3B">
      <w:pPr>
        <w:spacing w:after="200" w:line="276" w:lineRule="auto"/>
        <w:rPr>
          <w:rFonts w:ascii="Times New Roman" w:eastAsia="Calibri" w:hAnsi="Times New Roman" w:cs="Times New Roman"/>
          <w:sz w:val="22"/>
          <w:szCs w:val="22"/>
          <w:lang w:eastAsia="ru-RU"/>
        </w:rPr>
      </w:pPr>
      <w:r w:rsidRPr="009D50D6">
        <w:rPr>
          <w:rFonts w:ascii="Times New Roman" w:eastAsia="Calibri" w:hAnsi="Times New Roman" w:cs="Times New Roman"/>
          <w:sz w:val="22"/>
          <w:szCs w:val="22"/>
          <w:lang w:eastAsia="ru-RU"/>
        </w:rPr>
        <w:t> </w:t>
      </w:r>
    </w:p>
    <w:sectPr w:rsidR="00FA1D3B" w:rsidRPr="009D50D6" w:rsidSect="001B7BDB">
      <w:headerReference w:type="default" r:id="rId10"/>
      <w:pgSz w:w="11906" w:h="16838"/>
      <w:pgMar w:top="1385" w:right="567" w:bottom="284" w:left="1134" w:header="71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9A4336" w14:textId="77777777" w:rsidR="00FD5C38" w:rsidRDefault="00FD5C38">
      <w:r>
        <w:separator/>
      </w:r>
    </w:p>
  </w:endnote>
  <w:endnote w:type="continuationSeparator" w:id="0">
    <w:p w14:paraId="61240D0A" w14:textId="77777777" w:rsidR="00FD5C38" w:rsidRDefault="00FD5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Proxima Nova ExCn Rg">
    <w:altName w:val="Arial"/>
    <w:panose1 w:val="00000000000000000000"/>
    <w:charset w:val="00"/>
    <w:family w:val="modern"/>
    <w:notTrueType/>
    <w:pitch w:val="variable"/>
    <w:sig w:usb0="A00002EF" w:usb1="5000E0F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PT Astra Serif">
    <w:charset w:val="CC"/>
    <w:family w:val="roman"/>
    <w:pitch w:val="variable"/>
    <w:sig w:usb0="A00002EF" w:usb1="5000204B" w:usb2="00000020" w:usb3="00000000" w:csb0="00000097" w:csb1="00000000"/>
  </w:font>
  <w:font w:name="FPNIBA+TimesNewRoman,Bold">
    <w:altName w:val="Times New Roman"/>
    <w:panose1 w:val="00000000000000000000"/>
    <w:charset w:val="CC"/>
    <w:family w:val="roman"/>
    <w:notTrueType/>
    <w:pitch w:val="default"/>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8EC50D" w14:textId="77777777" w:rsidR="00FD5C38" w:rsidRDefault="00FD5C38">
      <w:r>
        <w:separator/>
      </w:r>
    </w:p>
  </w:footnote>
  <w:footnote w:type="continuationSeparator" w:id="0">
    <w:p w14:paraId="6D55340B" w14:textId="77777777" w:rsidR="00FD5C38" w:rsidRDefault="00FD5C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712AA" w14:textId="77777777" w:rsidR="000517CC" w:rsidRDefault="000517CC">
    <w:pPr>
      <w:pStyle w:val="af3"/>
    </w:pPr>
    <w:r>
      <w:rPr>
        <w:noProof/>
        <w:lang w:val="ru-RU" w:eastAsia="ru-RU"/>
      </w:rPr>
      <w:drawing>
        <wp:anchor distT="0" distB="0" distL="114300" distR="114300" simplePos="0" relativeHeight="251658240" behindDoc="1" locked="0" layoutInCell="1" allowOverlap="1" wp14:anchorId="4BD63B24" wp14:editId="74A7AF90">
          <wp:simplePos x="0" y="0"/>
          <wp:positionH relativeFrom="page">
            <wp:posOffset>3638550</wp:posOffset>
          </wp:positionH>
          <wp:positionV relativeFrom="page">
            <wp:posOffset>286385</wp:posOffset>
          </wp:positionV>
          <wp:extent cx="502285" cy="495300"/>
          <wp:effectExtent l="0" t="0" r="0" b="0"/>
          <wp:wrapNone/>
          <wp:docPr id="2" name="Рисунок 2" descr="Описание: 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Описание: ooxWord://word/media/image1.pn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285" cy="49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7699D"/>
    <w:multiLevelType w:val="hybridMultilevel"/>
    <w:tmpl w:val="DBFC0F0E"/>
    <w:lvl w:ilvl="0" w:tplc="E2DCA656">
      <w:start w:val="5"/>
      <w:numFmt w:val="decimal"/>
      <w:lvlText w:val="%1."/>
      <w:lvlJc w:val="left"/>
      <w:pPr>
        <w:ind w:left="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AC257C8">
      <w:start w:val="1"/>
      <w:numFmt w:val="lowerLetter"/>
      <w:lvlText w:val="%2"/>
      <w:lvlJc w:val="left"/>
      <w:pPr>
        <w:ind w:left="1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A9C141A">
      <w:start w:val="1"/>
      <w:numFmt w:val="lowerRoman"/>
      <w:lvlText w:val="%3"/>
      <w:lvlJc w:val="left"/>
      <w:pPr>
        <w:ind w:left="2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1D87460">
      <w:start w:val="1"/>
      <w:numFmt w:val="decimal"/>
      <w:lvlText w:val="%4"/>
      <w:lvlJc w:val="left"/>
      <w:pPr>
        <w:ind w:left="30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0E68C04">
      <w:start w:val="1"/>
      <w:numFmt w:val="lowerLetter"/>
      <w:lvlText w:val="%5"/>
      <w:lvlJc w:val="left"/>
      <w:pPr>
        <w:ind w:left="38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072F316">
      <w:start w:val="1"/>
      <w:numFmt w:val="lowerRoman"/>
      <w:lvlText w:val="%6"/>
      <w:lvlJc w:val="left"/>
      <w:pPr>
        <w:ind w:left="4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D328912">
      <w:start w:val="1"/>
      <w:numFmt w:val="decimal"/>
      <w:lvlText w:val="%7"/>
      <w:lvlJc w:val="left"/>
      <w:pPr>
        <w:ind w:left="5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F96C1D2">
      <w:start w:val="1"/>
      <w:numFmt w:val="lowerLetter"/>
      <w:lvlText w:val="%8"/>
      <w:lvlJc w:val="left"/>
      <w:pPr>
        <w:ind w:left="59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840FC64">
      <w:start w:val="1"/>
      <w:numFmt w:val="lowerRoman"/>
      <w:lvlText w:val="%9"/>
      <w:lvlJc w:val="left"/>
      <w:pPr>
        <w:ind w:left="66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13EF6BBE"/>
    <w:multiLevelType w:val="hybridMultilevel"/>
    <w:tmpl w:val="5B3A4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705ED2"/>
    <w:multiLevelType w:val="hybridMultilevel"/>
    <w:tmpl w:val="BA20D8A6"/>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F0B1121"/>
    <w:multiLevelType w:val="hybridMultilevel"/>
    <w:tmpl w:val="85F80F54"/>
    <w:lvl w:ilvl="0" w:tplc="635E632A">
      <w:start w:val="1"/>
      <w:numFmt w:val="bullet"/>
      <w:lvlText w:val="-"/>
      <w:lvlJc w:val="left"/>
      <w:pPr>
        <w:ind w:left="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54541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1E603E">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FA5D38">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02619C">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D4AA74">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F22C96">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F41EC8">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D6385A">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FE850AA"/>
    <w:multiLevelType w:val="multilevel"/>
    <w:tmpl w:val="3826863C"/>
    <w:lvl w:ilvl="0">
      <w:start w:val="1"/>
      <w:numFmt w:val="decimal"/>
      <w:pStyle w:val="1"/>
      <w:lvlText w:val="%1."/>
      <w:lvlJc w:val="left"/>
      <w:pPr>
        <w:tabs>
          <w:tab w:val="num" w:pos="1134"/>
        </w:tabs>
      </w:pPr>
      <w:rPr>
        <w:caps w:val="0"/>
        <w:strike w:val="0"/>
        <w:vanish w:val="0"/>
        <w:spacing w:val="0"/>
        <w:position w:val="0"/>
        <w:u w:val="none"/>
        <w:vertAlign w:val="baseline"/>
      </w:rPr>
    </w:lvl>
    <w:lvl w:ilvl="1">
      <w:start w:val="1"/>
      <w:numFmt w:val="decimal"/>
      <w:pStyle w:val="2"/>
      <w:lvlText w:val="%1.%2."/>
      <w:lvlJc w:val="left"/>
      <w:pPr>
        <w:tabs>
          <w:tab w:val="num" w:pos="2269"/>
        </w:tabs>
        <w:ind w:left="568"/>
      </w:pPr>
      <w:rPr>
        <w:i w:val="0"/>
        <w:iCs w:val="0"/>
        <w:caps w:val="0"/>
        <w:strike w:val="0"/>
        <w:vanish w:val="0"/>
        <w:color w:val="000000"/>
        <w:spacing w:val="0"/>
        <w:position w:val="0"/>
        <w:sz w:val="36"/>
        <w:szCs w:val="36"/>
        <w:u w:val="none"/>
        <w:vertAlign w:val="baseline"/>
      </w:rPr>
    </w:lvl>
    <w:lvl w:ilvl="2">
      <w:start w:val="1"/>
      <w:numFmt w:val="decimal"/>
      <w:pStyle w:val="-3"/>
      <w:lvlText w:val="%1.%2.%3."/>
      <w:lvlJc w:val="left"/>
      <w:pPr>
        <w:tabs>
          <w:tab w:val="num" w:pos="1701"/>
        </w:tabs>
      </w:pPr>
      <w:rPr>
        <w:b w:val="0"/>
        <w:bCs w:val="0"/>
        <w:i w:val="0"/>
        <w:iCs w:val="0"/>
        <w:caps w:val="0"/>
        <w:smallCaps w:val="0"/>
        <w:strike w:val="0"/>
        <w:vanish w:val="0"/>
        <w:color w:val="000000"/>
        <w:spacing w:val="0"/>
        <w:position w:val="0"/>
        <w:sz w:val="28"/>
        <w:szCs w:val="28"/>
        <w:u w:val="none"/>
        <w:vertAlign w:val="baseline"/>
      </w:rPr>
    </w:lvl>
    <w:lvl w:ilvl="3">
      <w:start w:val="1"/>
      <w:numFmt w:val="decimal"/>
      <w:pStyle w:val="-4"/>
      <w:lvlText w:val="%1.%2.%3.%4."/>
      <w:lvlJc w:val="left"/>
      <w:pPr>
        <w:tabs>
          <w:tab w:val="num" w:pos="1701"/>
        </w:tabs>
      </w:pPr>
      <w:rPr>
        <w:b w:val="0"/>
        <w:bCs w:val="0"/>
        <w:i w:val="0"/>
        <w:iCs w:val="0"/>
        <w:caps w:val="0"/>
        <w:smallCaps w:val="0"/>
        <w:strike w:val="0"/>
        <w:vanish w:val="0"/>
        <w:color w:val="000000"/>
        <w:spacing w:val="0"/>
        <w:position w:val="0"/>
        <w:sz w:val="28"/>
        <w:szCs w:val="28"/>
        <w:u w:val="none"/>
        <w:vertAlign w:val="baseline"/>
      </w:rPr>
    </w:lvl>
    <w:lvl w:ilvl="4">
      <w:start w:val="1"/>
      <w:numFmt w:val="decimal"/>
      <w:pStyle w:val="-5"/>
      <w:lvlText w:val="%1.%2.%3.%4.%5."/>
      <w:lvlJc w:val="left"/>
      <w:pPr>
        <w:tabs>
          <w:tab w:val="num" w:pos="1701"/>
        </w:tabs>
      </w:pPr>
      <w:rPr>
        <w:b w:val="0"/>
        <w:bCs w:val="0"/>
        <w:i w:val="0"/>
        <w:iCs w:val="0"/>
      </w:rPr>
    </w:lvl>
    <w:lvl w:ilvl="5">
      <w:start w:val="1"/>
      <w:numFmt w:val="decimal"/>
      <w:pStyle w:val="-6"/>
      <w:lvlText w:val="%6)"/>
      <w:lvlJc w:val="left"/>
      <w:pPr>
        <w:tabs>
          <w:tab w:val="num" w:pos="1701"/>
        </w:tabs>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nsid w:val="22C51FF1"/>
    <w:multiLevelType w:val="hybridMultilevel"/>
    <w:tmpl w:val="2300FFB0"/>
    <w:lvl w:ilvl="0" w:tplc="A3AA4C3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256FEF2">
      <w:start w:val="1"/>
      <w:numFmt w:val="bullet"/>
      <w:lvlText w:val="o"/>
      <w:lvlJc w:val="left"/>
      <w:pPr>
        <w:ind w:left="1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7DEE928">
      <w:start w:val="1"/>
      <w:numFmt w:val="bullet"/>
      <w:lvlText w:val="▪"/>
      <w:lvlJc w:val="left"/>
      <w:pPr>
        <w:ind w:left="25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EA675CE">
      <w:start w:val="1"/>
      <w:numFmt w:val="bullet"/>
      <w:lvlText w:val="•"/>
      <w:lvlJc w:val="left"/>
      <w:pPr>
        <w:ind w:left="32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7DE40A6">
      <w:start w:val="1"/>
      <w:numFmt w:val="bullet"/>
      <w:lvlText w:val="o"/>
      <w:lvlJc w:val="left"/>
      <w:pPr>
        <w:ind w:left="39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7483BAA">
      <w:start w:val="1"/>
      <w:numFmt w:val="bullet"/>
      <w:lvlText w:val="▪"/>
      <w:lvlJc w:val="left"/>
      <w:pPr>
        <w:ind w:left="47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11CC1A4">
      <w:start w:val="1"/>
      <w:numFmt w:val="bullet"/>
      <w:lvlText w:val="•"/>
      <w:lvlJc w:val="left"/>
      <w:pPr>
        <w:ind w:left="54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C40698A">
      <w:start w:val="1"/>
      <w:numFmt w:val="bullet"/>
      <w:lvlText w:val="o"/>
      <w:lvlJc w:val="left"/>
      <w:pPr>
        <w:ind w:left="61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4940B6E">
      <w:start w:val="1"/>
      <w:numFmt w:val="bullet"/>
      <w:lvlText w:val="▪"/>
      <w:lvlJc w:val="left"/>
      <w:pPr>
        <w:ind w:left="68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246F7071"/>
    <w:multiLevelType w:val="hybridMultilevel"/>
    <w:tmpl w:val="EDB011F0"/>
    <w:lvl w:ilvl="0" w:tplc="A9C0D026">
      <w:start w:val="1"/>
      <w:numFmt w:val="bullet"/>
      <w:lvlText w:val=""/>
      <w:lvlJc w:val="left"/>
      <w:pPr>
        <w:tabs>
          <w:tab w:val="num" w:pos="720"/>
        </w:tabs>
        <w:ind w:left="720" w:hanging="360"/>
      </w:pPr>
      <w:rPr>
        <w:rFonts w:ascii="Symbol" w:hAnsi="Symbol"/>
        <w:b/>
        <w:bCs/>
        <w:caps w:val="0"/>
        <w:smallCaps w:val="0"/>
        <w:sz w:val="22"/>
        <w:szCs w:val="20"/>
      </w:rPr>
    </w:lvl>
    <w:lvl w:ilvl="1" w:tplc="EBCCA212">
      <w:start w:val="1"/>
      <w:numFmt w:val="bullet"/>
      <w:lvlText w:val=""/>
      <w:lvlJc w:val="left"/>
      <w:pPr>
        <w:tabs>
          <w:tab w:val="num" w:pos="1080"/>
        </w:tabs>
        <w:ind w:left="1080" w:hanging="360"/>
      </w:pPr>
      <w:rPr>
        <w:rFonts w:ascii="Symbol" w:hAnsi="Symbol"/>
        <w:b/>
        <w:bCs/>
        <w:caps w:val="0"/>
        <w:smallCaps w:val="0"/>
        <w:sz w:val="22"/>
        <w:szCs w:val="20"/>
      </w:rPr>
    </w:lvl>
    <w:lvl w:ilvl="2" w:tplc="F72606F6">
      <w:start w:val="1"/>
      <w:numFmt w:val="bullet"/>
      <w:lvlText w:val=""/>
      <w:lvlJc w:val="left"/>
      <w:pPr>
        <w:tabs>
          <w:tab w:val="num" w:pos="1440"/>
        </w:tabs>
        <w:ind w:left="1440" w:hanging="360"/>
      </w:pPr>
      <w:rPr>
        <w:rFonts w:ascii="Symbol" w:hAnsi="Symbol"/>
        <w:b/>
        <w:bCs/>
        <w:caps w:val="0"/>
        <w:smallCaps w:val="0"/>
        <w:sz w:val="22"/>
        <w:szCs w:val="20"/>
      </w:rPr>
    </w:lvl>
    <w:lvl w:ilvl="3" w:tplc="8A289290">
      <w:start w:val="1"/>
      <w:numFmt w:val="bullet"/>
      <w:lvlText w:val=""/>
      <w:lvlJc w:val="left"/>
      <w:pPr>
        <w:tabs>
          <w:tab w:val="num" w:pos="1800"/>
        </w:tabs>
        <w:ind w:left="1800" w:hanging="360"/>
      </w:pPr>
      <w:rPr>
        <w:rFonts w:ascii="Symbol" w:hAnsi="Symbol"/>
        <w:b/>
        <w:bCs/>
        <w:caps w:val="0"/>
        <w:smallCaps w:val="0"/>
        <w:sz w:val="22"/>
        <w:szCs w:val="20"/>
      </w:rPr>
    </w:lvl>
    <w:lvl w:ilvl="4" w:tplc="29201E20">
      <w:start w:val="1"/>
      <w:numFmt w:val="bullet"/>
      <w:lvlText w:val=""/>
      <w:lvlJc w:val="left"/>
      <w:pPr>
        <w:tabs>
          <w:tab w:val="num" w:pos="2160"/>
        </w:tabs>
        <w:ind w:left="2160" w:hanging="360"/>
      </w:pPr>
      <w:rPr>
        <w:rFonts w:ascii="Symbol" w:hAnsi="Symbol"/>
        <w:b/>
        <w:bCs/>
        <w:caps w:val="0"/>
        <w:smallCaps w:val="0"/>
        <w:sz w:val="22"/>
        <w:szCs w:val="20"/>
      </w:rPr>
    </w:lvl>
    <w:lvl w:ilvl="5" w:tplc="198C5F9A">
      <w:start w:val="1"/>
      <w:numFmt w:val="bullet"/>
      <w:lvlText w:val=""/>
      <w:lvlJc w:val="left"/>
      <w:pPr>
        <w:tabs>
          <w:tab w:val="num" w:pos="2520"/>
        </w:tabs>
        <w:ind w:left="2520" w:hanging="360"/>
      </w:pPr>
      <w:rPr>
        <w:rFonts w:ascii="Symbol" w:hAnsi="Symbol"/>
        <w:b/>
        <w:bCs/>
        <w:caps w:val="0"/>
        <w:smallCaps w:val="0"/>
        <w:sz w:val="22"/>
        <w:szCs w:val="20"/>
      </w:rPr>
    </w:lvl>
    <w:lvl w:ilvl="6" w:tplc="35AC9728">
      <w:start w:val="1"/>
      <w:numFmt w:val="bullet"/>
      <w:lvlText w:val=""/>
      <w:lvlJc w:val="left"/>
      <w:pPr>
        <w:tabs>
          <w:tab w:val="num" w:pos="2880"/>
        </w:tabs>
        <w:ind w:left="2880" w:hanging="360"/>
      </w:pPr>
      <w:rPr>
        <w:rFonts w:ascii="Symbol" w:hAnsi="Symbol"/>
        <w:b/>
        <w:bCs/>
        <w:caps w:val="0"/>
        <w:smallCaps w:val="0"/>
        <w:sz w:val="22"/>
        <w:szCs w:val="20"/>
      </w:rPr>
    </w:lvl>
    <w:lvl w:ilvl="7" w:tplc="4E6E57C2">
      <w:start w:val="1"/>
      <w:numFmt w:val="bullet"/>
      <w:lvlText w:val=""/>
      <w:lvlJc w:val="left"/>
      <w:pPr>
        <w:tabs>
          <w:tab w:val="num" w:pos="3240"/>
        </w:tabs>
        <w:ind w:left="3240" w:hanging="360"/>
      </w:pPr>
      <w:rPr>
        <w:rFonts w:ascii="Symbol" w:hAnsi="Symbol"/>
        <w:b/>
        <w:bCs/>
        <w:caps w:val="0"/>
        <w:smallCaps w:val="0"/>
        <w:sz w:val="22"/>
        <w:szCs w:val="20"/>
      </w:rPr>
    </w:lvl>
    <w:lvl w:ilvl="8" w:tplc="1EA03EFC">
      <w:start w:val="1"/>
      <w:numFmt w:val="bullet"/>
      <w:lvlText w:val=""/>
      <w:lvlJc w:val="left"/>
      <w:pPr>
        <w:tabs>
          <w:tab w:val="num" w:pos="3600"/>
        </w:tabs>
        <w:ind w:left="3600" w:hanging="360"/>
      </w:pPr>
      <w:rPr>
        <w:rFonts w:ascii="Symbol" w:hAnsi="Symbol"/>
        <w:b/>
        <w:bCs/>
        <w:caps w:val="0"/>
        <w:smallCaps w:val="0"/>
        <w:sz w:val="22"/>
        <w:szCs w:val="20"/>
      </w:rPr>
    </w:lvl>
  </w:abstractNum>
  <w:abstractNum w:abstractNumId="7">
    <w:nsid w:val="24DA658D"/>
    <w:multiLevelType w:val="hybridMultilevel"/>
    <w:tmpl w:val="584E21D2"/>
    <w:lvl w:ilvl="0" w:tplc="F822B724">
      <w:start w:val="1"/>
      <w:numFmt w:val="decimal"/>
      <w:lvlText w:val="%1."/>
      <w:lvlJc w:val="left"/>
      <w:pPr>
        <w:ind w:left="9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D6AC1C6">
      <w:start w:val="1"/>
      <w:numFmt w:val="bullet"/>
      <w:lvlText w:val="•"/>
      <w:lvlJc w:val="left"/>
      <w:pPr>
        <w:ind w:left="1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EC3A94">
      <w:start w:val="1"/>
      <w:numFmt w:val="bullet"/>
      <w:lvlText w:val="▪"/>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521AA0">
      <w:start w:val="1"/>
      <w:numFmt w:val="bullet"/>
      <w:lvlText w:val="•"/>
      <w:lvlJc w:val="left"/>
      <w:pPr>
        <w:ind w:left="2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1E35B2">
      <w:start w:val="1"/>
      <w:numFmt w:val="bullet"/>
      <w:lvlText w:val="o"/>
      <w:lvlJc w:val="left"/>
      <w:pPr>
        <w:ind w:left="33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CA38F4">
      <w:start w:val="1"/>
      <w:numFmt w:val="bullet"/>
      <w:lvlText w:val="▪"/>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C0AD78">
      <w:start w:val="1"/>
      <w:numFmt w:val="bullet"/>
      <w:lvlText w:val="•"/>
      <w:lvlJc w:val="left"/>
      <w:pPr>
        <w:ind w:left="4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6CE028">
      <w:start w:val="1"/>
      <w:numFmt w:val="bullet"/>
      <w:lvlText w:val="o"/>
      <w:lvlJc w:val="left"/>
      <w:pPr>
        <w:ind w:left="55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B06140">
      <w:start w:val="1"/>
      <w:numFmt w:val="bullet"/>
      <w:lvlText w:val="▪"/>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27F63BF2"/>
    <w:multiLevelType w:val="multilevel"/>
    <w:tmpl w:val="4D32102C"/>
    <w:lvl w:ilvl="0">
      <w:start w:val="1"/>
      <w:numFmt w:val="decimal"/>
      <w:pStyle w:val="ListNum"/>
      <w:lvlText w:val="%1."/>
      <w:lvlJc w:val="left"/>
      <w:pPr>
        <w:tabs>
          <w:tab w:val="num" w:pos="1353"/>
        </w:tabs>
        <w:ind w:left="1277" w:hanging="284"/>
      </w:pPr>
      <w:rPr>
        <w:rFonts w:ascii="Times New Roman" w:eastAsia="Times New Roman" w:hAnsi="Times New Roman"/>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29B95C63"/>
    <w:multiLevelType w:val="hybridMultilevel"/>
    <w:tmpl w:val="3DB6BA4A"/>
    <w:lvl w:ilvl="0" w:tplc="5AB4339A">
      <w:start w:val="1"/>
      <w:numFmt w:val="decimal"/>
      <w:lvlText w:val="%1."/>
      <w:lvlJc w:val="left"/>
      <w:pPr>
        <w:ind w:left="480" w:hanging="360"/>
      </w:pPr>
      <w:rPr>
        <w:rFonts w:hint="default"/>
        <w:b w:val="0"/>
      </w:rPr>
    </w:lvl>
    <w:lvl w:ilvl="1" w:tplc="0CCE755E">
      <w:start w:val="1"/>
      <w:numFmt w:val="lowerLetter"/>
      <w:lvlText w:val="%2."/>
      <w:lvlJc w:val="left"/>
      <w:pPr>
        <w:ind w:left="1200" w:hanging="360"/>
      </w:pPr>
    </w:lvl>
    <w:lvl w:ilvl="2" w:tplc="19F67504">
      <w:start w:val="1"/>
      <w:numFmt w:val="lowerRoman"/>
      <w:lvlText w:val="%3."/>
      <w:lvlJc w:val="right"/>
      <w:pPr>
        <w:ind w:left="1920" w:hanging="180"/>
      </w:pPr>
    </w:lvl>
    <w:lvl w:ilvl="3" w:tplc="87A06718">
      <w:start w:val="1"/>
      <w:numFmt w:val="decimal"/>
      <w:lvlText w:val="%4."/>
      <w:lvlJc w:val="left"/>
      <w:pPr>
        <w:ind w:left="2640" w:hanging="360"/>
      </w:pPr>
    </w:lvl>
    <w:lvl w:ilvl="4" w:tplc="96A4AC42">
      <w:start w:val="1"/>
      <w:numFmt w:val="lowerLetter"/>
      <w:lvlText w:val="%5."/>
      <w:lvlJc w:val="left"/>
      <w:pPr>
        <w:ind w:left="3360" w:hanging="360"/>
      </w:pPr>
    </w:lvl>
    <w:lvl w:ilvl="5" w:tplc="C9DA31D2">
      <w:start w:val="1"/>
      <w:numFmt w:val="lowerRoman"/>
      <w:lvlText w:val="%6."/>
      <w:lvlJc w:val="right"/>
      <w:pPr>
        <w:ind w:left="4080" w:hanging="180"/>
      </w:pPr>
    </w:lvl>
    <w:lvl w:ilvl="6" w:tplc="979CE73E">
      <w:start w:val="1"/>
      <w:numFmt w:val="decimal"/>
      <w:lvlText w:val="%7."/>
      <w:lvlJc w:val="left"/>
      <w:pPr>
        <w:ind w:left="4800" w:hanging="360"/>
      </w:pPr>
    </w:lvl>
    <w:lvl w:ilvl="7" w:tplc="BC301248">
      <w:start w:val="1"/>
      <w:numFmt w:val="lowerLetter"/>
      <w:lvlText w:val="%8."/>
      <w:lvlJc w:val="left"/>
      <w:pPr>
        <w:ind w:left="5520" w:hanging="360"/>
      </w:pPr>
    </w:lvl>
    <w:lvl w:ilvl="8" w:tplc="954298AE">
      <w:start w:val="1"/>
      <w:numFmt w:val="lowerRoman"/>
      <w:lvlText w:val="%9."/>
      <w:lvlJc w:val="right"/>
      <w:pPr>
        <w:ind w:left="6240" w:hanging="180"/>
      </w:pPr>
    </w:lvl>
  </w:abstractNum>
  <w:abstractNum w:abstractNumId="10">
    <w:nsid w:val="318F7D0F"/>
    <w:multiLevelType w:val="multilevel"/>
    <w:tmpl w:val="D57EF52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nsid w:val="34BB1D10"/>
    <w:multiLevelType w:val="multilevel"/>
    <w:tmpl w:val="58C8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6A5FCE"/>
    <w:multiLevelType w:val="multilevel"/>
    <w:tmpl w:val="342C073E"/>
    <w:lvl w:ilvl="0">
      <w:start w:val="1"/>
      <w:numFmt w:val="decimal"/>
      <w:lvlText w:val="%1."/>
      <w:lvlJc w:val="left"/>
      <w:pPr>
        <w:tabs>
          <w:tab w:val="num" w:pos="567"/>
        </w:tabs>
        <w:ind w:left="-567"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13">
    <w:nsid w:val="36011219"/>
    <w:multiLevelType w:val="hybridMultilevel"/>
    <w:tmpl w:val="3EBC3AD4"/>
    <w:lvl w:ilvl="0" w:tplc="6A5CD134">
      <w:start w:val="2"/>
      <w:numFmt w:val="decimal"/>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F708F6"/>
    <w:multiLevelType w:val="multilevel"/>
    <w:tmpl w:val="D11E18A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nsid w:val="3AFA3D57"/>
    <w:multiLevelType w:val="multilevel"/>
    <w:tmpl w:val="3DDC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415D62"/>
    <w:multiLevelType w:val="hybridMultilevel"/>
    <w:tmpl w:val="99BAED96"/>
    <w:lvl w:ilvl="0" w:tplc="10F4A896">
      <w:start w:val="1"/>
      <w:numFmt w:val="decimal"/>
      <w:pStyle w:val="20"/>
      <w:lvlText w:val="%1."/>
      <w:lvlJc w:val="left"/>
      <w:pPr>
        <w:ind w:left="785" w:hanging="360"/>
      </w:pPr>
    </w:lvl>
    <w:lvl w:ilvl="1" w:tplc="2966A958">
      <w:start w:val="1"/>
      <w:numFmt w:val="lowerLetter"/>
      <w:lvlText w:val="%2."/>
      <w:lvlJc w:val="left"/>
      <w:pPr>
        <w:ind w:left="1505" w:hanging="360"/>
      </w:pPr>
    </w:lvl>
    <w:lvl w:ilvl="2" w:tplc="1A7AFCD8">
      <w:start w:val="1"/>
      <w:numFmt w:val="lowerRoman"/>
      <w:lvlText w:val="%3."/>
      <w:lvlJc w:val="right"/>
      <w:pPr>
        <w:ind w:left="2225" w:hanging="180"/>
      </w:pPr>
    </w:lvl>
    <w:lvl w:ilvl="3" w:tplc="A25E6842">
      <w:start w:val="1"/>
      <w:numFmt w:val="decimal"/>
      <w:lvlText w:val="%4."/>
      <w:lvlJc w:val="left"/>
      <w:pPr>
        <w:ind w:left="2945" w:hanging="360"/>
      </w:pPr>
    </w:lvl>
    <w:lvl w:ilvl="4" w:tplc="0D9A38B2">
      <w:start w:val="1"/>
      <w:numFmt w:val="lowerLetter"/>
      <w:lvlText w:val="%5."/>
      <w:lvlJc w:val="left"/>
      <w:pPr>
        <w:ind w:left="3665" w:hanging="360"/>
      </w:pPr>
    </w:lvl>
    <w:lvl w:ilvl="5" w:tplc="61F8EF5C">
      <w:start w:val="1"/>
      <w:numFmt w:val="lowerRoman"/>
      <w:lvlText w:val="%6."/>
      <w:lvlJc w:val="right"/>
      <w:pPr>
        <w:ind w:left="4385" w:hanging="180"/>
      </w:pPr>
    </w:lvl>
    <w:lvl w:ilvl="6" w:tplc="26866028">
      <w:start w:val="1"/>
      <w:numFmt w:val="decimal"/>
      <w:lvlText w:val="%7."/>
      <w:lvlJc w:val="left"/>
      <w:pPr>
        <w:ind w:left="5105" w:hanging="360"/>
      </w:pPr>
    </w:lvl>
    <w:lvl w:ilvl="7" w:tplc="7314395C">
      <w:start w:val="1"/>
      <w:numFmt w:val="lowerLetter"/>
      <w:lvlText w:val="%8."/>
      <w:lvlJc w:val="left"/>
      <w:pPr>
        <w:ind w:left="5825" w:hanging="360"/>
      </w:pPr>
    </w:lvl>
    <w:lvl w:ilvl="8" w:tplc="CC2E8264">
      <w:start w:val="1"/>
      <w:numFmt w:val="lowerRoman"/>
      <w:lvlText w:val="%9."/>
      <w:lvlJc w:val="right"/>
      <w:pPr>
        <w:ind w:left="6545" w:hanging="180"/>
      </w:pPr>
    </w:lvl>
  </w:abstractNum>
  <w:abstractNum w:abstractNumId="17">
    <w:nsid w:val="426306F1"/>
    <w:multiLevelType w:val="hybridMultilevel"/>
    <w:tmpl w:val="1D46799A"/>
    <w:lvl w:ilvl="0" w:tplc="7994AA9E">
      <w:start w:val="1"/>
      <w:numFmt w:val="decimal"/>
      <w:lvlText w:val="%1."/>
      <w:lvlJc w:val="left"/>
      <w:pPr>
        <w:tabs>
          <w:tab w:val="num" w:pos="1572"/>
        </w:tabs>
        <w:ind w:left="1572" w:hanging="360"/>
      </w:pPr>
    </w:lvl>
    <w:lvl w:ilvl="1" w:tplc="218A11C2">
      <w:start w:val="1"/>
      <w:numFmt w:val="decimal"/>
      <w:lvlText w:val="%2."/>
      <w:lvlJc w:val="left"/>
      <w:pPr>
        <w:tabs>
          <w:tab w:val="num" w:pos="1932"/>
        </w:tabs>
        <w:ind w:left="1932" w:hanging="360"/>
      </w:pPr>
    </w:lvl>
    <w:lvl w:ilvl="2" w:tplc="A6F44BFE">
      <w:start w:val="1"/>
      <w:numFmt w:val="decimal"/>
      <w:lvlText w:val="%3."/>
      <w:lvlJc w:val="left"/>
      <w:pPr>
        <w:tabs>
          <w:tab w:val="num" w:pos="2292"/>
        </w:tabs>
        <w:ind w:left="2292" w:hanging="360"/>
      </w:pPr>
    </w:lvl>
    <w:lvl w:ilvl="3" w:tplc="B1D4BB1A">
      <w:start w:val="1"/>
      <w:numFmt w:val="decimal"/>
      <w:lvlText w:val="%4."/>
      <w:lvlJc w:val="left"/>
      <w:pPr>
        <w:tabs>
          <w:tab w:val="num" w:pos="2652"/>
        </w:tabs>
        <w:ind w:left="2652" w:hanging="360"/>
      </w:pPr>
    </w:lvl>
    <w:lvl w:ilvl="4" w:tplc="7318DDB0">
      <w:start w:val="1"/>
      <w:numFmt w:val="decimal"/>
      <w:lvlText w:val="%5."/>
      <w:lvlJc w:val="left"/>
      <w:pPr>
        <w:tabs>
          <w:tab w:val="num" w:pos="3012"/>
        </w:tabs>
        <w:ind w:left="3012" w:hanging="360"/>
      </w:pPr>
    </w:lvl>
    <w:lvl w:ilvl="5" w:tplc="6382E7C4">
      <w:start w:val="1"/>
      <w:numFmt w:val="decimal"/>
      <w:lvlText w:val="%6."/>
      <w:lvlJc w:val="left"/>
      <w:pPr>
        <w:tabs>
          <w:tab w:val="num" w:pos="3372"/>
        </w:tabs>
        <w:ind w:left="3372" w:hanging="360"/>
      </w:pPr>
    </w:lvl>
    <w:lvl w:ilvl="6" w:tplc="C9E855B2">
      <w:start w:val="1"/>
      <w:numFmt w:val="decimal"/>
      <w:lvlText w:val="%7."/>
      <w:lvlJc w:val="left"/>
      <w:pPr>
        <w:tabs>
          <w:tab w:val="num" w:pos="3732"/>
        </w:tabs>
        <w:ind w:left="3732" w:hanging="360"/>
      </w:pPr>
    </w:lvl>
    <w:lvl w:ilvl="7" w:tplc="0C36B80E">
      <w:start w:val="1"/>
      <w:numFmt w:val="decimal"/>
      <w:lvlText w:val="%8."/>
      <w:lvlJc w:val="left"/>
      <w:pPr>
        <w:tabs>
          <w:tab w:val="num" w:pos="4092"/>
        </w:tabs>
        <w:ind w:left="4092" w:hanging="360"/>
      </w:pPr>
    </w:lvl>
    <w:lvl w:ilvl="8" w:tplc="618CAF0E">
      <w:start w:val="1"/>
      <w:numFmt w:val="decimal"/>
      <w:lvlText w:val="%9."/>
      <w:lvlJc w:val="left"/>
      <w:pPr>
        <w:tabs>
          <w:tab w:val="num" w:pos="4452"/>
        </w:tabs>
        <w:ind w:left="4452" w:hanging="360"/>
      </w:pPr>
    </w:lvl>
  </w:abstractNum>
  <w:abstractNum w:abstractNumId="18">
    <w:nsid w:val="43153AB6"/>
    <w:multiLevelType w:val="multilevel"/>
    <w:tmpl w:val="E90E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620DED"/>
    <w:multiLevelType w:val="multilevel"/>
    <w:tmpl w:val="D3423936"/>
    <w:lvl w:ilvl="0">
      <w:start w:val="1"/>
      <w:numFmt w:val="decimal"/>
      <w:pStyle w:val="a"/>
      <w:lvlText w:val="%1."/>
      <w:lvlJc w:val="left"/>
      <w:pPr>
        <w:ind w:left="360" w:hanging="360"/>
      </w:pPr>
    </w:lvl>
    <w:lvl w:ilvl="1">
      <w:start w:val="1"/>
      <w:numFmt w:val="decimal"/>
      <w:pStyle w:val="10"/>
      <w:lvlText w:val="%1.%2."/>
      <w:lvlJc w:val="left"/>
      <w:pPr>
        <w:ind w:left="792" w:hanging="432"/>
      </w:pPr>
    </w:lvl>
    <w:lvl w:ilvl="2">
      <w:start w:val="1"/>
      <w:numFmt w:val="decimal"/>
      <w:pStyle w:val="a0"/>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5F7391D"/>
    <w:multiLevelType w:val="hybridMultilevel"/>
    <w:tmpl w:val="925C8034"/>
    <w:lvl w:ilvl="0" w:tplc="D018C144">
      <w:start w:val="1"/>
      <w:numFmt w:val="decimal"/>
      <w:lvlText w:val="%1."/>
      <w:lvlJc w:val="left"/>
      <w:pPr>
        <w:ind w:left="-207" w:hanging="360"/>
      </w:pPr>
      <w:rPr>
        <w:rFonts w:hint="default"/>
      </w:rPr>
    </w:lvl>
    <w:lvl w:ilvl="1" w:tplc="DF86B9C2">
      <w:start w:val="1"/>
      <w:numFmt w:val="lowerLetter"/>
      <w:lvlText w:val="%2."/>
      <w:lvlJc w:val="left"/>
      <w:pPr>
        <w:ind w:left="513" w:hanging="360"/>
      </w:pPr>
    </w:lvl>
    <w:lvl w:ilvl="2" w:tplc="DD6049A8">
      <w:start w:val="1"/>
      <w:numFmt w:val="lowerRoman"/>
      <w:lvlText w:val="%3."/>
      <w:lvlJc w:val="right"/>
      <w:pPr>
        <w:ind w:left="1233" w:hanging="180"/>
      </w:pPr>
    </w:lvl>
    <w:lvl w:ilvl="3" w:tplc="3E82663E">
      <w:start w:val="1"/>
      <w:numFmt w:val="decimal"/>
      <w:lvlText w:val="%4."/>
      <w:lvlJc w:val="left"/>
      <w:pPr>
        <w:ind w:left="1953" w:hanging="360"/>
      </w:pPr>
    </w:lvl>
    <w:lvl w:ilvl="4" w:tplc="B164E748">
      <w:start w:val="1"/>
      <w:numFmt w:val="lowerLetter"/>
      <w:lvlText w:val="%5."/>
      <w:lvlJc w:val="left"/>
      <w:pPr>
        <w:ind w:left="2673" w:hanging="360"/>
      </w:pPr>
    </w:lvl>
    <w:lvl w:ilvl="5" w:tplc="78FCC30A">
      <w:start w:val="1"/>
      <w:numFmt w:val="lowerRoman"/>
      <w:lvlText w:val="%6."/>
      <w:lvlJc w:val="right"/>
      <w:pPr>
        <w:ind w:left="3393" w:hanging="180"/>
      </w:pPr>
    </w:lvl>
    <w:lvl w:ilvl="6" w:tplc="EA66E212">
      <w:start w:val="1"/>
      <w:numFmt w:val="decimal"/>
      <w:lvlText w:val="%7."/>
      <w:lvlJc w:val="left"/>
      <w:pPr>
        <w:ind w:left="4113" w:hanging="360"/>
      </w:pPr>
    </w:lvl>
    <w:lvl w:ilvl="7" w:tplc="7D5E0BF8">
      <w:start w:val="1"/>
      <w:numFmt w:val="lowerLetter"/>
      <w:lvlText w:val="%8."/>
      <w:lvlJc w:val="left"/>
      <w:pPr>
        <w:ind w:left="4833" w:hanging="360"/>
      </w:pPr>
    </w:lvl>
    <w:lvl w:ilvl="8" w:tplc="98E04D84">
      <w:start w:val="1"/>
      <w:numFmt w:val="lowerRoman"/>
      <w:lvlText w:val="%9."/>
      <w:lvlJc w:val="right"/>
      <w:pPr>
        <w:ind w:left="5553" w:hanging="180"/>
      </w:pPr>
    </w:lvl>
  </w:abstractNum>
  <w:abstractNum w:abstractNumId="21">
    <w:nsid w:val="567F0D04"/>
    <w:multiLevelType w:val="hybridMultilevel"/>
    <w:tmpl w:val="0B18D1BA"/>
    <w:lvl w:ilvl="0" w:tplc="81283984">
      <w:start w:val="1"/>
      <w:numFmt w:val="decimal"/>
      <w:lvlText w:val="%1."/>
      <w:lvlJc w:val="left"/>
      <w:pPr>
        <w:tabs>
          <w:tab w:val="num" w:pos="360"/>
        </w:tabs>
        <w:ind w:left="360" w:hanging="360"/>
      </w:pPr>
    </w:lvl>
    <w:lvl w:ilvl="1" w:tplc="C46C0DA4">
      <w:start w:val="1"/>
      <w:numFmt w:val="bullet"/>
      <w:lvlText w:val="o"/>
      <w:lvlJc w:val="left"/>
      <w:pPr>
        <w:ind w:left="1440" w:hanging="360"/>
      </w:pPr>
      <w:rPr>
        <w:rFonts w:ascii="Courier New" w:eastAsia="Courier New" w:hAnsi="Courier New" w:cs="Courier New" w:hint="default"/>
      </w:rPr>
    </w:lvl>
    <w:lvl w:ilvl="2" w:tplc="949E1FB6">
      <w:start w:val="1"/>
      <w:numFmt w:val="bullet"/>
      <w:lvlText w:val="§"/>
      <w:lvlJc w:val="left"/>
      <w:pPr>
        <w:ind w:left="2160" w:hanging="360"/>
      </w:pPr>
      <w:rPr>
        <w:rFonts w:ascii="Wingdings" w:eastAsia="Wingdings" w:hAnsi="Wingdings" w:cs="Wingdings" w:hint="default"/>
      </w:rPr>
    </w:lvl>
    <w:lvl w:ilvl="3" w:tplc="04241C6A">
      <w:start w:val="1"/>
      <w:numFmt w:val="bullet"/>
      <w:lvlText w:val="·"/>
      <w:lvlJc w:val="left"/>
      <w:pPr>
        <w:ind w:left="2880" w:hanging="360"/>
      </w:pPr>
      <w:rPr>
        <w:rFonts w:ascii="Symbol" w:eastAsia="Symbol" w:hAnsi="Symbol" w:cs="Symbol" w:hint="default"/>
      </w:rPr>
    </w:lvl>
    <w:lvl w:ilvl="4" w:tplc="54ACD9FC">
      <w:start w:val="1"/>
      <w:numFmt w:val="bullet"/>
      <w:lvlText w:val="o"/>
      <w:lvlJc w:val="left"/>
      <w:pPr>
        <w:ind w:left="3600" w:hanging="360"/>
      </w:pPr>
      <w:rPr>
        <w:rFonts w:ascii="Courier New" w:eastAsia="Courier New" w:hAnsi="Courier New" w:cs="Courier New" w:hint="default"/>
      </w:rPr>
    </w:lvl>
    <w:lvl w:ilvl="5" w:tplc="3B9AF076">
      <w:start w:val="1"/>
      <w:numFmt w:val="bullet"/>
      <w:lvlText w:val="§"/>
      <w:lvlJc w:val="left"/>
      <w:pPr>
        <w:ind w:left="4320" w:hanging="360"/>
      </w:pPr>
      <w:rPr>
        <w:rFonts w:ascii="Wingdings" w:eastAsia="Wingdings" w:hAnsi="Wingdings" w:cs="Wingdings" w:hint="default"/>
      </w:rPr>
    </w:lvl>
    <w:lvl w:ilvl="6" w:tplc="A5A2EA84">
      <w:start w:val="1"/>
      <w:numFmt w:val="bullet"/>
      <w:lvlText w:val="·"/>
      <w:lvlJc w:val="left"/>
      <w:pPr>
        <w:ind w:left="5040" w:hanging="360"/>
      </w:pPr>
      <w:rPr>
        <w:rFonts w:ascii="Symbol" w:eastAsia="Symbol" w:hAnsi="Symbol" w:cs="Symbol" w:hint="default"/>
      </w:rPr>
    </w:lvl>
    <w:lvl w:ilvl="7" w:tplc="476EDC06">
      <w:start w:val="1"/>
      <w:numFmt w:val="bullet"/>
      <w:lvlText w:val="o"/>
      <w:lvlJc w:val="left"/>
      <w:pPr>
        <w:ind w:left="5760" w:hanging="360"/>
      </w:pPr>
      <w:rPr>
        <w:rFonts w:ascii="Courier New" w:eastAsia="Courier New" w:hAnsi="Courier New" w:cs="Courier New" w:hint="default"/>
      </w:rPr>
    </w:lvl>
    <w:lvl w:ilvl="8" w:tplc="4E04515C">
      <w:start w:val="1"/>
      <w:numFmt w:val="bullet"/>
      <w:lvlText w:val="§"/>
      <w:lvlJc w:val="left"/>
      <w:pPr>
        <w:ind w:left="6480" w:hanging="360"/>
      </w:pPr>
      <w:rPr>
        <w:rFonts w:ascii="Wingdings" w:eastAsia="Wingdings" w:hAnsi="Wingdings" w:cs="Wingdings" w:hint="default"/>
      </w:rPr>
    </w:lvl>
  </w:abstractNum>
  <w:abstractNum w:abstractNumId="22">
    <w:nsid w:val="59CF15C4"/>
    <w:multiLevelType w:val="hybridMultilevel"/>
    <w:tmpl w:val="9A2E5DB0"/>
    <w:lvl w:ilvl="0" w:tplc="1DA8F654">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4">
    <w:nsid w:val="5B9110FA"/>
    <w:multiLevelType w:val="multilevel"/>
    <w:tmpl w:val="3FF619F0"/>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BE34C0E"/>
    <w:multiLevelType w:val="hybridMultilevel"/>
    <w:tmpl w:val="3DDEF976"/>
    <w:lvl w:ilvl="0" w:tplc="3AECD2E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5C370070"/>
    <w:multiLevelType w:val="multilevel"/>
    <w:tmpl w:val="01BE14F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D560877"/>
    <w:multiLevelType w:val="multilevel"/>
    <w:tmpl w:val="6BCE4CF0"/>
    <w:lvl w:ilvl="0">
      <w:start w:val="1"/>
      <w:numFmt w:val="decimal"/>
      <w:lvlText w:val="%1."/>
      <w:lvlJc w:val="left"/>
      <w:pPr>
        <w:tabs>
          <w:tab w:val="num" w:pos="1069"/>
        </w:tabs>
        <w:ind w:firstLine="709"/>
      </w:pPr>
    </w:lvl>
    <w:lvl w:ilvl="1">
      <w:start w:val="1"/>
      <w:numFmt w:val="decimal"/>
      <w:pStyle w:val="ConsNormal"/>
      <w:lvlText w:val="%1.%2."/>
      <w:lvlJc w:val="left"/>
      <w:pPr>
        <w:tabs>
          <w:tab w:val="num" w:pos="1429"/>
        </w:tabs>
        <w:ind w:firstLine="709"/>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5F6F6F27"/>
    <w:multiLevelType w:val="hybridMultilevel"/>
    <w:tmpl w:val="01E86E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B44FA4"/>
    <w:multiLevelType w:val="multilevel"/>
    <w:tmpl w:val="0666F5FE"/>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nsid w:val="60502572"/>
    <w:multiLevelType w:val="hybridMultilevel"/>
    <w:tmpl w:val="6CB0F838"/>
    <w:lvl w:ilvl="0" w:tplc="46CED644">
      <w:start w:val="1"/>
      <w:numFmt w:val="decimal"/>
      <w:pStyle w:val="a1"/>
      <w:lvlText w:val="%1."/>
      <w:lvlJc w:val="left"/>
      <w:pPr>
        <w:tabs>
          <w:tab w:val="num" w:pos="643"/>
        </w:tabs>
        <w:ind w:left="643" w:hanging="360"/>
      </w:pPr>
    </w:lvl>
    <w:lvl w:ilvl="1" w:tplc="94FAC71A">
      <w:start w:val="1"/>
      <w:numFmt w:val="bullet"/>
      <w:lvlText w:val="o"/>
      <w:lvlJc w:val="left"/>
      <w:pPr>
        <w:ind w:left="1440" w:hanging="360"/>
      </w:pPr>
      <w:rPr>
        <w:rFonts w:ascii="Courier New" w:eastAsia="Courier New" w:hAnsi="Courier New" w:cs="Courier New" w:hint="default"/>
      </w:rPr>
    </w:lvl>
    <w:lvl w:ilvl="2" w:tplc="B01CCB9E">
      <w:start w:val="1"/>
      <w:numFmt w:val="bullet"/>
      <w:lvlText w:val="§"/>
      <w:lvlJc w:val="left"/>
      <w:pPr>
        <w:ind w:left="2160" w:hanging="360"/>
      </w:pPr>
      <w:rPr>
        <w:rFonts w:ascii="Wingdings" w:eastAsia="Wingdings" w:hAnsi="Wingdings" w:cs="Wingdings" w:hint="default"/>
      </w:rPr>
    </w:lvl>
    <w:lvl w:ilvl="3" w:tplc="22B4CD4E">
      <w:start w:val="1"/>
      <w:numFmt w:val="bullet"/>
      <w:lvlText w:val="·"/>
      <w:lvlJc w:val="left"/>
      <w:pPr>
        <w:ind w:left="2880" w:hanging="360"/>
      </w:pPr>
      <w:rPr>
        <w:rFonts w:ascii="Symbol" w:eastAsia="Symbol" w:hAnsi="Symbol" w:cs="Symbol" w:hint="default"/>
      </w:rPr>
    </w:lvl>
    <w:lvl w:ilvl="4" w:tplc="A2E23790">
      <w:start w:val="1"/>
      <w:numFmt w:val="bullet"/>
      <w:lvlText w:val="o"/>
      <w:lvlJc w:val="left"/>
      <w:pPr>
        <w:ind w:left="3600" w:hanging="360"/>
      </w:pPr>
      <w:rPr>
        <w:rFonts w:ascii="Courier New" w:eastAsia="Courier New" w:hAnsi="Courier New" w:cs="Courier New" w:hint="default"/>
      </w:rPr>
    </w:lvl>
    <w:lvl w:ilvl="5" w:tplc="F1226442">
      <w:start w:val="1"/>
      <w:numFmt w:val="bullet"/>
      <w:lvlText w:val="§"/>
      <w:lvlJc w:val="left"/>
      <w:pPr>
        <w:ind w:left="4320" w:hanging="360"/>
      </w:pPr>
      <w:rPr>
        <w:rFonts w:ascii="Wingdings" w:eastAsia="Wingdings" w:hAnsi="Wingdings" w:cs="Wingdings" w:hint="default"/>
      </w:rPr>
    </w:lvl>
    <w:lvl w:ilvl="6" w:tplc="A6E2D000">
      <w:start w:val="1"/>
      <w:numFmt w:val="bullet"/>
      <w:lvlText w:val="·"/>
      <w:lvlJc w:val="left"/>
      <w:pPr>
        <w:ind w:left="5040" w:hanging="360"/>
      </w:pPr>
      <w:rPr>
        <w:rFonts w:ascii="Symbol" w:eastAsia="Symbol" w:hAnsi="Symbol" w:cs="Symbol" w:hint="default"/>
      </w:rPr>
    </w:lvl>
    <w:lvl w:ilvl="7" w:tplc="0D84033E">
      <w:start w:val="1"/>
      <w:numFmt w:val="bullet"/>
      <w:lvlText w:val="o"/>
      <w:lvlJc w:val="left"/>
      <w:pPr>
        <w:ind w:left="5760" w:hanging="360"/>
      </w:pPr>
      <w:rPr>
        <w:rFonts w:ascii="Courier New" w:eastAsia="Courier New" w:hAnsi="Courier New" w:cs="Courier New" w:hint="default"/>
      </w:rPr>
    </w:lvl>
    <w:lvl w:ilvl="8" w:tplc="D6F876EA">
      <w:start w:val="1"/>
      <w:numFmt w:val="bullet"/>
      <w:lvlText w:val="§"/>
      <w:lvlJc w:val="left"/>
      <w:pPr>
        <w:ind w:left="6480" w:hanging="360"/>
      </w:pPr>
      <w:rPr>
        <w:rFonts w:ascii="Wingdings" w:eastAsia="Wingdings" w:hAnsi="Wingdings" w:cs="Wingdings" w:hint="default"/>
      </w:rPr>
    </w:lvl>
  </w:abstractNum>
  <w:abstractNum w:abstractNumId="31">
    <w:nsid w:val="60EF0075"/>
    <w:multiLevelType w:val="hybridMultilevel"/>
    <w:tmpl w:val="925C8034"/>
    <w:lvl w:ilvl="0" w:tplc="D018C144">
      <w:start w:val="1"/>
      <w:numFmt w:val="decimal"/>
      <w:lvlText w:val="%1."/>
      <w:lvlJc w:val="left"/>
      <w:pPr>
        <w:ind w:left="-207" w:hanging="360"/>
      </w:pPr>
      <w:rPr>
        <w:rFonts w:hint="default"/>
      </w:rPr>
    </w:lvl>
    <w:lvl w:ilvl="1" w:tplc="DF86B9C2">
      <w:start w:val="1"/>
      <w:numFmt w:val="lowerLetter"/>
      <w:lvlText w:val="%2."/>
      <w:lvlJc w:val="left"/>
      <w:pPr>
        <w:ind w:left="513" w:hanging="360"/>
      </w:pPr>
    </w:lvl>
    <w:lvl w:ilvl="2" w:tplc="DD6049A8">
      <w:start w:val="1"/>
      <w:numFmt w:val="lowerRoman"/>
      <w:lvlText w:val="%3."/>
      <w:lvlJc w:val="right"/>
      <w:pPr>
        <w:ind w:left="1233" w:hanging="180"/>
      </w:pPr>
    </w:lvl>
    <w:lvl w:ilvl="3" w:tplc="3E82663E">
      <w:start w:val="1"/>
      <w:numFmt w:val="decimal"/>
      <w:lvlText w:val="%4."/>
      <w:lvlJc w:val="left"/>
      <w:pPr>
        <w:ind w:left="1953" w:hanging="360"/>
      </w:pPr>
    </w:lvl>
    <w:lvl w:ilvl="4" w:tplc="B164E748">
      <w:start w:val="1"/>
      <w:numFmt w:val="lowerLetter"/>
      <w:lvlText w:val="%5."/>
      <w:lvlJc w:val="left"/>
      <w:pPr>
        <w:ind w:left="2673" w:hanging="360"/>
      </w:pPr>
    </w:lvl>
    <w:lvl w:ilvl="5" w:tplc="78FCC30A">
      <w:start w:val="1"/>
      <w:numFmt w:val="lowerRoman"/>
      <w:lvlText w:val="%6."/>
      <w:lvlJc w:val="right"/>
      <w:pPr>
        <w:ind w:left="3393" w:hanging="180"/>
      </w:pPr>
    </w:lvl>
    <w:lvl w:ilvl="6" w:tplc="EA66E212">
      <w:start w:val="1"/>
      <w:numFmt w:val="decimal"/>
      <w:lvlText w:val="%7."/>
      <w:lvlJc w:val="left"/>
      <w:pPr>
        <w:ind w:left="4113" w:hanging="360"/>
      </w:pPr>
    </w:lvl>
    <w:lvl w:ilvl="7" w:tplc="7D5E0BF8">
      <w:start w:val="1"/>
      <w:numFmt w:val="lowerLetter"/>
      <w:lvlText w:val="%8."/>
      <w:lvlJc w:val="left"/>
      <w:pPr>
        <w:ind w:left="4833" w:hanging="360"/>
      </w:pPr>
    </w:lvl>
    <w:lvl w:ilvl="8" w:tplc="98E04D84">
      <w:start w:val="1"/>
      <w:numFmt w:val="lowerRoman"/>
      <w:lvlText w:val="%9."/>
      <w:lvlJc w:val="right"/>
      <w:pPr>
        <w:ind w:left="5553" w:hanging="180"/>
      </w:pPr>
    </w:lvl>
  </w:abstractNum>
  <w:abstractNum w:abstractNumId="32">
    <w:nsid w:val="615259F6"/>
    <w:multiLevelType w:val="hybridMultilevel"/>
    <w:tmpl w:val="1B90E39E"/>
    <w:lvl w:ilvl="0" w:tplc="CB2CD5F0">
      <w:start w:val="1"/>
      <w:numFmt w:val="decimal"/>
      <w:lvlText w:val="%1)"/>
      <w:lvlJc w:val="left"/>
      <w:pPr>
        <w:tabs>
          <w:tab w:val="num" w:pos="720"/>
        </w:tabs>
        <w:ind w:left="720" w:hanging="360"/>
      </w:pPr>
      <w:rPr>
        <w:rFonts w:ascii="Symbol" w:hAnsi="Symbol"/>
        <w:b w:val="0"/>
        <w:bCs w:val="0"/>
        <w:caps w:val="0"/>
        <w:smallCaps w:val="0"/>
      </w:rPr>
    </w:lvl>
    <w:lvl w:ilvl="1" w:tplc="E806E5C2">
      <w:start w:val="1"/>
      <w:numFmt w:val="decimal"/>
      <w:lvlText w:val="%2."/>
      <w:lvlJc w:val="left"/>
      <w:pPr>
        <w:tabs>
          <w:tab w:val="num" w:pos="1080"/>
        </w:tabs>
        <w:ind w:left="1080" w:hanging="360"/>
      </w:pPr>
    </w:lvl>
    <w:lvl w:ilvl="2" w:tplc="EFFC41F4">
      <w:start w:val="1"/>
      <w:numFmt w:val="decimal"/>
      <w:lvlText w:val="%3."/>
      <w:lvlJc w:val="left"/>
      <w:pPr>
        <w:tabs>
          <w:tab w:val="num" w:pos="1440"/>
        </w:tabs>
        <w:ind w:left="1440" w:hanging="360"/>
      </w:pPr>
    </w:lvl>
    <w:lvl w:ilvl="3" w:tplc="A04AB46E">
      <w:start w:val="1"/>
      <w:numFmt w:val="decimal"/>
      <w:lvlText w:val="%4."/>
      <w:lvlJc w:val="left"/>
      <w:pPr>
        <w:tabs>
          <w:tab w:val="num" w:pos="1800"/>
        </w:tabs>
        <w:ind w:left="1800" w:hanging="360"/>
      </w:pPr>
    </w:lvl>
    <w:lvl w:ilvl="4" w:tplc="8C58A99E">
      <w:start w:val="1"/>
      <w:numFmt w:val="decimal"/>
      <w:lvlText w:val="%5."/>
      <w:lvlJc w:val="left"/>
      <w:pPr>
        <w:tabs>
          <w:tab w:val="num" w:pos="2160"/>
        </w:tabs>
        <w:ind w:left="2160" w:hanging="360"/>
      </w:pPr>
    </w:lvl>
    <w:lvl w:ilvl="5" w:tplc="B8D675AC">
      <w:start w:val="1"/>
      <w:numFmt w:val="decimal"/>
      <w:lvlText w:val="%6."/>
      <w:lvlJc w:val="left"/>
      <w:pPr>
        <w:tabs>
          <w:tab w:val="num" w:pos="2520"/>
        </w:tabs>
        <w:ind w:left="2520" w:hanging="360"/>
      </w:pPr>
    </w:lvl>
    <w:lvl w:ilvl="6" w:tplc="D19E220C">
      <w:start w:val="1"/>
      <w:numFmt w:val="decimal"/>
      <w:lvlText w:val="%7."/>
      <w:lvlJc w:val="left"/>
      <w:pPr>
        <w:tabs>
          <w:tab w:val="num" w:pos="2880"/>
        </w:tabs>
        <w:ind w:left="2880" w:hanging="360"/>
      </w:pPr>
    </w:lvl>
    <w:lvl w:ilvl="7" w:tplc="6D8C2348">
      <w:start w:val="1"/>
      <w:numFmt w:val="decimal"/>
      <w:lvlText w:val="%8."/>
      <w:lvlJc w:val="left"/>
      <w:pPr>
        <w:tabs>
          <w:tab w:val="num" w:pos="3240"/>
        </w:tabs>
        <w:ind w:left="3240" w:hanging="360"/>
      </w:pPr>
    </w:lvl>
    <w:lvl w:ilvl="8" w:tplc="F8988598">
      <w:start w:val="1"/>
      <w:numFmt w:val="decimal"/>
      <w:lvlText w:val="%9."/>
      <w:lvlJc w:val="left"/>
      <w:pPr>
        <w:tabs>
          <w:tab w:val="num" w:pos="3600"/>
        </w:tabs>
        <w:ind w:left="3600" w:hanging="360"/>
      </w:pPr>
    </w:lvl>
  </w:abstractNum>
  <w:abstractNum w:abstractNumId="33">
    <w:nsid w:val="64CB140F"/>
    <w:multiLevelType w:val="singleLevel"/>
    <w:tmpl w:val="CECE7182"/>
    <w:lvl w:ilvl="0">
      <w:start w:val="1"/>
      <w:numFmt w:val="decimal"/>
      <w:lvlText w:val="%1."/>
      <w:lvlJc w:val="left"/>
      <w:pPr>
        <w:tabs>
          <w:tab w:val="num" w:pos="900"/>
        </w:tabs>
        <w:ind w:left="900" w:hanging="360"/>
      </w:pPr>
      <w:rPr>
        <w:sz w:val="24"/>
        <w:szCs w:val="24"/>
      </w:rPr>
    </w:lvl>
  </w:abstractNum>
  <w:abstractNum w:abstractNumId="34">
    <w:nsid w:val="65CC00EF"/>
    <w:multiLevelType w:val="hybridMultilevel"/>
    <w:tmpl w:val="3444A1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BB2CEA"/>
    <w:multiLevelType w:val="hybridMultilevel"/>
    <w:tmpl w:val="9ECA50EA"/>
    <w:lvl w:ilvl="0" w:tplc="8D72D2B4">
      <w:start w:val="1"/>
      <w:numFmt w:val="bullet"/>
      <w:lvlText w:val=""/>
      <w:lvlJc w:val="left"/>
      <w:pPr>
        <w:ind w:left="928" w:hanging="360"/>
      </w:pPr>
      <w:rPr>
        <w:rFonts w:ascii="Symbol" w:hAnsi="Symbol"/>
      </w:rPr>
    </w:lvl>
    <w:lvl w:ilvl="1" w:tplc="FA7CF932">
      <w:start w:val="1"/>
      <w:numFmt w:val="bullet"/>
      <w:lvlText w:val="o"/>
      <w:lvlJc w:val="left"/>
      <w:pPr>
        <w:ind w:left="2007" w:hanging="360"/>
      </w:pPr>
      <w:rPr>
        <w:rFonts w:ascii="Courier New" w:hAnsi="Courier New"/>
      </w:rPr>
    </w:lvl>
    <w:lvl w:ilvl="2" w:tplc="9CFC0BEC">
      <w:start w:val="1"/>
      <w:numFmt w:val="bullet"/>
      <w:lvlText w:val=""/>
      <w:lvlJc w:val="left"/>
      <w:pPr>
        <w:ind w:left="2727" w:hanging="360"/>
      </w:pPr>
      <w:rPr>
        <w:rFonts w:ascii="Wingdings" w:hAnsi="Wingdings"/>
      </w:rPr>
    </w:lvl>
    <w:lvl w:ilvl="3" w:tplc="AF34DE66">
      <w:start w:val="1"/>
      <w:numFmt w:val="bullet"/>
      <w:lvlText w:val=""/>
      <w:lvlJc w:val="left"/>
      <w:pPr>
        <w:ind w:left="3447" w:hanging="360"/>
      </w:pPr>
      <w:rPr>
        <w:rFonts w:ascii="Symbol" w:hAnsi="Symbol"/>
      </w:rPr>
    </w:lvl>
    <w:lvl w:ilvl="4" w:tplc="964ED2C2">
      <w:start w:val="1"/>
      <w:numFmt w:val="bullet"/>
      <w:lvlText w:val="o"/>
      <w:lvlJc w:val="left"/>
      <w:pPr>
        <w:ind w:left="4167" w:hanging="360"/>
      </w:pPr>
      <w:rPr>
        <w:rFonts w:ascii="Courier New" w:hAnsi="Courier New"/>
      </w:rPr>
    </w:lvl>
    <w:lvl w:ilvl="5" w:tplc="D8D64648">
      <w:start w:val="1"/>
      <w:numFmt w:val="bullet"/>
      <w:lvlText w:val=""/>
      <w:lvlJc w:val="left"/>
      <w:pPr>
        <w:ind w:left="4887" w:hanging="360"/>
      </w:pPr>
      <w:rPr>
        <w:rFonts w:ascii="Wingdings" w:hAnsi="Wingdings"/>
      </w:rPr>
    </w:lvl>
    <w:lvl w:ilvl="6" w:tplc="AE84A65E">
      <w:start w:val="1"/>
      <w:numFmt w:val="bullet"/>
      <w:lvlText w:val=""/>
      <w:lvlJc w:val="left"/>
      <w:pPr>
        <w:ind w:left="5607" w:hanging="360"/>
      </w:pPr>
      <w:rPr>
        <w:rFonts w:ascii="Symbol" w:hAnsi="Symbol"/>
      </w:rPr>
    </w:lvl>
    <w:lvl w:ilvl="7" w:tplc="0BC6147A">
      <w:start w:val="1"/>
      <w:numFmt w:val="bullet"/>
      <w:lvlText w:val="o"/>
      <w:lvlJc w:val="left"/>
      <w:pPr>
        <w:ind w:left="6327" w:hanging="360"/>
      </w:pPr>
      <w:rPr>
        <w:rFonts w:ascii="Courier New" w:hAnsi="Courier New"/>
      </w:rPr>
    </w:lvl>
    <w:lvl w:ilvl="8" w:tplc="EA205D22">
      <w:start w:val="1"/>
      <w:numFmt w:val="bullet"/>
      <w:lvlText w:val=""/>
      <w:lvlJc w:val="left"/>
      <w:pPr>
        <w:ind w:left="7047" w:hanging="360"/>
      </w:pPr>
      <w:rPr>
        <w:rFonts w:ascii="Wingdings" w:hAnsi="Wingdings"/>
      </w:rPr>
    </w:lvl>
  </w:abstractNum>
  <w:abstractNum w:abstractNumId="36">
    <w:nsid w:val="68F24955"/>
    <w:multiLevelType w:val="hybridMultilevel"/>
    <w:tmpl w:val="30BC1FA4"/>
    <w:lvl w:ilvl="0" w:tplc="3D0C63C6">
      <w:start w:val="1"/>
      <w:numFmt w:val="upperRoman"/>
      <w:pStyle w:val="a2"/>
      <w:lvlText w:val="%1."/>
      <w:lvlJc w:val="left"/>
      <w:pPr>
        <w:tabs>
          <w:tab w:val="num" w:pos="567"/>
        </w:tabs>
        <w:ind w:left="567" w:hanging="567"/>
      </w:pPr>
    </w:lvl>
    <w:lvl w:ilvl="1" w:tplc="229AE5E8">
      <w:start w:val="1"/>
      <w:numFmt w:val="lowerLetter"/>
      <w:lvlText w:val="%2."/>
      <w:lvlJc w:val="left"/>
      <w:pPr>
        <w:tabs>
          <w:tab w:val="num" w:pos="1440"/>
        </w:tabs>
        <w:ind w:left="1440" w:hanging="360"/>
      </w:pPr>
    </w:lvl>
    <w:lvl w:ilvl="2" w:tplc="99582AEA">
      <w:start w:val="1"/>
      <w:numFmt w:val="lowerRoman"/>
      <w:lvlText w:val="%3."/>
      <w:lvlJc w:val="right"/>
      <w:pPr>
        <w:tabs>
          <w:tab w:val="num" w:pos="2160"/>
        </w:tabs>
        <w:ind w:left="2160" w:hanging="180"/>
      </w:pPr>
    </w:lvl>
    <w:lvl w:ilvl="3" w:tplc="CE5C39FE">
      <w:start w:val="1"/>
      <w:numFmt w:val="decimal"/>
      <w:pStyle w:val="a3"/>
      <w:lvlText w:val="%4."/>
      <w:lvlJc w:val="left"/>
      <w:pPr>
        <w:tabs>
          <w:tab w:val="num" w:pos="2880"/>
        </w:tabs>
        <w:ind w:left="2880" w:hanging="360"/>
      </w:pPr>
    </w:lvl>
    <w:lvl w:ilvl="4" w:tplc="487E6C3C">
      <w:start w:val="1"/>
      <w:numFmt w:val="lowerLetter"/>
      <w:pStyle w:val="a4"/>
      <w:lvlText w:val="%5."/>
      <w:lvlJc w:val="left"/>
      <w:pPr>
        <w:tabs>
          <w:tab w:val="num" w:pos="3600"/>
        </w:tabs>
        <w:ind w:left="3600" w:hanging="360"/>
      </w:pPr>
    </w:lvl>
    <w:lvl w:ilvl="5" w:tplc="B8041DA0">
      <w:start w:val="1"/>
      <w:numFmt w:val="lowerRoman"/>
      <w:lvlText w:val="%6."/>
      <w:lvlJc w:val="right"/>
      <w:pPr>
        <w:tabs>
          <w:tab w:val="num" w:pos="4320"/>
        </w:tabs>
        <w:ind w:left="4320" w:hanging="180"/>
      </w:pPr>
    </w:lvl>
    <w:lvl w:ilvl="6" w:tplc="EC8C38FE">
      <w:start w:val="1"/>
      <w:numFmt w:val="decimal"/>
      <w:lvlText w:val="%7."/>
      <w:lvlJc w:val="left"/>
      <w:pPr>
        <w:tabs>
          <w:tab w:val="num" w:pos="5040"/>
        </w:tabs>
        <w:ind w:left="5040" w:hanging="360"/>
      </w:pPr>
    </w:lvl>
    <w:lvl w:ilvl="7" w:tplc="E856EC6A">
      <w:start w:val="1"/>
      <w:numFmt w:val="lowerLetter"/>
      <w:lvlText w:val="%8."/>
      <w:lvlJc w:val="left"/>
      <w:pPr>
        <w:tabs>
          <w:tab w:val="num" w:pos="5760"/>
        </w:tabs>
        <w:ind w:left="5760" w:hanging="360"/>
      </w:pPr>
    </w:lvl>
    <w:lvl w:ilvl="8" w:tplc="337C71AC">
      <w:start w:val="1"/>
      <w:numFmt w:val="lowerRoman"/>
      <w:lvlText w:val="%9."/>
      <w:lvlJc w:val="right"/>
      <w:pPr>
        <w:tabs>
          <w:tab w:val="num" w:pos="6480"/>
        </w:tabs>
        <w:ind w:left="6480" w:hanging="180"/>
      </w:pPr>
    </w:lvl>
  </w:abstractNum>
  <w:abstractNum w:abstractNumId="37">
    <w:nsid w:val="6C026330"/>
    <w:multiLevelType w:val="hybridMultilevel"/>
    <w:tmpl w:val="9D74D3E0"/>
    <w:lvl w:ilvl="0" w:tplc="67049CD2">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8">
    <w:nsid w:val="6C9849B0"/>
    <w:multiLevelType w:val="hybridMultilevel"/>
    <w:tmpl w:val="3444A1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B73C82"/>
    <w:multiLevelType w:val="hybridMultilevel"/>
    <w:tmpl w:val="165ABE8E"/>
    <w:lvl w:ilvl="0" w:tplc="DA8CED82">
      <w:start w:val="1"/>
      <w:numFmt w:val="decimal"/>
      <w:lvlText w:val="%1)"/>
      <w:lvlJc w:val="left"/>
      <w:pPr>
        <w:ind w:left="1069" w:hanging="360"/>
      </w:pPr>
    </w:lvl>
    <w:lvl w:ilvl="1" w:tplc="47641A16">
      <w:start w:val="1"/>
      <w:numFmt w:val="lowerLetter"/>
      <w:lvlText w:val="%2."/>
      <w:lvlJc w:val="left"/>
      <w:pPr>
        <w:ind w:left="1800" w:hanging="360"/>
      </w:pPr>
    </w:lvl>
    <w:lvl w:ilvl="2" w:tplc="2C841830">
      <w:start w:val="1"/>
      <w:numFmt w:val="lowerRoman"/>
      <w:lvlText w:val="%3."/>
      <w:lvlJc w:val="right"/>
      <w:pPr>
        <w:ind w:left="2520" w:hanging="180"/>
      </w:pPr>
    </w:lvl>
    <w:lvl w:ilvl="3" w:tplc="3FE6B4C8">
      <w:start w:val="1"/>
      <w:numFmt w:val="decimal"/>
      <w:lvlText w:val="%4."/>
      <w:lvlJc w:val="left"/>
      <w:pPr>
        <w:ind w:left="3240" w:hanging="360"/>
      </w:pPr>
    </w:lvl>
    <w:lvl w:ilvl="4" w:tplc="E7566100">
      <w:start w:val="1"/>
      <w:numFmt w:val="lowerLetter"/>
      <w:lvlText w:val="%5."/>
      <w:lvlJc w:val="left"/>
      <w:pPr>
        <w:ind w:left="3960" w:hanging="360"/>
      </w:pPr>
    </w:lvl>
    <w:lvl w:ilvl="5" w:tplc="C1FA0618">
      <w:start w:val="1"/>
      <w:numFmt w:val="lowerRoman"/>
      <w:lvlText w:val="%6."/>
      <w:lvlJc w:val="right"/>
      <w:pPr>
        <w:ind w:left="4680" w:hanging="180"/>
      </w:pPr>
    </w:lvl>
    <w:lvl w:ilvl="6" w:tplc="187A6FF0">
      <w:start w:val="1"/>
      <w:numFmt w:val="decimal"/>
      <w:lvlText w:val="%7."/>
      <w:lvlJc w:val="left"/>
      <w:pPr>
        <w:ind w:left="5400" w:hanging="360"/>
      </w:pPr>
    </w:lvl>
    <w:lvl w:ilvl="7" w:tplc="BD505CD8">
      <w:start w:val="1"/>
      <w:numFmt w:val="lowerLetter"/>
      <w:lvlText w:val="%8."/>
      <w:lvlJc w:val="left"/>
      <w:pPr>
        <w:ind w:left="6120" w:hanging="360"/>
      </w:pPr>
    </w:lvl>
    <w:lvl w:ilvl="8" w:tplc="25B85944">
      <w:start w:val="1"/>
      <w:numFmt w:val="lowerRoman"/>
      <w:lvlText w:val="%9."/>
      <w:lvlJc w:val="right"/>
      <w:pPr>
        <w:ind w:left="6840" w:hanging="180"/>
      </w:pPr>
    </w:lvl>
  </w:abstractNum>
  <w:abstractNum w:abstractNumId="40">
    <w:nsid w:val="7EC21DD8"/>
    <w:multiLevelType w:val="multilevel"/>
    <w:tmpl w:val="559CC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4"/>
  </w:num>
  <w:num w:numId="3">
    <w:abstractNumId w:val="19"/>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27"/>
  </w:num>
  <w:num w:numId="7">
    <w:abstractNumId w:val="35"/>
  </w:num>
  <w:num w:numId="8">
    <w:abstractNumId w:val="23"/>
  </w:num>
  <w:num w:numId="9">
    <w:abstractNumId w:val="8"/>
  </w:num>
  <w:num w:numId="10">
    <w:abstractNumId w:val="39"/>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9"/>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5"/>
  </w:num>
  <w:num w:numId="18">
    <w:abstractNumId w:val="14"/>
  </w:num>
  <w:num w:numId="19">
    <w:abstractNumId w:val="26"/>
  </w:num>
  <w:num w:numId="20">
    <w:abstractNumId w:val="31"/>
  </w:num>
  <w:num w:numId="21">
    <w:abstractNumId w:val="9"/>
  </w:num>
  <w:num w:numId="22">
    <w:abstractNumId w:val="20"/>
  </w:num>
  <w:num w:numId="23">
    <w:abstractNumId w:val="38"/>
  </w:num>
  <w:num w:numId="24">
    <w:abstractNumId w:val="34"/>
  </w:num>
  <w:num w:numId="25">
    <w:abstractNumId w:val="37"/>
  </w:num>
  <w:num w:numId="26">
    <w:abstractNumId w:val="15"/>
  </w:num>
  <w:num w:numId="27">
    <w:abstractNumId w:val="18"/>
  </w:num>
  <w:num w:numId="28">
    <w:abstractNumId w:val="40"/>
  </w:num>
  <w:num w:numId="29">
    <w:abstractNumId w:val="11"/>
  </w:num>
  <w:num w:numId="30">
    <w:abstractNumId w:val="33"/>
  </w:num>
  <w:num w:numId="31">
    <w:abstractNumId w:val="12"/>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8"/>
  </w:num>
  <w:num w:numId="35">
    <w:abstractNumId w:val="13"/>
  </w:num>
  <w:num w:numId="36">
    <w:abstractNumId w:val="2"/>
  </w:num>
  <w:num w:numId="37">
    <w:abstractNumId w:val="1"/>
  </w:num>
  <w:num w:numId="38">
    <w:abstractNumId w:val="10"/>
  </w:num>
  <w:num w:numId="39">
    <w:abstractNumId w:val="7"/>
  </w:num>
  <w:num w:numId="40">
    <w:abstractNumId w:val="3"/>
  </w:num>
  <w:num w:numId="41">
    <w:abstractNumId w:val="0"/>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441"/>
    <w:rsid w:val="00000B6D"/>
    <w:rsid w:val="000023D4"/>
    <w:rsid w:val="00012853"/>
    <w:rsid w:val="0001398A"/>
    <w:rsid w:val="00034920"/>
    <w:rsid w:val="00035DB8"/>
    <w:rsid w:val="00041919"/>
    <w:rsid w:val="000476CF"/>
    <w:rsid w:val="0004794D"/>
    <w:rsid w:val="00050D99"/>
    <w:rsid w:val="000517CC"/>
    <w:rsid w:val="000A4410"/>
    <w:rsid w:val="000B50D2"/>
    <w:rsid w:val="000B5864"/>
    <w:rsid w:val="000C1E80"/>
    <w:rsid w:val="000C53F1"/>
    <w:rsid w:val="000C6593"/>
    <w:rsid w:val="000D2136"/>
    <w:rsid w:val="000E0EDF"/>
    <w:rsid w:val="000E3D8F"/>
    <w:rsid w:val="000E4913"/>
    <w:rsid w:val="000F7917"/>
    <w:rsid w:val="0010574C"/>
    <w:rsid w:val="00110014"/>
    <w:rsid w:val="0012513C"/>
    <w:rsid w:val="00136C7D"/>
    <w:rsid w:val="00142A61"/>
    <w:rsid w:val="00154975"/>
    <w:rsid w:val="001743BA"/>
    <w:rsid w:val="0019033F"/>
    <w:rsid w:val="001965F3"/>
    <w:rsid w:val="001A001D"/>
    <w:rsid w:val="001B1588"/>
    <w:rsid w:val="001B45A3"/>
    <w:rsid w:val="001B7BDB"/>
    <w:rsid w:val="001C45F7"/>
    <w:rsid w:val="001C75B5"/>
    <w:rsid w:val="001D08BD"/>
    <w:rsid w:val="001F0FB9"/>
    <w:rsid w:val="001F68B1"/>
    <w:rsid w:val="002039EE"/>
    <w:rsid w:val="00203DED"/>
    <w:rsid w:val="00235B1F"/>
    <w:rsid w:val="0023692D"/>
    <w:rsid w:val="0025610E"/>
    <w:rsid w:val="00260C98"/>
    <w:rsid w:val="00277FEC"/>
    <w:rsid w:val="00285AC4"/>
    <w:rsid w:val="00287612"/>
    <w:rsid w:val="002A0D51"/>
    <w:rsid w:val="002A4D94"/>
    <w:rsid w:val="002A55B2"/>
    <w:rsid w:val="002A59E0"/>
    <w:rsid w:val="002A6937"/>
    <w:rsid w:val="002C5F37"/>
    <w:rsid w:val="002C751A"/>
    <w:rsid w:val="002D48F0"/>
    <w:rsid w:val="002D4B2F"/>
    <w:rsid w:val="002D7426"/>
    <w:rsid w:val="002E1B31"/>
    <w:rsid w:val="002F0FE5"/>
    <w:rsid w:val="002F1FBF"/>
    <w:rsid w:val="002F3099"/>
    <w:rsid w:val="00314E14"/>
    <w:rsid w:val="00316207"/>
    <w:rsid w:val="0032032B"/>
    <w:rsid w:val="0032615E"/>
    <w:rsid w:val="00337D1A"/>
    <w:rsid w:val="00351BBB"/>
    <w:rsid w:val="00352327"/>
    <w:rsid w:val="003539D9"/>
    <w:rsid w:val="0036395C"/>
    <w:rsid w:val="00366676"/>
    <w:rsid w:val="00366A32"/>
    <w:rsid w:val="00366BBD"/>
    <w:rsid w:val="00372819"/>
    <w:rsid w:val="00373EE9"/>
    <w:rsid w:val="00386FC3"/>
    <w:rsid w:val="003A62AD"/>
    <w:rsid w:val="003B3659"/>
    <w:rsid w:val="003C0E43"/>
    <w:rsid w:val="003C254A"/>
    <w:rsid w:val="003D109C"/>
    <w:rsid w:val="003D25CD"/>
    <w:rsid w:val="003E6FC7"/>
    <w:rsid w:val="003F5A92"/>
    <w:rsid w:val="003F73A0"/>
    <w:rsid w:val="00403CB2"/>
    <w:rsid w:val="00405209"/>
    <w:rsid w:val="0041008E"/>
    <w:rsid w:val="00414D92"/>
    <w:rsid w:val="00417478"/>
    <w:rsid w:val="00425056"/>
    <w:rsid w:val="00435364"/>
    <w:rsid w:val="00440509"/>
    <w:rsid w:val="0044314C"/>
    <w:rsid w:val="00457FEE"/>
    <w:rsid w:val="00461AB6"/>
    <w:rsid w:val="00466C5F"/>
    <w:rsid w:val="00476BF9"/>
    <w:rsid w:val="00482556"/>
    <w:rsid w:val="004917FF"/>
    <w:rsid w:val="00495AFA"/>
    <w:rsid w:val="00495FF1"/>
    <w:rsid w:val="004A2E49"/>
    <w:rsid w:val="004B084A"/>
    <w:rsid w:val="004B778E"/>
    <w:rsid w:val="004D2982"/>
    <w:rsid w:val="004E1A0A"/>
    <w:rsid w:val="004E3C97"/>
    <w:rsid w:val="004F7FCE"/>
    <w:rsid w:val="00500AC8"/>
    <w:rsid w:val="00505C6C"/>
    <w:rsid w:val="005065F9"/>
    <w:rsid w:val="00506A0D"/>
    <w:rsid w:val="00512A0C"/>
    <w:rsid w:val="00515FBE"/>
    <w:rsid w:val="00531980"/>
    <w:rsid w:val="0053524C"/>
    <w:rsid w:val="00595149"/>
    <w:rsid w:val="00596362"/>
    <w:rsid w:val="005A3250"/>
    <w:rsid w:val="005A696F"/>
    <w:rsid w:val="005B1B7B"/>
    <w:rsid w:val="005C3A93"/>
    <w:rsid w:val="005C5C49"/>
    <w:rsid w:val="005E574F"/>
    <w:rsid w:val="005F1FE8"/>
    <w:rsid w:val="00614D8F"/>
    <w:rsid w:val="00631D78"/>
    <w:rsid w:val="00636319"/>
    <w:rsid w:val="0064072F"/>
    <w:rsid w:val="00660173"/>
    <w:rsid w:val="006649E6"/>
    <w:rsid w:val="00670441"/>
    <w:rsid w:val="006771B5"/>
    <w:rsid w:val="0069094A"/>
    <w:rsid w:val="006A02FA"/>
    <w:rsid w:val="006B16B6"/>
    <w:rsid w:val="006B22AE"/>
    <w:rsid w:val="006B5EDF"/>
    <w:rsid w:val="006C58F9"/>
    <w:rsid w:val="006D617C"/>
    <w:rsid w:val="006E0DF8"/>
    <w:rsid w:val="006F19DD"/>
    <w:rsid w:val="006F6C40"/>
    <w:rsid w:val="0070748B"/>
    <w:rsid w:val="00715B82"/>
    <w:rsid w:val="00716488"/>
    <w:rsid w:val="00725D47"/>
    <w:rsid w:val="00730F40"/>
    <w:rsid w:val="007329C6"/>
    <w:rsid w:val="007379ED"/>
    <w:rsid w:val="007600CD"/>
    <w:rsid w:val="00775E9C"/>
    <w:rsid w:val="007768A9"/>
    <w:rsid w:val="007846DD"/>
    <w:rsid w:val="007A43BD"/>
    <w:rsid w:val="007A67B5"/>
    <w:rsid w:val="007B0845"/>
    <w:rsid w:val="007C00F3"/>
    <w:rsid w:val="007C0106"/>
    <w:rsid w:val="007C0BE7"/>
    <w:rsid w:val="007C743D"/>
    <w:rsid w:val="007C7C31"/>
    <w:rsid w:val="007D5A72"/>
    <w:rsid w:val="007E5962"/>
    <w:rsid w:val="007F3781"/>
    <w:rsid w:val="008015FB"/>
    <w:rsid w:val="00803DC7"/>
    <w:rsid w:val="00806DFE"/>
    <w:rsid w:val="008337DF"/>
    <w:rsid w:val="00852A03"/>
    <w:rsid w:val="00861B61"/>
    <w:rsid w:val="00866A6A"/>
    <w:rsid w:val="008718DE"/>
    <w:rsid w:val="00872C4D"/>
    <w:rsid w:val="00883D8D"/>
    <w:rsid w:val="008B0FB0"/>
    <w:rsid w:val="008B3CDC"/>
    <w:rsid w:val="008B7698"/>
    <w:rsid w:val="008F728A"/>
    <w:rsid w:val="00901B65"/>
    <w:rsid w:val="009039E7"/>
    <w:rsid w:val="00914E45"/>
    <w:rsid w:val="00916564"/>
    <w:rsid w:val="00930044"/>
    <w:rsid w:val="00930E22"/>
    <w:rsid w:val="00937FE2"/>
    <w:rsid w:val="00940841"/>
    <w:rsid w:val="00946D23"/>
    <w:rsid w:val="0098033F"/>
    <w:rsid w:val="00987288"/>
    <w:rsid w:val="009904D3"/>
    <w:rsid w:val="00995665"/>
    <w:rsid w:val="009A125D"/>
    <w:rsid w:val="009A343A"/>
    <w:rsid w:val="009A4249"/>
    <w:rsid w:val="009B393C"/>
    <w:rsid w:val="009C2DF3"/>
    <w:rsid w:val="009D50D6"/>
    <w:rsid w:val="009E4C44"/>
    <w:rsid w:val="00A029FE"/>
    <w:rsid w:val="00A0646A"/>
    <w:rsid w:val="00A06FE0"/>
    <w:rsid w:val="00A25CF9"/>
    <w:rsid w:val="00A30167"/>
    <w:rsid w:val="00A45B3A"/>
    <w:rsid w:val="00A5459B"/>
    <w:rsid w:val="00A57819"/>
    <w:rsid w:val="00A640F2"/>
    <w:rsid w:val="00A66327"/>
    <w:rsid w:val="00A76A05"/>
    <w:rsid w:val="00A840AE"/>
    <w:rsid w:val="00A87E3C"/>
    <w:rsid w:val="00AA75AE"/>
    <w:rsid w:val="00AA761A"/>
    <w:rsid w:val="00AB1456"/>
    <w:rsid w:val="00AD3703"/>
    <w:rsid w:val="00AD6A14"/>
    <w:rsid w:val="00AE41AC"/>
    <w:rsid w:val="00AE7E6E"/>
    <w:rsid w:val="00AF6BC9"/>
    <w:rsid w:val="00B11883"/>
    <w:rsid w:val="00B6055E"/>
    <w:rsid w:val="00B61454"/>
    <w:rsid w:val="00B623BF"/>
    <w:rsid w:val="00B8648F"/>
    <w:rsid w:val="00B91C29"/>
    <w:rsid w:val="00BA79A1"/>
    <w:rsid w:val="00BB073A"/>
    <w:rsid w:val="00BC2D8A"/>
    <w:rsid w:val="00BD5D83"/>
    <w:rsid w:val="00BE11C5"/>
    <w:rsid w:val="00BE4416"/>
    <w:rsid w:val="00BE5ED8"/>
    <w:rsid w:val="00BE6111"/>
    <w:rsid w:val="00C01371"/>
    <w:rsid w:val="00C0438A"/>
    <w:rsid w:val="00C04C34"/>
    <w:rsid w:val="00C23A06"/>
    <w:rsid w:val="00C278DA"/>
    <w:rsid w:val="00C46843"/>
    <w:rsid w:val="00C8266C"/>
    <w:rsid w:val="00C85720"/>
    <w:rsid w:val="00C90FC6"/>
    <w:rsid w:val="00C93DF2"/>
    <w:rsid w:val="00CA5DED"/>
    <w:rsid w:val="00CA67AB"/>
    <w:rsid w:val="00CB1761"/>
    <w:rsid w:val="00CC6AE4"/>
    <w:rsid w:val="00CD26F3"/>
    <w:rsid w:val="00CE584C"/>
    <w:rsid w:val="00CF3366"/>
    <w:rsid w:val="00CF41D7"/>
    <w:rsid w:val="00D10FAB"/>
    <w:rsid w:val="00D11DDC"/>
    <w:rsid w:val="00D132B1"/>
    <w:rsid w:val="00D15B4C"/>
    <w:rsid w:val="00D27CCC"/>
    <w:rsid w:val="00D34DA6"/>
    <w:rsid w:val="00D53732"/>
    <w:rsid w:val="00DA310D"/>
    <w:rsid w:val="00DA4118"/>
    <w:rsid w:val="00DB0CD3"/>
    <w:rsid w:val="00DD1A2B"/>
    <w:rsid w:val="00DD3DEF"/>
    <w:rsid w:val="00DD41D0"/>
    <w:rsid w:val="00DD6AF1"/>
    <w:rsid w:val="00DF0803"/>
    <w:rsid w:val="00DF08C2"/>
    <w:rsid w:val="00E02BF8"/>
    <w:rsid w:val="00E02CA9"/>
    <w:rsid w:val="00E2730D"/>
    <w:rsid w:val="00E37D2C"/>
    <w:rsid w:val="00E41355"/>
    <w:rsid w:val="00E42C4A"/>
    <w:rsid w:val="00E527AD"/>
    <w:rsid w:val="00E60A7C"/>
    <w:rsid w:val="00E66AAF"/>
    <w:rsid w:val="00E77BE4"/>
    <w:rsid w:val="00E80989"/>
    <w:rsid w:val="00E833B1"/>
    <w:rsid w:val="00E87E4C"/>
    <w:rsid w:val="00E87FAB"/>
    <w:rsid w:val="00E95595"/>
    <w:rsid w:val="00E96871"/>
    <w:rsid w:val="00EA3453"/>
    <w:rsid w:val="00EA6D29"/>
    <w:rsid w:val="00EA7CB5"/>
    <w:rsid w:val="00EC4DDB"/>
    <w:rsid w:val="00EE26A9"/>
    <w:rsid w:val="00EE2AD1"/>
    <w:rsid w:val="00EE32DE"/>
    <w:rsid w:val="00EE4291"/>
    <w:rsid w:val="00F05831"/>
    <w:rsid w:val="00F12396"/>
    <w:rsid w:val="00F13861"/>
    <w:rsid w:val="00F455C0"/>
    <w:rsid w:val="00F47100"/>
    <w:rsid w:val="00F54A41"/>
    <w:rsid w:val="00F62787"/>
    <w:rsid w:val="00F631DC"/>
    <w:rsid w:val="00F672FD"/>
    <w:rsid w:val="00F85EAD"/>
    <w:rsid w:val="00F93B51"/>
    <w:rsid w:val="00F93F51"/>
    <w:rsid w:val="00F96F34"/>
    <w:rsid w:val="00FA1D3B"/>
    <w:rsid w:val="00FA6B5E"/>
    <w:rsid w:val="00FB07CC"/>
    <w:rsid w:val="00FB6360"/>
    <w:rsid w:val="00FD5C38"/>
    <w:rsid w:val="00FF6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CE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AF6BC9"/>
  </w:style>
  <w:style w:type="paragraph" w:styleId="1">
    <w:name w:val="heading 1"/>
    <w:basedOn w:val="a5"/>
    <w:next w:val="a5"/>
    <w:link w:val="11"/>
    <w:qFormat/>
    <w:pPr>
      <w:keepNext/>
      <w:keepLines/>
      <w:pageBreakBefore/>
      <w:numPr>
        <w:numId w:val="2"/>
      </w:numPr>
      <w:spacing w:before="600" w:after="360"/>
      <w:jc w:val="center"/>
      <w:outlineLvl w:val="0"/>
    </w:pPr>
    <w:rPr>
      <w:rFonts w:ascii="Arial" w:hAnsi="Arial"/>
      <w:b/>
      <w:bCs/>
      <w:sz w:val="48"/>
      <w:szCs w:val="40"/>
      <w:lang w:val="en-US" w:eastAsia="en-US"/>
    </w:rPr>
  </w:style>
  <w:style w:type="paragraph" w:styleId="2">
    <w:name w:val="heading 2"/>
    <w:basedOn w:val="a5"/>
    <w:next w:val="a5"/>
    <w:link w:val="21"/>
    <w:qFormat/>
    <w:pPr>
      <w:keepNext/>
      <w:numPr>
        <w:ilvl w:val="1"/>
        <w:numId w:val="2"/>
      </w:numPr>
      <w:tabs>
        <w:tab w:val="left" w:pos="1701"/>
      </w:tabs>
      <w:spacing w:before="480" w:after="120"/>
      <w:ind w:firstLine="567"/>
      <w:outlineLvl w:val="1"/>
    </w:pPr>
    <w:rPr>
      <w:b/>
      <w:bCs/>
      <w:sz w:val="36"/>
      <w:szCs w:val="32"/>
      <w:lang w:val="en-US" w:eastAsia="en-US"/>
    </w:rPr>
  </w:style>
  <w:style w:type="paragraph" w:styleId="3">
    <w:name w:val="heading 3"/>
    <w:basedOn w:val="a5"/>
    <w:next w:val="a5"/>
    <w:link w:val="30"/>
    <w:uiPriority w:val="9"/>
    <w:qFormat/>
    <w:pPr>
      <w:keepNext/>
      <w:spacing w:before="240" w:after="60"/>
      <w:jc w:val="both"/>
      <w:outlineLvl w:val="2"/>
    </w:pPr>
    <w:rPr>
      <w:rFonts w:ascii="Calibri Light" w:hAnsi="Calibri Light"/>
      <w:b/>
      <w:sz w:val="26"/>
      <w:lang w:val="en-US" w:eastAsia="en-US"/>
    </w:rPr>
  </w:style>
  <w:style w:type="paragraph" w:styleId="4">
    <w:name w:val="heading 4"/>
    <w:basedOn w:val="a5"/>
    <w:next w:val="a5"/>
    <w:link w:val="40"/>
    <w:qFormat/>
    <w:pPr>
      <w:keepNext/>
      <w:spacing w:before="240" w:after="60"/>
      <w:outlineLvl w:val="3"/>
    </w:pPr>
    <w:rPr>
      <w:b/>
      <w:sz w:val="28"/>
      <w:lang w:val="en-US" w:eastAsia="en-US"/>
    </w:rPr>
  </w:style>
  <w:style w:type="paragraph" w:styleId="5">
    <w:name w:val="heading 5"/>
    <w:link w:val="50"/>
    <w:unhideWhenUsed/>
    <w:qFormat/>
    <w:pPr>
      <w:keepNext/>
      <w:keepLines/>
      <w:spacing w:before="320" w:after="200"/>
      <w:outlineLvl w:val="4"/>
    </w:pPr>
    <w:rPr>
      <w:rFonts w:ascii="Arial" w:eastAsia="Arial" w:hAnsi="Arial" w:cs="Arial"/>
      <w:b/>
      <w:bCs/>
      <w:sz w:val="24"/>
      <w:szCs w:val="24"/>
    </w:rPr>
  </w:style>
  <w:style w:type="paragraph" w:styleId="6">
    <w:name w:val="heading 6"/>
    <w:link w:val="60"/>
    <w:unhideWhenUsed/>
    <w:qFormat/>
    <w:pPr>
      <w:keepNext/>
      <w:keepLines/>
      <w:spacing w:before="320" w:after="200"/>
      <w:outlineLvl w:val="5"/>
    </w:pPr>
    <w:rPr>
      <w:rFonts w:ascii="Arial" w:eastAsia="Arial" w:hAnsi="Arial" w:cs="Arial"/>
      <w:b/>
      <w:bCs/>
      <w:sz w:val="22"/>
      <w:szCs w:val="22"/>
    </w:rPr>
  </w:style>
  <w:style w:type="paragraph" w:styleId="7">
    <w:name w:val="heading 7"/>
    <w:link w:val="70"/>
    <w:unhideWhenUsed/>
    <w:qFormat/>
    <w:pPr>
      <w:keepNext/>
      <w:keepLines/>
      <w:spacing w:before="320" w:after="200"/>
      <w:outlineLvl w:val="6"/>
    </w:pPr>
    <w:rPr>
      <w:rFonts w:ascii="Arial" w:eastAsia="Arial" w:hAnsi="Arial" w:cs="Arial"/>
      <w:b/>
      <w:bCs/>
      <w:i/>
      <w:iCs/>
      <w:sz w:val="22"/>
      <w:szCs w:val="22"/>
    </w:rPr>
  </w:style>
  <w:style w:type="paragraph" w:styleId="8">
    <w:name w:val="heading 8"/>
    <w:link w:val="80"/>
    <w:unhideWhenUsed/>
    <w:qFormat/>
    <w:pPr>
      <w:keepNext/>
      <w:keepLines/>
      <w:spacing w:before="320" w:after="200"/>
      <w:outlineLvl w:val="7"/>
    </w:pPr>
    <w:rPr>
      <w:rFonts w:ascii="Arial" w:eastAsia="Arial" w:hAnsi="Arial" w:cs="Arial"/>
      <w:i/>
      <w:iCs/>
      <w:sz w:val="22"/>
      <w:szCs w:val="22"/>
    </w:rPr>
  </w:style>
  <w:style w:type="paragraph" w:styleId="9">
    <w:name w:val="heading 9"/>
    <w:link w:val="90"/>
    <w:unhideWhenUsed/>
    <w:qFormat/>
    <w:pPr>
      <w:keepNext/>
      <w:keepLines/>
      <w:spacing w:before="320" w:after="200"/>
      <w:outlineLvl w:val="8"/>
    </w:pPr>
    <w:rPr>
      <w:rFonts w:ascii="Arial" w:eastAsia="Arial" w:hAnsi="Arial" w:cs="Arial"/>
      <w:i/>
      <w:iCs/>
      <w:sz w:val="21"/>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50">
    <w:name w:val="Заголовок 5 Знак"/>
    <w:link w:val="5"/>
    <w:rPr>
      <w:rFonts w:ascii="Arial" w:eastAsia="Arial" w:hAnsi="Arial" w:cs="Arial"/>
      <w:b/>
      <w:bCs/>
      <w:sz w:val="24"/>
      <w:szCs w:val="24"/>
    </w:rPr>
  </w:style>
  <w:style w:type="character" w:customStyle="1" w:styleId="60">
    <w:name w:val="Заголовок 6 Знак"/>
    <w:link w:val="6"/>
    <w:rPr>
      <w:rFonts w:ascii="Arial" w:eastAsia="Arial" w:hAnsi="Arial" w:cs="Arial"/>
      <w:b/>
      <w:bCs/>
      <w:sz w:val="22"/>
      <w:szCs w:val="22"/>
    </w:rPr>
  </w:style>
  <w:style w:type="character" w:customStyle="1" w:styleId="70">
    <w:name w:val="Заголовок 7 Знак"/>
    <w:link w:val="7"/>
    <w:rPr>
      <w:rFonts w:ascii="Arial" w:eastAsia="Arial" w:hAnsi="Arial" w:cs="Arial"/>
      <w:b/>
      <w:bCs/>
      <w:i/>
      <w:iCs/>
      <w:sz w:val="22"/>
      <w:szCs w:val="22"/>
    </w:rPr>
  </w:style>
  <w:style w:type="character" w:customStyle="1" w:styleId="80">
    <w:name w:val="Заголовок 8 Знак"/>
    <w:link w:val="8"/>
    <w:rPr>
      <w:rFonts w:ascii="Arial" w:eastAsia="Arial" w:hAnsi="Arial" w:cs="Arial"/>
      <w:i/>
      <w:iCs/>
      <w:sz w:val="22"/>
      <w:szCs w:val="22"/>
    </w:rPr>
  </w:style>
  <w:style w:type="character" w:customStyle="1" w:styleId="90">
    <w:name w:val="Заголовок 9 Знак"/>
    <w:link w:val="9"/>
    <w:rPr>
      <w:rFonts w:ascii="Arial" w:eastAsia="Arial" w:hAnsi="Arial" w:cs="Arial"/>
      <w:i/>
      <w:iCs/>
      <w:sz w:val="21"/>
      <w:szCs w:val="21"/>
    </w:rPr>
  </w:style>
  <w:style w:type="paragraph" w:styleId="a9">
    <w:name w:val="List Paragraph"/>
    <w:link w:val="aa"/>
    <w:uiPriority w:val="34"/>
    <w:qFormat/>
    <w:pPr>
      <w:ind w:left="720"/>
      <w:contextualSpacing/>
    </w:pPr>
  </w:style>
  <w:style w:type="paragraph" w:styleId="ab">
    <w:name w:val="No Spacing"/>
    <w:link w:val="ac"/>
    <w:uiPriority w:val="1"/>
    <w:qFormat/>
    <w:pPr>
      <w:jc w:val="right"/>
    </w:pPr>
    <w:rPr>
      <w:rFonts w:ascii="Times New Roman" w:hAnsi="Times New Roman"/>
      <w:sz w:val="24"/>
      <w:szCs w:val="22"/>
      <w:lang w:eastAsia="en-US"/>
    </w:rPr>
  </w:style>
  <w:style w:type="paragraph" w:styleId="ad">
    <w:name w:val="Title"/>
    <w:basedOn w:val="a5"/>
    <w:next w:val="a5"/>
    <w:link w:val="ae"/>
    <w:qFormat/>
    <w:pPr>
      <w:spacing w:before="240" w:after="60"/>
      <w:jc w:val="center"/>
      <w:outlineLvl w:val="0"/>
    </w:pPr>
    <w:rPr>
      <w:rFonts w:ascii="Cambria" w:hAnsi="Cambria"/>
      <w:b/>
      <w:color w:val="000000"/>
      <w:sz w:val="32"/>
      <w:lang w:val="en-US" w:eastAsia="en-US"/>
    </w:rPr>
  </w:style>
  <w:style w:type="character" w:customStyle="1" w:styleId="TitleChar">
    <w:name w:val="Title Char"/>
    <w:uiPriority w:val="10"/>
    <w:rPr>
      <w:sz w:val="48"/>
      <w:szCs w:val="48"/>
    </w:rPr>
  </w:style>
  <w:style w:type="paragraph" w:styleId="af">
    <w:name w:val="Subtitle"/>
    <w:link w:val="af0"/>
    <w:qFormat/>
    <w:pPr>
      <w:spacing w:before="200" w:after="200"/>
    </w:pPr>
    <w:rPr>
      <w:sz w:val="24"/>
      <w:szCs w:val="24"/>
    </w:rPr>
  </w:style>
  <w:style w:type="character" w:customStyle="1" w:styleId="af0">
    <w:name w:val="Подзаголовок Знак"/>
    <w:link w:val="af"/>
    <w:rPr>
      <w:sz w:val="24"/>
      <w:szCs w:val="24"/>
    </w:rPr>
  </w:style>
  <w:style w:type="paragraph" w:styleId="22">
    <w:name w:val="Quote"/>
    <w:link w:val="23"/>
    <w:uiPriority w:val="29"/>
    <w:qFormat/>
    <w:pPr>
      <w:ind w:left="720" w:right="720"/>
    </w:pPr>
    <w:rPr>
      <w:i/>
    </w:rPr>
  </w:style>
  <w:style w:type="character" w:customStyle="1" w:styleId="23">
    <w:name w:val="Цитата 2 Знак"/>
    <w:link w:val="22"/>
    <w:uiPriority w:val="29"/>
    <w:rPr>
      <w:i/>
    </w:rPr>
  </w:style>
  <w:style w:type="paragraph" w:styleId="af1">
    <w:name w:val="Intense Quote"/>
    <w:link w:val="af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2">
    <w:name w:val="Выделенная цитата Знак"/>
    <w:link w:val="af1"/>
    <w:uiPriority w:val="30"/>
    <w:rPr>
      <w:i/>
    </w:rPr>
  </w:style>
  <w:style w:type="paragraph" w:styleId="af3">
    <w:name w:val="header"/>
    <w:basedOn w:val="a5"/>
    <w:link w:val="af4"/>
    <w:pPr>
      <w:tabs>
        <w:tab w:val="center" w:pos="4677"/>
        <w:tab w:val="right" w:pos="9355"/>
      </w:tabs>
    </w:pPr>
    <w:rPr>
      <w:lang w:val="en-US" w:eastAsia="en-US"/>
    </w:rPr>
  </w:style>
  <w:style w:type="character" w:customStyle="1" w:styleId="HeaderChar">
    <w:name w:val="Header Char"/>
    <w:uiPriority w:val="99"/>
  </w:style>
  <w:style w:type="paragraph" w:styleId="af5">
    <w:name w:val="footer"/>
    <w:basedOn w:val="a5"/>
    <w:link w:val="af6"/>
    <w:pPr>
      <w:tabs>
        <w:tab w:val="center" w:pos="4677"/>
        <w:tab w:val="right" w:pos="9355"/>
      </w:tabs>
    </w:pPr>
    <w:rPr>
      <w:lang w:val="en-US" w:eastAsia="en-US"/>
    </w:rPr>
  </w:style>
  <w:style w:type="character" w:customStyle="1" w:styleId="FooterChar">
    <w:name w:val="Footer Char"/>
    <w:uiPriority w:val="99"/>
  </w:style>
  <w:style w:type="paragraph" w:styleId="af7">
    <w:name w:val="caption"/>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8">
    <w:name w:val="Table Grid"/>
    <w:basedOn w:val="a7"/>
    <w:uiPriority w:val="59"/>
    <w:rPr>
      <w:lang w:eastAsia="en-US"/>
    </w:rPr>
    <w:tblPr>
      <w:tblInd w:w="0" w:type="dxa"/>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9">
    <w:name w:val="Hyperlink"/>
    <w:uiPriority w:val="99"/>
    <w:rPr>
      <w:color w:val="0000FF"/>
      <w:u w:val="single"/>
    </w:rPr>
  </w:style>
  <w:style w:type="paragraph" w:styleId="afa">
    <w:name w:val="footnote text"/>
    <w:basedOn w:val="a5"/>
    <w:link w:val="afb"/>
    <w:semiHidden/>
    <w:pPr>
      <w:spacing w:after="160"/>
      <w:jc w:val="both"/>
    </w:pPr>
    <w:rPr>
      <w:lang w:val="en-US" w:eastAsia="en-US"/>
    </w:rPr>
  </w:style>
  <w:style w:type="character" w:customStyle="1" w:styleId="FootnoteTextChar">
    <w:name w:val="Footnote Text Char"/>
    <w:uiPriority w:val="99"/>
    <w:rPr>
      <w:sz w:val="18"/>
    </w:rPr>
  </w:style>
  <w:style w:type="character" w:styleId="afc">
    <w:name w:val="footnote reference"/>
    <w:rPr>
      <w:sz w:val="20"/>
      <w:vertAlign w:val="superscript"/>
    </w:rPr>
  </w:style>
  <w:style w:type="paragraph" w:styleId="afd">
    <w:name w:val="endnote text"/>
    <w:basedOn w:val="a5"/>
    <w:link w:val="afe"/>
    <w:rPr>
      <w:lang w:val="en-US" w:eastAsia="en-US"/>
    </w:rPr>
  </w:style>
  <w:style w:type="character" w:customStyle="1" w:styleId="EndnoteTextChar">
    <w:name w:val="Endnote Text Char"/>
    <w:uiPriority w:val="99"/>
    <w:rPr>
      <w:sz w:val="20"/>
    </w:rPr>
  </w:style>
  <w:style w:type="character" w:styleId="aff">
    <w:name w:val="endnote reference"/>
    <w:rPr>
      <w:vertAlign w:val="superscript"/>
    </w:rPr>
  </w:style>
  <w:style w:type="paragraph" w:styleId="12">
    <w:name w:val="toc 1"/>
    <w:uiPriority w:val="39"/>
    <w:unhideWhenUsed/>
    <w:pPr>
      <w:spacing w:after="57"/>
    </w:pPr>
  </w:style>
  <w:style w:type="paragraph" w:styleId="24">
    <w:name w:val="toc 2"/>
    <w:uiPriority w:val="39"/>
    <w:unhideWhenUsed/>
    <w:pPr>
      <w:spacing w:after="57"/>
      <w:ind w:left="283"/>
    </w:pPr>
  </w:style>
  <w:style w:type="paragraph" w:styleId="32">
    <w:name w:val="toc 3"/>
    <w:uiPriority w:val="39"/>
    <w:unhideWhenUsed/>
    <w:pPr>
      <w:spacing w:after="57"/>
      <w:ind w:left="567"/>
    </w:pPr>
  </w:style>
  <w:style w:type="paragraph" w:styleId="42">
    <w:name w:val="toc 4"/>
    <w:uiPriority w:val="39"/>
    <w:unhideWhenUsed/>
    <w:pPr>
      <w:spacing w:after="57"/>
      <w:ind w:left="850"/>
    </w:pPr>
  </w:style>
  <w:style w:type="paragraph" w:styleId="52">
    <w:name w:val="toc 5"/>
    <w:uiPriority w:val="39"/>
    <w:unhideWhenUsed/>
    <w:pPr>
      <w:spacing w:after="57"/>
      <w:ind w:left="1134"/>
    </w:pPr>
  </w:style>
  <w:style w:type="paragraph" w:styleId="61">
    <w:name w:val="toc 6"/>
    <w:uiPriority w:val="39"/>
    <w:unhideWhenUsed/>
    <w:pPr>
      <w:spacing w:after="57"/>
      <w:ind w:left="1417"/>
    </w:pPr>
  </w:style>
  <w:style w:type="paragraph" w:styleId="71">
    <w:name w:val="toc 7"/>
    <w:uiPriority w:val="39"/>
    <w:unhideWhenUsed/>
    <w:pPr>
      <w:spacing w:after="57"/>
      <w:ind w:left="1701"/>
    </w:pPr>
  </w:style>
  <w:style w:type="paragraph" w:styleId="81">
    <w:name w:val="toc 8"/>
    <w:uiPriority w:val="39"/>
    <w:unhideWhenUsed/>
    <w:pPr>
      <w:spacing w:after="57"/>
      <w:ind w:left="1984"/>
    </w:pPr>
  </w:style>
  <w:style w:type="paragraph" w:styleId="91">
    <w:name w:val="toc 9"/>
    <w:uiPriority w:val="39"/>
    <w:unhideWhenUsed/>
    <w:pPr>
      <w:spacing w:after="57"/>
      <w:ind w:left="2268"/>
    </w:pPr>
  </w:style>
  <w:style w:type="paragraph" w:styleId="aff0">
    <w:name w:val="TOC Heading"/>
    <w:uiPriority w:val="39"/>
    <w:unhideWhenUsed/>
    <w:qFormat/>
  </w:style>
  <w:style w:type="paragraph" w:styleId="aff1">
    <w:name w:val="table of figures"/>
    <w:uiPriority w:val="99"/>
    <w:unhideWhenUsed/>
  </w:style>
  <w:style w:type="character" w:customStyle="1" w:styleId="11">
    <w:name w:val="Заголовок 1 Знак"/>
    <w:link w:val="1"/>
    <w:rPr>
      <w:rFonts w:ascii="Arial" w:hAnsi="Arial"/>
      <w:b/>
      <w:bCs/>
      <w:sz w:val="48"/>
      <w:szCs w:val="40"/>
    </w:rPr>
  </w:style>
  <w:style w:type="character" w:customStyle="1" w:styleId="21">
    <w:name w:val="Заголовок 2 Знак"/>
    <w:link w:val="2"/>
    <w:rPr>
      <w:rFonts w:ascii="Times New Roman" w:hAnsi="Times New Roman"/>
      <w:b/>
      <w:bCs/>
      <w:sz w:val="36"/>
      <w:szCs w:val="32"/>
    </w:rPr>
  </w:style>
  <w:style w:type="character" w:customStyle="1" w:styleId="30">
    <w:name w:val="Заголовок 3 Знак"/>
    <w:link w:val="3"/>
    <w:uiPriority w:val="9"/>
    <w:rPr>
      <w:rFonts w:ascii="Calibri Light" w:hAnsi="Calibri Light"/>
      <w:b/>
      <w:sz w:val="26"/>
      <w:lang w:val="en-US" w:eastAsia="en-US"/>
    </w:rPr>
  </w:style>
  <w:style w:type="character" w:customStyle="1" w:styleId="40">
    <w:name w:val="Заголовок 4 Знак"/>
    <w:link w:val="4"/>
    <w:rPr>
      <w:rFonts w:ascii="Calibri" w:hAnsi="Calibri"/>
      <w:b/>
      <w:sz w:val="28"/>
    </w:rPr>
  </w:style>
  <w:style w:type="paragraph" w:customStyle="1" w:styleId="-3">
    <w:name w:val="Пункт-3"/>
    <w:basedOn w:val="a5"/>
    <w:pPr>
      <w:numPr>
        <w:ilvl w:val="2"/>
        <w:numId w:val="2"/>
      </w:numPr>
      <w:tabs>
        <w:tab w:val="left" w:pos="1701"/>
      </w:tabs>
      <w:spacing w:line="288" w:lineRule="auto"/>
      <w:jc w:val="both"/>
    </w:pPr>
    <w:rPr>
      <w:sz w:val="28"/>
      <w:szCs w:val="28"/>
    </w:rPr>
  </w:style>
  <w:style w:type="paragraph" w:styleId="20">
    <w:name w:val="List Number 2"/>
    <w:basedOn w:val="a5"/>
    <w:semiHidden/>
    <w:pPr>
      <w:numPr>
        <w:numId w:val="4"/>
      </w:numPr>
      <w:spacing w:after="200" w:line="276" w:lineRule="auto"/>
      <w:contextualSpacing/>
    </w:pPr>
    <w:rPr>
      <w:sz w:val="22"/>
      <w:szCs w:val="22"/>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5"/>
    <w:link w:val="BulletListFooterTextnumberedTable-NormalRSHBTable-NormalUseCaseListParagraphParagraphedeliste1lp10"/>
    <w:pPr>
      <w:spacing w:after="160"/>
      <w:ind w:left="708"/>
      <w:jc w:val="both"/>
    </w:pPr>
    <w:rPr>
      <w:lang w:val="en-US" w:eastAsia="en-US"/>
    </w:rPr>
  </w:style>
  <w:style w:type="paragraph" w:customStyle="1" w:styleId="-4">
    <w:name w:val="Пункт-4"/>
    <w:basedOn w:val="a5"/>
    <w:pPr>
      <w:numPr>
        <w:ilvl w:val="3"/>
        <w:numId w:val="2"/>
      </w:numPr>
      <w:spacing w:line="288" w:lineRule="auto"/>
      <w:jc w:val="both"/>
    </w:pPr>
    <w:rPr>
      <w:sz w:val="28"/>
    </w:rPr>
  </w:style>
  <w:style w:type="paragraph" w:customStyle="1" w:styleId="-6">
    <w:name w:val="Пункт-6"/>
    <w:basedOn w:val="a5"/>
    <w:pPr>
      <w:numPr>
        <w:ilvl w:val="5"/>
        <w:numId w:val="2"/>
      </w:numPr>
      <w:spacing w:line="288" w:lineRule="auto"/>
      <w:ind w:firstLine="567"/>
      <w:jc w:val="both"/>
    </w:pPr>
    <w:rPr>
      <w:sz w:val="28"/>
    </w:rPr>
  </w:style>
  <w:style w:type="paragraph" w:customStyle="1" w:styleId="-5">
    <w:name w:val="Пункт-5"/>
    <w:basedOn w:val="a5"/>
    <w:pPr>
      <w:numPr>
        <w:ilvl w:val="4"/>
        <w:numId w:val="2"/>
      </w:numPr>
      <w:spacing w:line="288" w:lineRule="auto"/>
      <w:jc w:val="both"/>
    </w:pPr>
    <w:rPr>
      <w:sz w:val="28"/>
    </w:rPr>
  </w:style>
  <w:style w:type="paragraph" w:customStyle="1" w:styleId="a">
    <w:name w:val="Заголовок ЗД"/>
    <w:basedOn w:val="1"/>
    <w:pPr>
      <w:numPr>
        <w:numId w:val="3"/>
      </w:numPr>
      <w:tabs>
        <w:tab w:val="left" w:pos="142"/>
        <w:tab w:val="left" w:pos="426"/>
        <w:tab w:val="num" w:pos="643"/>
      </w:tabs>
      <w:spacing w:before="0" w:after="0"/>
      <w:ind w:left="643"/>
      <w:jc w:val="left"/>
    </w:pPr>
    <w:rPr>
      <w:rFonts w:ascii="Times New Roman" w:hAnsi="Times New Roman"/>
      <w:bCs w:val="0"/>
      <w:sz w:val="24"/>
      <w:szCs w:val="24"/>
    </w:rPr>
  </w:style>
  <w:style w:type="paragraph" w:customStyle="1" w:styleId="10">
    <w:name w:val="Заголовок ЗД 1"/>
    <w:basedOn w:val="2"/>
    <w:pPr>
      <w:numPr>
        <w:numId w:val="3"/>
      </w:numPr>
      <w:tabs>
        <w:tab w:val="left" w:pos="142"/>
        <w:tab w:val="left" w:pos="426"/>
        <w:tab w:val="num" w:pos="643"/>
      </w:tabs>
      <w:spacing w:before="0" w:after="0"/>
      <w:ind w:left="0" w:firstLine="0"/>
      <w:jc w:val="both"/>
    </w:pPr>
    <w:rPr>
      <w:bCs w:val="0"/>
      <w:sz w:val="24"/>
      <w:szCs w:val="24"/>
    </w:rPr>
  </w:style>
  <w:style w:type="paragraph" w:customStyle="1" w:styleId="a0">
    <w:name w:val="Подзаголовок ЗД"/>
    <w:basedOn w:val="a5"/>
    <w:pPr>
      <w:numPr>
        <w:ilvl w:val="2"/>
        <w:numId w:val="3"/>
      </w:numPr>
    </w:pPr>
    <w:rPr>
      <w:b/>
    </w:rPr>
  </w:style>
  <w:style w:type="paragraph" w:customStyle="1" w:styleId="aff2">
    <w:name w:val="Абзац"/>
    <w:basedOn w:val="a5"/>
    <w:link w:val="aff3"/>
    <w:pPr>
      <w:spacing w:before="120" w:after="60"/>
      <w:ind w:firstLine="567"/>
      <w:jc w:val="both"/>
    </w:pPr>
    <w:rPr>
      <w:lang w:val="en-US" w:eastAsia="en-US"/>
    </w:rPr>
  </w:style>
  <w:style w:type="character" w:customStyle="1" w:styleId="aff3">
    <w:name w:val="Абзац Знак"/>
    <w:link w:val="aff2"/>
    <w:rPr>
      <w:rFonts w:ascii="Times New Roman" w:hAnsi="Times New Roman"/>
      <w:sz w:val="24"/>
    </w:rPr>
  </w:style>
  <w:style w:type="paragraph" w:customStyle="1" w:styleId="43">
    <w:name w:val="Пункт 4"/>
    <w:basedOn w:val="4"/>
    <w:pPr>
      <w:keepNext w:val="0"/>
      <w:tabs>
        <w:tab w:val="left" w:pos="1418"/>
      </w:tabs>
      <w:spacing w:before="120"/>
      <w:ind w:firstLine="567"/>
      <w:jc w:val="both"/>
    </w:pPr>
    <w:rPr>
      <w:rFonts w:ascii="Times New Roman" w:hAnsi="Times New Roman"/>
      <w:b w:val="0"/>
      <w:sz w:val="24"/>
      <w:szCs w:val="24"/>
    </w:rPr>
  </w:style>
  <w:style w:type="paragraph" w:customStyle="1" w:styleId="25">
    <w:name w:val="Пункт 2"/>
    <w:basedOn w:val="2"/>
    <w:pPr>
      <w:keepNext w:val="0"/>
      <w:numPr>
        <w:ilvl w:val="0"/>
        <w:numId w:val="0"/>
      </w:numPr>
      <w:tabs>
        <w:tab w:val="clear" w:pos="1701"/>
        <w:tab w:val="left" w:pos="1134"/>
      </w:tabs>
      <w:spacing w:before="120" w:after="60"/>
      <w:ind w:firstLine="567"/>
      <w:jc w:val="both"/>
    </w:pPr>
    <w:rPr>
      <w:b w:val="0"/>
      <w:iCs/>
      <w:sz w:val="24"/>
      <w:szCs w:val="24"/>
    </w:rPr>
  </w:style>
  <w:style w:type="character" w:customStyle="1" w:styleId="afb">
    <w:name w:val="Текст сноски Знак"/>
    <w:link w:val="afa"/>
    <w:semiHidden/>
    <w:rPr>
      <w:rFonts w:ascii="Times New Roman" w:hAnsi="Times New Roman"/>
      <w:lang w:val="en-US" w:eastAsia="en-US"/>
    </w:rPr>
  </w:style>
  <w:style w:type="paragraph" w:customStyle="1" w:styleId="a2">
    <w:name w:val="Главы"/>
    <w:basedOn w:val="a5"/>
    <w:next w:val="a5"/>
    <w:pPr>
      <w:pageBreakBefore/>
      <w:numPr>
        <w:numId w:val="5"/>
      </w:numPr>
      <w:tabs>
        <w:tab w:val="clear" w:pos="567"/>
        <w:tab w:val="left" w:pos="851"/>
      </w:tabs>
      <w:spacing w:before="1440" w:after="720" w:line="360" w:lineRule="auto"/>
      <w:ind w:left="0" w:firstLine="0"/>
      <w:jc w:val="center"/>
      <w:outlineLvl w:val="0"/>
    </w:pPr>
    <w:rPr>
      <w:rFonts w:ascii="Arial" w:hAnsi="Arial"/>
      <w:b/>
      <w:caps/>
      <w:spacing w:val="40"/>
      <w:sz w:val="44"/>
      <w:szCs w:val="44"/>
    </w:rPr>
  </w:style>
  <w:style w:type="paragraph" w:customStyle="1" w:styleId="a3">
    <w:name w:val="Подпункт"/>
    <w:basedOn w:val="a5"/>
    <w:pPr>
      <w:numPr>
        <w:ilvl w:val="3"/>
        <w:numId w:val="5"/>
      </w:numPr>
      <w:spacing w:line="360" w:lineRule="auto"/>
      <w:jc w:val="both"/>
    </w:pPr>
    <w:rPr>
      <w:sz w:val="28"/>
      <w:szCs w:val="28"/>
    </w:rPr>
  </w:style>
  <w:style w:type="paragraph" w:customStyle="1" w:styleId="a4">
    <w:name w:val="Подподпункт"/>
    <w:basedOn w:val="a3"/>
    <w:pPr>
      <w:numPr>
        <w:ilvl w:val="4"/>
      </w:numPr>
      <w:ind w:hanging="792"/>
    </w:pPr>
  </w:style>
  <w:style w:type="paragraph" w:customStyle="1" w:styleId="aff4">
    <w:name w:val="Таблица текст"/>
    <w:basedOn w:val="a5"/>
    <w:pPr>
      <w:spacing w:before="40" w:after="40"/>
      <w:ind w:left="57" w:right="57"/>
    </w:pPr>
  </w:style>
  <w:style w:type="paragraph" w:customStyle="1" w:styleId="aff5">
    <w:name w:val="Текст таблицы"/>
    <w:basedOn w:val="a5"/>
    <w:semiHidden/>
    <w:pPr>
      <w:spacing w:before="40" w:after="40"/>
      <w:ind w:left="57" w:right="57"/>
    </w:p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5"/>
    <w:link w:val="12111"/>
    <w:pPr>
      <w:jc w:val="both"/>
    </w:pPr>
    <w:rPr>
      <w:rFonts w:ascii="Arial" w:hAnsi="Arial"/>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rPr>
      <w:rFonts w:ascii="Arial" w:hAnsi="Arial"/>
      <w:sz w:val="24"/>
      <w:lang w:val="en-US" w:eastAsia="en-US"/>
    </w:rPr>
  </w:style>
  <w:style w:type="paragraph" w:customStyle="1" w:styleId="26">
    <w:name w:val="Обычный2"/>
    <w:pPr>
      <w:ind w:firstLine="720"/>
      <w:jc w:val="both"/>
    </w:pPr>
    <w:rPr>
      <w:rFonts w:ascii="Times New Roman" w:hAnsi="Times New Roman"/>
      <w:sz w:val="28"/>
      <w:lang w:eastAsia="ru-RU"/>
    </w:rPr>
  </w:style>
  <w:style w:type="paragraph" w:customStyle="1" w:styleId="ConsNormal">
    <w:name w:val="ConsNormal"/>
    <w:link w:val="ConsNormal0"/>
    <w:pPr>
      <w:widowControl w:val="0"/>
      <w:numPr>
        <w:ilvl w:val="1"/>
        <w:numId w:val="6"/>
      </w:numPr>
      <w:jc w:val="both"/>
    </w:pPr>
    <w:rPr>
      <w:rFonts w:ascii="Times New Roman" w:hAnsi="Times New Roman"/>
      <w:sz w:val="28"/>
      <w:lang w:eastAsia="ru-RU"/>
    </w:rPr>
  </w:style>
  <w:style w:type="paragraph" w:styleId="33">
    <w:name w:val="Body Text 3"/>
    <w:basedOn w:val="a5"/>
    <w:link w:val="34"/>
    <w:pPr>
      <w:spacing w:after="120"/>
    </w:pPr>
    <w:rPr>
      <w:sz w:val="16"/>
      <w:lang w:val="en-US" w:eastAsia="en-US"/>
    </w:rPr>
  </w:style>
  <w:style w:type="character" w:customStyle="1" w:styleId="34">
    <w:name w:val="Основной текст 3 Знак"/>
    <w:link w:val="33"/>
    <w:rPr>
      <w:rFonts w:ascii="Times New Roman" w:hAnsi="Times New Roman"/>
      <w:sz w:val="16"/>
    </w:rPr>
  </w:style>
  <w:style w:type="paragraph" w:styleId="aff6">
    <w:name w:val="Body Text Indent"/>
    <w:basedOn w:val="a5"/>
    <w:link w:val="aff7"/>
    <w:pPr>
      <w:spacing w:after="120" w:line="276" w:lineRule="auto"/>
      <w:ind w:left="283"/>
    </w:pPr>
    <w:rPr>
      <w:sz w:val="22"/>
      <w:lang w:val="en-US" w:eastAsia="en-US"/>
    </w:rPr>
  </w:style>
  <w:style w:type="character" w:customStyle="1" w:styleId="aff7">
    <w:name w:val="Основной текст с отступом Знак"/>
    <w:link w:val="aff6"/>
    <w:rPr>
      <w:rFonts w:eastAsia="Times New Roman"/>
      <w:sz w:val="22"/>
    </w:rPr>
  </w:style>
  <w:style w:type="paragraph" w:customStyle="1" w:styleId="13">
    <w:name w:val="Обычный1"/>
    <w:link w:val="Normal"/>
    <w:pPr>
      <w:ind w:firstLine="720"/>
      <w:jc w:val="both"/>
    </w:pPr>
    <w:rPr>
      <w:rFonts w:ascii="Times New Roman" w:hAnsi="Times New Roman"/>
      <w:sz w:val="28"/>
      <w:lang w:eastAsia="ru-RU"/>
    </w:rPr>
  </w:style>
  <w:style w:type="character" w:customStyle="1" w:styleId="Normal">
    <w:name w:val="Normal Знак"/>
    <w:link w:val="13"/>
    <w:rPr>
      <w:rFonts w:ascii="Times New Roman" w:hAnsi="Times New Roman"/>
      <w:sz w:val="28"/>
      <w:lang w:bidi="ar-SA"/>
    </w:rPr>
  </w:style>
  <w:style w:type="paragraph" w:customStyle="1" w:styleId="ConsPlusNormal">
    <w:name w:val="ConsPlusNormal"/>
    <w:link w:val="ConsPlusNormal0"/>
    <w:qFormat/>
    <w:pPr>
      <w:widowControl w:val="0"/>
      <w:ind w:firstLine="720"/>
    </w:pPr>
    <w:rPr>
      <w:rFonts w:ascii="Arial" w:hAnsi="Arial"/>
      <w:lang w:eastAsia="ru-RU"/>
    </w:rPr>
  </w:style>
  <w:style w:type="paragraph" w:customStyle="1" w:styleId="ConsPlusNonformat">
    <w:name w:val="ConsPlusNonformat"/>
    <w:rPr>
      <w:rFonts w:ascii="Courier New" w:hAnsi="Courier New"/>
      <w:lang w:eastAsia="ru-RU"/>
    </w:rPr>
  </w:style>
  <w:style w:type="paragraph" w:styleId="aff8">
    <w:name w:val="Balloon Text"/>
    <w:basedOn w:val="a5"/>
    <w:link w:val="aff9"/>
    <w:semiHidden/>
    <w:rPr>
      <w:rFonts w:ascii="Segoe UI" w:hAnsi="Segoe UI"/>
      <w:sz w:val="18"/>
      <w:lang w:val="en-US" w:eastAsia="en-US"/>
    </w:rPr>
  </w:style>
  <w:style w:type="character" w:customStyle="1" w:styleId="aff9">
    <w:name w:val="Текст выноски Знак"/>
    <w:link w:val="aff8"/>
    <w:semiHidden/>
    <w:rPr>
      <w:rFonts w:ascii="Segoe UI" w:hAnsi="Segoe UI"/>
      <w:sz w:val="18"/>
    </w:rPr>
  </w:style>
  <w:style w:type="character" w:customStyle="1" w:styleId="afe">
    <w:name w:val="Текст концевой сноски Знак"/>
    <w:link w:val="afd"/>
    <w:rPr>
      <w:rFonts w:ascii="Times New Roman" w:hAnsi="Times New Roman"/>
    </w:rPr>
  </w:style>
  <w:style w:type="paragraph" w:styleId="35">
    <w:name w:val="Body Text Indent 3"/>
    <w:basedOn w:val="a5"/>
    <w:link w:val="36"/>
    <w:pPr>
      <w:spacing w:after="120"/>
      <w:ind w:left="283"/>
    </w:pPr>
    <w:rPr>
      <w:sz w:val="16"/>
      <w:lang w:val="en-US" w:eastAsia="en-US"/>
    </w:rPr>
  </w:style>
  <w:style w:type="character" w:customStyle="1" w:styleId="36">
    <w:name w:val="Основной текст с отступом 3 Знак"/>
    <w:link w:val="35"/>
    <w:semiHidden/>
    <w:rPr>
      <w:rFonts w:ascii="Times New Roman" w:hAnsi="Times New Roman"/>
      <w:sz w:val="16"/>
    </w:rPr>
  </w:style>
  <w:style w:type="character" w:customStyle="1" w:styleId="affa">
    <w:name w:val="Сноска_"/>
    <w:link w:val="affb"/>
    <w:rPr>
      <w:rFonts w:ascii="Times New Roman" w:hAnsi="Times New Roman"/>
      <w:sz w:val="19"/>
      <w:shd w:val="clear" w:color="auto" w:fill="FFFFFF"/>
    </w:rPr>
  </w:style>
  <w:style w:type="paragraph" w:customStyle="1" w:styleId="affb">
    <w:name w:val="Сноска"/>
    <w:basedOn w:val="a5"/>
    <w:link w:val="affa"/>
    <w:pPr>
      <w:shd w:val="clear" w:color="auto" w:fill="FFFFFF"/>
      <w:spacing w:line="240" w:lineRule="atLeast"/>
    </w:pPr>
    <w:rPr>
      <w:sz w:val="19"/>
      <w:lang w:val="en-US" w:eastAsia="en-US"/>
    </w:rPr>
  </w:style>
  <w:style w:type="character" w:customStyle="1" w:styleId="44">
    <w:name w:val="Основной текст (4)_"/>
    <w:link w:val="410"/>
    <w:rPr>
      <w:rFonts w:ascii="Times New Roman" w:hAnsi="Times New Roman"/>
      <w:sz w:val="19"/>
      <w:shd w:val="clear" w:color="auto" w:fill="FFFFFF"/>
    </w:rPr>
  </w:style>
  <w:style w:type="character" w:customStyle="1" w:styleId="ae">
    <w:name w:val="Название Знак"/>
    <w:link w:val="ad"/>
    <w:qFormat/>
    <w:rPr>
      <w:rFonts w:ascii="Cambria" w:hAnsi="Cambria"/>
      <w:b/>
      <w:color w:val="000000"/>
      <w:sz w:val="32"/>
      <w:lang w:val="en-US" w:eastAsia="en-US"/>
    </w:rPr>
  </w:style>
  <w:style w:type="paragraph" w:customStyle="1" w:styleId="410">
    <w:name w:val="Основной текст (4)1"/>
    <w:basedOn w:val="a5"/>
    <w:link w:val="44"/>
    <w:pPr>
      <w:shd w:val="clear" w:color="auto" w:fill="FFFFFF"/>
      <w:spacing w:line="240" w:lineRule="atLeast"/>
      <w:ind w:hanging="140"/>
    </w:pPr>
    <w:rPr>
      <w:sz w:val="19"/>
      <w:lang w:val="en-US" w:eastAsia="en-US"/>
    </w:rPr>
  </w:style>
  <w:style w:type="character" w:customStyle="1" w:styleId="37">
    <w:name w:val="Заголовок №3_"/>
    <w:link w:val="38"/>
    <w:rPr>
      <w:rFonts w:ascii="Times New Roman" w:hAnsi="Times New Roman"/>
      <w:b/>
      <w:sz w:val="23"/>
      <w:shd w:val="clear" w:color="auto" w:fill="FFFFFF"/>
    </w:rPr>
  </w:style>
  <w:style w:type="paragraph" w:customStyle="1" w:styleId="38">
    <w:name w:val="Заголовок №3"/>
    <w:basedOn w:val="a5"/>
    <w:link w:val="37"/>
    <w:pPr>
      <w:shd w:val="clear" w:color="auto" w:fill="FFFFFF"/>
      <w:spacing w:before="300" w:line="274" w:lineRule="exact"/>
      <w:jc w:val="both"/>
      <w:outlineLvl w:val="2"/>
    </w:pPr>
    <w:rPr>
      <w:b/>
      <w:sz w:val="23"/>
      <w:lang w:val="en-US" w:eastAsia="en-US"/>
    </w:rPr>
  </w:style>
  <w:style w:type="paragraph" w:customStyle="1" w:styleId="45">
    <w:name w:val="[Ростех] Текст Пункта (Уровень 4)"/>
    <w:link w:val="46"/>
    <w:pPr>
      <w:spacing w:before="120"/>
      <w:jc w:val="both"/>
      <w:outlineLvl w:val="3"/>
    </w:pPr>
    <w:rPr>
      <w:rFonts w:ascii="Proxima Nova ExCn Rg" w:hAnsi="Proxima Nova ExCn Rg"/>
      <w:sz w:val="28"/>
      <w:lang w:eastAsia="ru-RU"/>
    </w:rPr>
  </w:style>
  <w:style w:type="character" w:customStyle="1" w:styleId="46">
    <w:name w:val="[Ростех] Текст Пункта (Уровень 4) Знак"/>
    <w:link w:val="45"/>
    <w:rPr>
      <w:rFonts w:ascii="Proxima Nova ExCn Rg" w:hAnsi="Proxima Nova ExCn Rg"/>
      <w:sz w:val="28"/>
      <w:lang w:bidi="ar-SA"/>
    </w:rPr>
  </w:style>
  <w:style w:type="paragraph" w:styleId="a1">
    <w:name w:val="List Number"/>
    <w:basedOn w:val="a5"/>
    <w:semiHidden/>
    <w:pPr>
      <w:numPr>
        <w:numId w:val="1"/>
      </w:numPr>
      <w:tabs>
        <w:tab w:val="num" w:pos="1069"/>
        <w:tab w:val="num" w:pos="1134"/>
      </w:tabs>
      <w:ind w:left="360"/>
      <w:contextualSpacing/>
    </w:pPr>
  </w:style>
  <w:style w:type="character" w:customStyle="1" w:styleId="39">
    <w:name w:val="[Ростех] Наименование Подраздела (Уровень 3) Знак"/>
    <w:link w:val="3a"/>
    <w:rPr>
      <w:rFonts w:ascii="Times New Roman" w:hAnsi="Times New Roman"/>
      <w:b/>
      <w:sz w:val="22"/>
      <w:szCs w:val="22"/>
      <w:lang w:val="ru-RU" w:eastAsia="ru-RU" w:bidi="ar-SA"/>
    </w:rPr>
  </w:style>
  <w:style w:type="paragraph" w:customStyle="1" w:styleId="3a">
    <w:name w:val="[Ростех] Наименование Подраздела (Уровень 3)"/>
    <w:link w:val="39"/>
    <w:pPr>
      <w:keepNext/>
      <w:keepLines/>
      <w:spacing w:before="240"/>
      <w:outlineLvl w:val="2"/>
    </w:pPr>
    <w:rPr>
      <w:rFonts w:ascii="Times New Roman" w:hAnsi="Times New Roman"/>
      <w:b/>
      <w:sz w:val="22"/>
      <w:szCs w:val="22"/>
      <w:lang w:eastAsia="ru-RU"/>
    </w:rPr>
  </w:style>
  <w:style w:type="paragraph" w:customStyle="1" w:styleId="27">
    <w:name w:val="[Ростех] Наименование Раздела (Уровень 2)"/>
    <w:pPr>
      <w:keepNext/>
      <w:keepLines/>
      <w:spacing w:before="240"/>
      <w:jc w:val="center"/>
      <w:outlineLvl w:val="1"/>
    </w:pPr>
    <w:rPr>
      <w:rFonts w:ascii="Proxima Nova ExCn Rg" w:hAnsi="Proxima Nova ExCn Rg"/>
      <w:b/>
      <w:sz w:val="28"/>
      <w:szCs w:val="28"/>
      <w:lang w:eastAsia="ru-RU"/>
    </w:rPr>
  </w:style>
  <w:style w:type="character" w:customStyle="1" w:styleId="affc">
    <w:name w:val="[Ростех] Простой текст (Без уровня) Знак"/>
    <w:link w:val="affd"/>
    <w:rPr>
      <w:rFonts w:ascii="Times New Roman" w:hAnsi="Times New Roman"/>
      <w:sz w:val="22"/>
      <w:szCs w:val="22"/>
      <w:lang w:val="ru-RU" w:eastAsia="ru-RU" w:bidi="ar-SA"/>
    </w:rPr>
  </w:style>
  <w:style w:type="paragraph" w:customStyle="1" w:styleId="affd">
    <w:name w:val="[Ростех] Простой текст (Без уровня)"/>
    <w:link w:val="affc"/>
    <w:pPr>
      <w:spacing w:before="120"/>
      <w:jc w:val="both"/>
    </w:pPr>
    <w:rPr>
      <w:rFonts w:ascii="Times New Roman" w:hAnsi="Times New Roman"/>
      <w:sz w:val="22"/>
      <w:szCs w:val="22"/>
      <w:lang w:eastAsia="ru-RU"/>
    </w:rPr>
  </w:style>
  <w:style w:type="paragraph" w:customStyle="1" w:styleId="ListNum">
    <w:name w:val="ListNum"/>
    <w:basedOn w:val="a5"/>
    <w:pPr>
      <w:numPr>
        <w:numId w:val="9"/>
      </w:numPr>
      <w:tabs>
        <w:tab w:val="left" w:pos="284"/>
      </w:tabs>
      <w:spacing w:before="60"/>
      <w:jc w:val="both"/>
    </w:pPr>
    <w:rPr>
      <w:sz w:val="22"/>
    </w:rPr>
  </w:style>
  <w:style w:type="table" w:customStyle="1" w:styleId="28">
    <w:name w:val="Сетка таблицы2"/>
    <w:basedOn w:val="a7"/>
    <w:next w:val="af8"/>
    <w:rPr>
      <w:lang w:eastAsia="en-US"/>
    </w:rPr>
    <w:tblPr>
      <w:tblInd w:w="0" w:type="dxa"/>
      <w:tblCellMar>
        <w:top w:w="0" w:type="dxa"/>
        <w:left w:w="108" w:type="dxa"/>
        <w:bottom w:w="0" w:type="dxa"/>
        <w:right w:w="108" w:type="dxa"/>
      </w:tblCellMar>
    </w:tblPr>
  </w:style>
  <w:style w:type="character" w:customStyle="1" w:styleId="FontStyle76">
    <w:name w:val="Font Style76"/>
    <w:rPr>
      <w:rFonts w:ascii="Times New Roman" w:hAnsi="Times New Roman"/>
      <w:sz w:val="22"/>
      <w:szCs w:val="22"/>
    </w:rPr>
  </w:style>
  <w:style w:type="paragraph" w:customStyle="1" w:styleId="Style8">
    <w:name w:val="Style8"/>
    <w:basedOn w:val="a5"/>
    <w:pPr>
      <w:widowControl w:val="0"/>
      <w:spacing w:line="278" w:lineRule="exact"/>
      <w:jc w:val="center"/>
    </w:pPr>
    <w:rPr>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rPr>
      <w:rFonts w:ascii="Times New Roman" w:hAnsi="Times New Roman"/>
      <w:sz w:val="24"/>
      <w:lang w:eastAsia="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5"/>
    <w:link w:val="Web111221111450"/>
    <w:pPr>
      <w:spacing w:before="100" w:beforeAutospacing="1" w:after="100" w:afterAutospacing="1"/>
    </w:pPr>
    <w:rPr>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rPr>
      <w:rFonts w:ascii="Times New Roman" w:hAnsi="Times New Roman"/>
      <w:sz w:val="24"/>
      <w:szCs w:val="24"/>
    </w:rPr>
  </w:style>
  <w:style w:type="character" w:customStyle="1" w:styleId="ConsPlusNormal0">
    <w:name w:val="ConsPlusNormal Знак"/>
    <w:link w:val="ConsPlusNormal"/>
    <w:qFormat/>
    <w:rPr>
      <w:rFonts w:ascii="Arial" w:hAnsi="Arial"/>
      <w:lang w:val="ru-RU" w:eastAsia="ru-RU" w:bidi="ar-SA"/>
    </w:rPr>
  </w:style>
  <w:style w:type="character" w:customStyle="1" w:styleId="ConsNormal0">
    <w:name w:val="ConsNormal Знак"/>
    <w:link w:val="ConsNormal"/>
    <w:rPr>
      <w:rFonts w:ascii="Times New Roman" w:hAnsi="Times New Roman"/>
      <w:sz w:val="28"/>
      <w:lang w:bidi="ar-SA"/>
    </w:rPr>
  </w:style>
  <w:style w:type="character" w:customStyle="1" w:styleId="14">
    <w:name w:val="Знак примечания1"/>
    <w:rPr>
      <w:sz w:val="16"/>
      <w:szCs w:val="16"/>
    </w:rPr>
  </w:style>
  <w:style w:type="paragraph" w:customStyle="1" w:styleId="affe">
    <w:name w:val="Содержимое таблицы"/>
    <w:basedOn w:val="a5"/>
    <w:pPr>
      <w:suppressLineNumbers/>
    </w:pPr>
    <w:rPr>
      <w:lang w:eastAsia="ar-SA"/>
    </w:rPr>
  </w:style>
  <w:style w:type="paragraph" w:customStyle="1" w:styleId="FORMATTEXT">
    <w:name w:val=".FORMATTEXT"/>
    <w:pPr>
      <w:widowControl w:val="0"/>
    </w:pPr>
    <w:rPr>
      <w:rFonts w:ascii="Times New Roman" w:hAnsi="Times New Roman"/>
      <w:sz w:val="24"/>
      <w:szCs w:val="24"/>
      <w:lang w:eastAsia="ar-SA"/>
    </w:rPr>
  </w:style>
  <w:style w:type="character" w:customStyle="1" w:styleId="afff">
    <w:name w:val="Цветовое выделение"/>
    <w:rPr>
      <w:b/>
      <w:bCs/>
      <w:color w:val="26282F"/>
    </w:rPr>
  </w:style>
  <w:style w:type="character" w:customStyle="1" w:styleId="FontStyle11">
    <w:name w:val="Font Style11"/>
    <w:rPr>
      <w:rFonts w:ascii="Arial Narrow" w:hAnsi="Arial Narrow"/>
      <w:sz w:val="22"/>
      <w:szCs w:val="22"/>
    </w:rPr>
  </w:style>
  <w:style w:type="character" w:customStyle="1" w:styleId="Bodytext2">
    <w:name w:val="Body text (2)"/>
    <w:rPr>
      <w:rFonts w:ascii="Times New Roman" w:eastAsia="Times New Roman" w:hAnsi="Times New Roman"/>
      <w:color w:val="000000"/>
      <w:spacing w:val="0"/>
      <w:position w:val="0"/>
      <w:sz w:val="22"/>
      <w:szCs w:val="22"/>
      <w:u w:val="none"/>
      <w:lang w:val="ru-RU" w:eastAsia="ru-RU" w:bidi="ru-RU"/>
    </w:rPr>
  </w:style>
  <w:style w:type="character" w:customStyle="1" w:styleId="FontStyle13">
    <w:name w:val="Font Style13"/>
    <w:rPr>
      <w:rFonts w:ascii="Times New Roman" w:hAnsi="Times New Roman"/>
      <w:b/>
      <w:bCs/>
      <w:sz w:val="20"/>
      <w:szCs w:val="20"/>
    </w:rPr>
  </w:style>
  <w:style w:type="paragraph" w:customStyle="1" w:styleId="Style3">
    <w:name w:val="Style3"/>
    <w:basedOn w:val="a5"/>
    <w:pPr>
      <w:widowControl w:val="0"/>
    </w:pPr>
    <w:rPr>
      <w:lang w:eastAsia="ar-SA"/>
    </w:rPr>
  </w:style>
  <w:style w:type="paragraph" w:customStyle="1" w:styleId="Style5">
    <w:name w:val="Style5"/>
    <w:basedOn w:val="a5"/>
    <w:pPr>
      <w:widowControl w:val="0"/>
    </w:pPr>
    <w:rPr>
      <w:lang w:eastAsia="ar-SA"/>
    </w:rPr>
  </w:style>
  <w:style w:type="paragraph" w:customStyle="1" w:styleId="Standard">
    <w:name w:val="Standard"/>
    <w:pPr>
      <w:spacing w:after="200" w:line="276" w:lineRule="auto"/>
    </w:pPr>
    <w:rPr>
      <w:sz w:val="22"/>
      <w:szCs w:val="22"/>
    </w:rPr>
  </w:style>
  <w:style w:type="paragraph" w:customStyle="1" w:styleId="Textbody">
    <w:name w:val="Text body"/>
    <w:basedOn w:val="Standard"/>
    <w:pPr>
      <w:widowControl w:val="0"/>
      <w:spacing w:after="0" w:line="240" w:lineRule="auto"/>
    </w:pPr>
    <w:rPr>
      <w:rFonts w:ascii="Times New Roman" w:hAnsi="Times New Roman"/>
      <w:sz w:val="28"/>
      <w:szCs w:val="28"/>
    </w:rPr>
  </w:style>
  <w:style w:type="paragraph" w:customStyle="1" w:styleId="Textbodyindent">
    <w:name w:val="Text body indent"/>
    <w:basedOn w:val="Standard"/>
    <w:pPr>
      <w:spacing w:after="120" w:line="480" w:lineRule="auto"/>
    </w:pPr>
    <w:rPr>
      <w:rFonts w:ascii="Times New Roman" w:hAnsi="Times New Roman"/>
      <w:sz w:val="20"/>
      <w:szCs w:val="20"/>
    </w:rPr>
  </w:style>
  <w:style w:type="paragraph" w:styleId="29">
    <w:name w:val="Body Text Indent 2"/>
    <w:basedOn w:val="a5"/>
    <w:link w:val="2a"/>
    <w:pPr>
      <w:spacing w:after="120" w:line="480" w:lineRule="auto"/>
      <w:ind w:left="283"/>
    </w:pPr>
    <w:rPr>
      <w:lang w:val="en-US" w:eastAsia="en-US"/>
    </w:rPr>
  </w:style>
  <w:style w:type="character" w:customStyle="1" w:styleId="2a">
    <w:name w:val="Основной текст с отступом 2 Знак"/>
    <w:link w:val="29"/>
    <w:rPr>
      <w:rFonts w:ascii="Times New Roman" w:hAnsi="Times New Roman"/>
      <w:sz w:val="24"/>
      <w:szCs w:val="24"/>
    </w:rPr>
  </w:style>
  <w:style w:type="character" w:customStyle="1" w:styleId="af4">
    <w:name w:val="Верхний колонтитул Знак"/>
    <w:link w:val="af3"/>
    <w:rPr>
      <w:rFonts w:ascii="Times New Roman" w:hAnsi="Times New Roman"/>
      <w:sz w:val="24"/>
      <w:szCs w:val="24"/>
    </w:rPr>
  </w:style>
  <w:style w:type="character" w:customStyle="1" w:styleId="af6">
    <w:name w:val="Нижний колонтитул Знак"/>
    <w:link w:val="af5"/>
    <w:rPr>
      <w:rFonts w:ascii="Times New Roman" w:hAnsi="Times New Roman"/>
      <w:sz w:val="24"/>
      <w:szCs w:val="24"/>
    </w:rPr>
  </w:style>
  <w:style w:type="character" w:customStyle="1" w:styleId="15">
    <w:name w:val="Неразрешенное упоминание1"/>
    <w:semiHidden/>
    <w:rPr>
      <w:color w:val="605E5C"/>
      <w:shd w:val="clear" w:color="auto" w:fill="E1DFDD"/>
    </w:rPr>
  </w:style>
  <w:style w:type="paragraph" w:customStyle="1" w:styleId="120">
    <w:name w:val="Обычный12"/>
    <w:link w:val="CharChar"/>
    <w:pPr>
      <w:widowControl w:val="0"/>
      <w:spacing w:line="300" w:lineRule="auto"/>
      <w:ind w:firstLine="720"/>
      <w:jc w:val="both"/>
    </w:pPr>
    <w:rPr>
      <w:rFonts w:ascii="Times New Roman" w:hAnsi="Times New Roman"/>
      <w:sz w:val="24"/>
      <w:lang w:eastAsia="ru-RU"/>
    </w:rPr>
  </w:style>
  <w:style w:type="character" w:customStyle="1" w:styleId="CharChar">
    <w:name w:val="Обычный Char Char"/>
    <w:link w:val="120"/>
    <w:rPr>
      <w:rFonts w:ascii="Times New Roman" w:hAnsi="Times New Roman"/>
      <w:sz w:val="24"/>
      <w:lang w:bidi="ar-SA"/>
    </w:rPr>
  </w:style>
  <w:style w:type="paragraph" w:customStyle="1" w:styleId="FR1">
    <w:name w:val="FR1"/>
    <w:pPr>
      <w:widowControl w:val="0"/>
      <w:spacing w:before="700"/>
    </w:pPr>
    <w:rPr>
      <w:rFonts w:ascii="Times New Roman" w:hAnsi="Times New Roman"/>
      <w:b/>
      <w:sz w:val="28"/>
      <w:lang w:eastAsia="ru-RU"/>
    </w:rPr>
  </w:style>
  <w:style w:type="paragraph" w:customStyle="1" w:styleId="Normal1">
    <w:name w:val="Normal1"/>
    <w:pPr>
      <w:widowControl w:val="0"/>
      <w:spacing w:line="300" w:lineRule="auto"/>
      <w:ind w:firstLine="720"/>
    </w:pPr>
    <w:rPr>
      <w:rFonts w:ascii="Times New Roman" w:hAnsi="Times New Roman"/>
      <w:sz w:val="22"/>
      <w:lang w:eastAsia="ru-RU"/>
    </w:rPr>
  </w:style>
  <w:style w:type="table" w:customStyle="1" w:styleId="230">
    <w:name w:val="Сетка таблицы23"/>
    <w:basedOn w:val="a7"/>
    <w:next w:val="af8"/>
    <w:uiPriority w:val="59"/>
    <w:rsid w:val="00F93F51"/>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етка таблицы231"/>
    <w:basedOn w:val="a7"/>
    <w:next w:val="af8"/>
    <w:uiPriority w:val="59"/>
    <w:rsid w:val="00F93F51"/>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
    <w:name w:val="Сетка таблицы1"/>
    <w:basedOn w:val="a7"/>
    <w:next w:val="af8"/>
    <w:uiPriority w:val="39"/>
    <w:unhideWhenUsed/>
    <w:rsid w:val="00515FBE"/>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7"/>
    <w:next w:val="af8"/>
    <w:uiPriority w:val="39"/>
    <w:rsid w:val="00515FBE"/>
    <w:rPr>
      <w:rFonts w:ascii="PT Astra Serif" w:eastAsia="Calibri" w:hAnsi="PT Astra Serif"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7"/>
    <w:next w:val="af8"/>
    <w:uiPriority w:val="39"/>
    <w:unhideWhenUsed/>
    <w:rsid w:val="00285AC4"/>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7"/>
    <w:next w:val="af8"/>
    <w:uiPriority w:val="39"/>
    <w:rsid w:val="00285AC4"/>
    <w:rPr>
      <w:rFonts w:ascii="PT Astra Serif" w:eastAsia="Calibri" w:hAnsi="PT Astra Serif"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b">
    <w:name w:val="Неразрешенное упоминание2"/>
    <w:basedOn w:val="a6"/>
    <w:uiPriority w:val="99"/>
    <w:semiHidden/>
    <w:unhideWhenUsed/>
    <w:rsid w:val="00DD6AF1"/>
    <w:rPr>
      <w:color w:val="605E5C"/>
      <w:shd w:val="clear" w:color="auto" w:fill="E1DFDD"/>
    </w:rPr>
  </w:style>
  <w:style w:type="table" w:customStyle="1" w:styleId="53">
    <w:name w:val="Сетка таблицы5"/>
    <w:basedOn w:val="a7"/>
    <w:next w:val="af8"/>
    <w:uiPriority w:val="59"/>
    <w:rsid w:val="00EA7CB5"/>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
    <w:name w:val="Сетка таблицы4"/>
    <w:basedOn w:val="a7"/>
    <w:next w:val="af8"/>
    <w:uiPriority w:val="59"/>
    <w:rsid w:val="0032615E"/>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7"/>
    <w:next w:val="af8"/>
    <w:uiPriority w:val="59"/>
    <w:rsid w:val="0032615E"/>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
    <w:name w:val="Сетка таблицы7"/>
    <w:basedOn w:val="a7"/>
    <w:next w:val="af8"/>
    <w:uiPriority w:val="39"/>
    <w:rsid w:val="00EA6D29"/>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
    <w:name w:val="Сетка таблицы8"/>
    <w:basedOn w:val="a7"/>
    <w:next w:val="af8"/>
    <w:uiPriority w:val="39"/>
    <w:rsid w:val="00EA6D29"/>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0">
    <w:name w:val="Body Text"/>
    <w:basedOn w:val="a5"/>
    <w:link w:val="afff1"/>
    <w:unhideWhenUsed/>
    <w:rsid w:val="00B6055E"/>
    <w:pPr>
      <w:spacing w:after="120"/>
    </w:pPr>
  </w:style>
  <w:style w:type="character" w:customStyle="1" w:styleId="afff1">
    <w:name w:val="Основной текст Знак"/>
    <w:basedOn w:val="a6"/>
    <w:link w:val="afff0"/>
    <w:uiPriority w:val="99"/>
    <w:semiHidden/>
    <w:rsid w:val="00B6055E"/>
  </w:style>
  <w:style w:type="paragraph" w:styleId="afff2">
    <w:name w:val="Block Text"/>
    <w:basedOn w:val="a5"/>
    <w:rsid w:val="00352327"/>
    <w:pPr>
      <w:ind w:left="720" w:right="-236" w:firstLine="360"/>
    </w:pPr>
    <w:rPr>
      <w:rFonts w:ascii="Times New Roman" w:hAnsi="Times New Roman" w:cs="Times New Roman"/>
      <w:sz w:val="28"/>
      <w:szCs w:val="24"/>
      <w:lang w:eastAsia="ru-RU"/>
    </w:rPr>
  </w:style>
  <w:style w:type="paragraph" w:styleId="afff3">
    <w:name w:val="List Bullet"/>
    <w:basedOn w:val="a5"/>
    <w:autoRedefine/>
    <w:rsid w:val="00352327"/>
    <w:pPr>
      <w:tabs>
        <w:tab w:val="num" w:pos="2220"/>
      </w:tabs>
      <w:ind w:left="2220" w:hanging="360"/>
    </w:pPr>
    <w:rPr>
      <w:rFonts w:ascii="Times New Roman" w:hAnsi="Times New Roman" w:cs="Times New Roman"/>
      <w:sz w:val="28"/>
      <w:szCs w:val="28"/>
      <w:lang w:eastAsia="ru-RU"/>
    </w:rPr>
  </w:style>
  <w:style w:type="character" w:styleId="afff4">
    <w:name w:val="Strong"/>
    <w:uiPriority w:val="22"/>
    <w:qFormat/>
    <w:rsid w:val="00352327"/>
    <w:rPr>
      <w:b/>
      <w:bCs/>
    </w:rPr>
  </w:style>
  <w:style w:type="paragraph" w:styleId="afff5">
    <w:name w:val="Normal (Web)"/>
    <w:basedOn w:val="a5"/>
    <w:uiPriority w:val="99"/>
    <w:unhideWhenUsed/>
    <w:rsid w:val="00352327"/>
    <w:pPr>
      <w:spacing w:before="100" w:beforeAutospacing="1" w:after="100" w:afterAutospacing="1"/>
    </w:pPr>
    <w:rPr>
      <w:rFonts w:ascii="Times New Roman" w:hAnsi="Times New Roman" w:cs="Times New Roman"/>
      <w:sz w:val="24"/>
      <w:szCs w:val="24"/>
      <w:lang w:eastAsia="ru-RU"/>
    </w:rPr>
  </w:style>
  <w:style w:type="character" w:customStyle="1" w:styleId="blank">
    <w:name w:val="blank"/>
    <w:basedOn w:val="a6"/>
    <w:rsid w:val="00352327"/>
  </w:style>
  <w:style w:type="paragraph" w:customStyle="1" w:styleId="prelist2">
    <w:name w:val="prelist2"/>
    <w:basedOn w:val="a5"/>
    <w:rsid w:val="00352327"/>
    <w:pPr>
      <w:spacing w:before="100" w:beforeAutospacing="1" w:after="60" w:line="360" w:lineRule="atLeast"/>
    </w:pPr>
    <w:rPr>
      <w:rFonts w:ascii="Times New Roman" w:hAnsi="Times New Roman" w:cs="Times New Roman"/>
      <w:color w:val="333333"/>
      <w:sz w:val="18"/>
      <w:szCs w:val="18"/>
      <w:lang w:eastAsia="ru-RU"/>
    </w:rPr>
  </w:style>
  <w:style w:type="paragraph" w:customStyle="1" w:styleId="afff6">
    <w:name w:val="Таблица шапка"/>
    <w:basedOn w:val="a5"/>
    <w:rsid w:val="00352327"/>
    <w:pPr>
      <w:keepNext/>
      <w:spacing w:before="40" w:after="40"/>
      <w:ind w:left="57" w:right="57"/>
    </w:pPr>
    <w:rPr>
      <w:rFonts w:ascii="Times New Roman" w:hAnsi="Times New Roman" w:cs="Times New Roman"/>
      <w:snapToGrid w:val="0"/>
      <w:sz w:val="22"/>
      <w:lang w:eastAsia="ru-RU"/>
    </w:rPr>
  </w:style>
  <w:style w:type="paragraph" w:customStyle="1" w:styleId="17">
    <w:name w:val="Абзац списка1"/>
    <w:basedOn w:val="a5"/>
    <w:rsid w:val="00352327"/>
    <w:pPr>
      <w:snapToGrid w:val="0"/>
      <w:spacing w:line="360" w:lineRule="auto"/>
      <w:ind w:left="720" w:firstLine="567"/>
      <w:contextualSpacing/>
      <w:jc w:val="both"/>
    </w:pPr>
    <w:rPr>
      <w:rFonts w:ascii="Times New Roman" w:hAnsi="Times New Roman" w:cs="Times New Roman"/>
      <w:sz w:val="28"/>
      <w:lang w:eastAsia="ru-RU"/>
    </w:rPr>
  </w:style>
  <w:style w:type="paragraph" w:customStyle="1" w:styleId="Default">
    <w:name w:val="Default"/>
    <w:rsid w:val="00352327"/>
    <w:pPr>
      <w:autoSpaceDE w:val="0"/>
      <w:autoSpaceDN w:val="0"/>
      <w:adjustRightInd w:val="0"/>
    </w:pPr>
    <w:rPr>
      <w:rFonts w:ascii="FPNIBA+TimesNewRoman,Bold" w:eastAsia="Calibri" w:hAnsi="FPNIBA+TimesNewRoman,Bold" w:cs="Times New Roman"/>
      <w:color w:val="000000"/>
      <w:sz w:val="24"/>
      <w:szCs w:val="24"/>
      <w:lang w:val="en-US" w:eastAsia="en-US"/>
    </w:rPr>
  </w:style>
  <w:style w:type="character" w:customStyle="1" w:styleId="aa">
    <w:name w:val="Абзац списка Знак"/>
    <w:link w:val="a9"/>
    <w:uiPriority w:val="34"/>
    <w:rsid w:val="00352327"/>
  </w:style>
  <w:style w:type="paragraph" w:customStyle="1" w:styleId="18">
    <w:name w:val="Без интервала1"/>
    <w:link w:val="NoSpacingChar"/>
    <w:rsid w:val="00352327"/>
    <w:rPr>
      <w:rFonts w:ascii="Times New Roman" w:hAnsi="Times New Roman" w:cs="Times New Roman"/>
      <w:sz w:val="24"/>
      <w:szCs w:val="24"/>
      <w:lang w:eastAsia="ru-RU"/>
    </w:rPr>
  </w:style>
  <w:style w:type="character" w:customStyle="1" w:styleId="NoSpacingChar">
    <w:name w:val="No Spacing Char"/>
    <w:link w:val="18"/>
    <w:locked/>
    <w:rsid w:val="00352327"/>
    <w:rPr>
      <w:rFonts w:ascii="Times New Roman" w:hAnsi="Times New Roman" w:cs="Times New Roman"/>
      <w:sz w:val="24"/>
      <w:szCs w:val="24"/>
      <w:lang w:eastAsia="ru-RU"/>
    </w:rPr>
  </w:style>
  <w:style w:type="character" w:styleId="afff7">
    <w:name w:val="FollowedHyperlink"/>
    <w:uiPriority w:val="99"/>
    <w:unhideWhenUsed/>
    <w:rsid w:val="00352327"/>
    <w:rPr>
      <w:color w:val="800080"/>
      <w:u w:val="single"/>
    </w:rPr>
  </w:style>
  <w:style w:type="character" w:customStyle="1" w:styleId="w">
    <w:name w:val="w"/>
    <w:rsid w:val="00352327"/>
  </w:style>
  <w:style w:type="character" w:styleId="afff8">
    <w:name w:val="Emphasis"/>
    <w:qFormat/>
    <w:rsid w:val="00352327"/>
    <w:rPr>
      <w:i/>
      <w:iCs/>
    </w:rPr>
  </w:style>
  <w:style w:type="character" w:styleId="afff9">
    <w:name w:val="Subtle Emphasis"/>
    <w:uiPriority w:val="19"/>
    <w:qFormat/>
    <w:rsid w:val="00352327"/>
    <w:rPr>
      <w:i/>
      <w:iCs/>
      <w:color w:val="808080"/>
    </w:rPr>
  </w:style>
  <w:style w:type="character" w:styleId="afffa">
    <w:name w:val="Intense Emphasis"/>
    <w:uiPriority w:val="21"/>
    <w:qFormat/>
    <w:rsid w:val="00352327"/>
    <w:rPr>
      <w:b/>
      <w:bCs/>
      <w:i/>
      <w:iCs/>
      <w:color w:val="4F81BD"/>
    </w:rPr>
  </w:style>
  <w:style w:type="character" w:styleId="afffb">
    <w:name w:val="Subtle Reference"/>
    <w:uiPriority w:val="31"/>
    <w:qFormat/>
    <w:rsid w:val="00352327"/>
    <w:rPr>
      <w:smallCaps/>
      <w:color w:val="C0504D"/>
      <w:u w:val="single"/>
    </w:rPr>
  </w:style>
  <w:style w:type="character" w:styleId="afffc">
    <w:name w:val="Intense Reference"/>
    <w:uiPriority w:val="32"/>
    <w:qFormat/>
    <w:rsid w:val="00352327"/>
    <w:rPr>
      <w:b/>
      <w:bCs/>
      <w:smallCaps/>
      <w:color w:val="C0504D"/>
      <w:spacing w:val="5"/>
      <w:u w:val="single"/>
    </w:rPr>
  </w:style>
  <w:style w:type="character" w:styleId="afffd">
    <w:name w:val="Book Title"/>
    <w:uiPriority w:val="33"/>
    <w:qFormat/>
    <w:rsid w:val="00352327"/>
    <w:rPr>
      <w:b/>
      <w:bCs/>
      <w:smallCaps/>
      <w:spacing w:val="5"/>
    </w:rPr>
  </w:style>
  <w:style w:type="paragraph" w:customStyle="1" w:styleId="headertext">
    <w:name w:val="headertext"/>
    <w:basedOn w:val="a5"/>
    <w:rsid w:val="00352327"/>
    <w:pPr>
      <w:spacing w:before="100" w:beforeAutospacing="1" w:after="100" w:afterAutospacing="1"/>
    </w:pPr>
    <w:rPr>
      <w:rFonts w:ascii="Times New Roman" w:hAnsi="Times New Roman" w:cs="Times New Roman"/>
      <w:sz w:val="24"/>
      <w:szCs w:val="24"/>
      <w:lang w:eastAsia="ru-RU"/>
    </w:rPr>
  </w:style>
  <w:style w:type="paragraph" w:customStyle="1" w:styleId="formattext0">
    <w:name w:val="formattext"/>
    <w:basedOn w:val="a5"/>
    <w:rsid w:val="00352327"/>
    <w:pPr>
      <w:spacing w:before="100" w:beforeAutospacing="1" w:after="100" w:afterAutospacing="1"/>
    </w:pPr>
    <w:rPr>
      <w:rFonts w:ascii="Times New Roman" w:hAnsi="Times New Roman" w:cs="Times New Roman"/>
      <w:sz w:val="24"/>
      <w:szCs w:val="24"/>
      <w:lang w:eastAsia="ru-RU"/>
    </w:rPr>
  </w:style>
  <w:style w:type="paragraph" w:styleId="2c">
    <w:name w:val="Body Text 2"/>
    <w:basedOn w:val="a5"/>
    <w:link w:val="2d"/>
    <w:uiPriority w:val="99"/>
    <w:semiHidden/>
    <w:unhideWhenUsed/>
    <w:rsid w:val="004E3C97"/>
    <w:pPr>
      <w:spacing w:after="120" w:line="480" w:lineRule="auto"/>
    </w:pPr>
  </w:style>
  <w:style w:type="character" w:customStyle="1" w:styleId="2d">
    <w:name w:val="Основной текст 2 Знак"/>
    <w:basedOn w:val="a6"/>
    <w:link w:val="2c"/>
    <w:uiPriority w:val="99"/>
    <w:semiHidden/>
    <w:rsid w:val="004E3C97"/>
  </w:style>
  <w:style w:type="table" w:customStyle="1" w:styleId="92">
    <w:name w:val="Сетка таблицы9"/>
    <w:basedOn w:val="a7"/>
    <w:next w:val="af8"/>
    <w:uiPriority w:val="59"/>
    <w:rsid w:val="004E3C97"/>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Без интервала Знак"/>
    <w:link w:val="ab"/>
    <w:uiPriority w:val="1"/>
    <w:locked/>
    <w:rsid w:val="00E77BE4"/>
    <w:rPr>
      <w:rFonts w:ascii="Times New Roman" w:hAnsi="Times New Roman"/>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AF6BC9"/>
  </w:style>
  <w:style w:type="paragraph" w:styleId="1">
    <w:name w:val="heading 1"/>
    <w:basedOn w:val="a5"/>
    <w:next w:val="a5"/>
    <w:link w:val="11"/>
    <w:qFormat/>
    <w:pPr>
      <w:keepNext/>
      <w:keepLines/>
      <w:pageBreakBefore/>
      <w:numPr>
        <w:numId w:val="2"/>
      </w:numPr>
      <w:spacing w:before="600" w:after="360"/>
      <w:jc w:val="center"/>
      <w:outlineLvl w:val="0"/>
    </w:pPr>
    <w:rPr>
      <w:rFonts w:ascii="Arial" w:hAnsi="Arial"/>
      <w:b/>
      <w:bCs/>
      <w:sz w:val="48"/>
      <w:szCs w:val="40"/>
      <w:lang w:val="en-US" w:eastAsia="en-US"/>
    </w:rPr>
  </w:style>
  <w:style w:type="paragraph" w:styleId="2">
    <w:name w:val="heading 2"/>
    <w:basedOn w:val="a5"/>
    <w:next w:val="a5"/>
    <w:link w:val="21"/>
    <w:qFormat/>
    <w:pPr>
      <w:keepNext/>
      <w:numPr>
        <w:ilvl w:val="1"/>
        <w:numId w:val="2"/>
      </w:numPr>
      <w:tabs>
        <w:tab w:val="left" w:pos="1701"/>
      </w:tabs>
      <w:spacing w:before="480" w:after="120"/>
      <w:ind w:firstLine="567"/>
      <w:outlineLvl w:val="1"/>
    </w:pPr>
    <w:rPr>
      <w:b/>
      <w:bCs/>
      <w:sz w:val="36"/>
      <w:szCs w:val="32"/>
      <w:lang w:val="en-US" w:eastAsia="en-US"/>
    </w:rPr>
  </w:style>
  <w:style w:type="paragraph" w:styleId="3">
    <w:name w:val="heading 3"/>
    <w:basedOn w:val="a5"/>
    <w:next w:val="a5"/>
    <w:link w:val="30"/>
    <w:uiPriority w:val="9"/>
    <w:qFormat/>
    <w:pPr>
      <w:keepNext/>
      <w:spacing w:before="240" w:after="60"/>
      <w:jc w:val="both"/>
      <w:outlineLvl w:val="2"/>
    </w:pPr>
    <w:rPr>
      <w:rFonts w:ascii="Calibri Light" w:hAnsi="Calibri Light"/>
      <w:b/>
      <w:sz w:val="26"/>
      <w:lang w:val="en-US" w:eastAsia="en-US"/>
    </w:rPr>
  </w:style>
  <w:style w:type="paragraph" w:styleId="4">
    <w:name w:val="heading 4"/>
    <w:basedOn w:val="a5"/>
    <w:next w:val="a5"/>
    <w:link w:val="40"/>
    <w:qFormat/>
    <w:pPr>
      <w:keepNext/>
      <w:spacing w:before="240" w:after="60"/>
      <w:outlineLvl w:val="3"/>
    </w:pPr>
    <w:rPr>
      <w:b/>
      <w:sz w:val="28"/>
      <w:lang w:val="en-US" w:eastAsia="en-US"/>
    </w:rPr>
  </w:style>
  <w:style w:type="paragraph" w:styleId="5">
    <w:name w:val="heading 5"/>
    <w:link w:val="50"/>
    <w:unhideWhenUsed/>
    <w:qFormat/>
    <w:pPr>
      <w:keepNext/>
      <w:keepLines/>
      <w:spacing w:before="320" w:after="200"/>
      <w:outlineLvl w:val="4"/>
    </w:pPr>
    <w:rPr>
      <w:rFonts w:ascii="Arial" w:eastAsia="Arial" w:hAnsi="Arial" w:cs="Arial"/>
      <w:b/>
      <w:bCs/>
      <w:sz w:val="24"/>
      <w:szCs w:val="24"/>
    </w:rPr>
  </w:style>
  <w:style w:type="paragraph" w:styleId="6">
    <w:name w:val="heading 6"/>
    <w:link w:val="60"/>
    <w:unhideWhenUsed/>
    <w:qFormat/>
    <w:pPr>
      <w:keepNext/>
      <w:keepLines/>
      <w:spacing w:before="320" w:after="200"/>
      <w:outlineLvl w:val="5"/>
    </w:pPr>
    <w:rPr>
      <w:rFonts w:ascii="Arial" w:eastAsia="Arial" w:hAnsi="Arial" w:cs="Arial"/>
      <w:b/>
      <w:bCs/>
      <w:sz w:val="22"/>
      <w:szCs w:val="22"/>
    </w:rPr>
  </w:style>
  <w:style w:type="paragraph" w:styleId="7">
    <w:name w:val="heading 7"/>
    <w:link w:val="70"/>
    <w:unhideWhenUsed/>
    <w:qFormat/>
    <w:pPr>
      <w:keepNext/>
      <w:keepLines/>
      <w:spacing w:before="320" w:after="200"/>
      <w:outlineLvl w:val="6"/>
    </w:pPr>
    <w:rPr>
      <w:rFonts w:ascii="Arial" w:eastAsia="Arial" w:hAnsi="Arial" w:cs="Arial"/>
      <w:b/>
      <w:bCs/>
      <w:i/>
      <w:iCs/>
      <w:sz w:val="22"/>
      <w:szCs w:val="22"/>
    </w:rPr>
  </w:style>
  <w:style w:type="paragraph" w:styleId="8">
    <w:name w:val="heading 8"/>
    <w:link w:val="80"/>
    <w:unhideWhenUsed/>
    <w:qFormat/>
    <w:pPr>
      <w:keepNext/>
      <w:keepLines/>
      <w:spacing w:before="320" w:after="200"/>
      <w:outlineLvl w:val="7"/>
    </w:pPr>
    <w:rPr>
      <w:rFonts w:ascii="Arial" w:eastAsia="Arial" w:hAnsi="Arial" w:cs="Arial"/>
      <w:i/>
      <w:iCs/>
      <w:sz w:val="22"/>
      <w:szCs w:val="22"/>
    </w:rPr>
  </w:style>
  <w:style w:type="paragraph" w:styleId="9">
    <w:name w:val="heading 9"/>
    <w:link w:val="90"/>
    <w:unhideWhenUsed/>
    <w:qFormat/>
    <w:pPr>
      <w:keepNext/>
      <w:keepLines/>
      <w:spacing w:before="320" w:after="200"/>
      <w:outlineLvl w:val="8"/>
    </w:pPr>
    <w:rPr>
      <w:rFonts w:ascii="Arial" w:eastAsia="Arial" w:hAnsi="Arial" w:cs="Arial"/>
      <w:i/>
      <w:iCs/>
      <w:sz w:val="21"/>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50">
    <w:name w:val="Заголовок 5 Знак"/>
    <w:link w:val="5"/>
    <w:rPr>
      <w:rFonts w:ascii="Arial" w:eastAsia="Arial" w:hAnsi="Arial" w:cs="Arial"/>
      <w:b/>
      <w:bCs/>
      <w:sz w:val="24"/>
      <w:szCs w:val="24"/>
    </w:rPr>
  </w:style>
  <w:style w:type="character" w:customStyle="1" w:styleId="60">
    <w:name w:val="Заголовок 6 Знак"/>
    <w:link w:val="6"/>
    <w:rPr>
      <w:rFonts w:ascii="Arial" w:eastAsia="Arial" w:hAnsi="Arial" w:cs="Arial"/>
      <w:b/>
      <w:bCs/>
      <w:sz w:val="22"/>
      <w:szCs w:val="22"/>
    </w:rPr>
  </w:style>
  <w:style w:type="character" w:customStyle="1" w:styleId="70">
    <w:name w:val="Заголовок 7 Знак"/>
    <w:link w:val="7"/>
    <w:rPr>
      <w:rFonts w:ascii="Arial" w:eastAsia="Arial" w:hAnsi="Arial" w:cs="Arial"/>
      <w:b/>
      <w:bCs/>
      <w:i/>
      <w:iCs/>
      <w:sz w:val="22"/>
      <w:szCs w:val="22"/>
    </w:rPr>
  </w:style>
  <w:style w:type="character" w:customStyle="1" w:styleId="80">
    <w:name w:val="Заголовок 8 Знак"/>
    <w:link w:val="8"/>
    <w:rPr>
      <w:rFonts w:ascii="Arial" w:eastAsia="Arial" w:hAnsi="Arial" w:cs="Arial"/>
      <w:i/>
      <w:iCs/>
      <w:sz w:val="22"/>
      <w:szCs w:val="22"/>
    </w:rPr>
  </w:style>
  <w:style w:type="character" w:customStyle="1" w:styleId="90">
    <w:name w:val="Заголовок 9 Знак"/>
    <w:link w:val="9"/>
    <w:rPr>
      <w:rFonts w:ascii="Arial" w:eastAsia="Arial" w:hAnsi="Arial" w:cs="Arial"/>
      <w:i/>
      <w:iCs/>
      <w:sz w:val="21"/>
      <w:szCs w:val="21"/>
    </w:rPr>
  </w:style>
  <w:style w:type="paragraph" w:styleId="a9">
    <w:name w:val="List Paragraph"/>
    <w:link w:val="aa"/>
    <w:uiPriority w:val="34"/>
    <w:qFormat/>
    <w:pPr>
      <w:ind w:left="720"/>
      <w:contextualSpacing/>
    </w:pPr>
  </w:style>
  <w:style w:type="paragraph" w:styleId="ab">
    <w:name w:val="No Spacing"/>
    <w:link w:val="ac"/>
    <w:uiPriority w:val="1"/>
    <w:qFormat/>
    <w:pPr>
      <w:jc w:val="right"/>
    </w:pPr>
    <w:rPr>
      <w:rFonts w:ascii="Times New Roman" w:hAnsi="Times New Roman"/>
      <w:sz w:val="24"/>
      <w:szCs w:val="22"/>
      <w:lang w:eastAsia="en-US"/>
    </w:rPr>
  </w:style>
  <w:style w:type="paragraph" w:styleId="ad">
    <w:name w:val="Title"/>
    <w:basedOn w:val="a5"/>
    <w:next w:val="a5"/>
    <w:link w:val="ae"/>
    <w:qFormat/>
    <w:pPr>
      <w:spacing w:before="240" w:after="60"/>
      <w:jc w:val="center"/>
      <w:outlineLvl w:val="0"/>
    </w:pPr>
    <w:rPr>
      <w:rFonts w:ascii="Cambria" w:hAnsi="Cambria"/>
      <w:b/>
      <w:color w:val="000000"/>
      <w:sz w:val="32"/>
      <w:lang w:val="en-US" w:eastAsia="en-US"/>
    </w:rPr>
  </w:style>
  <w:style w:type="character" w:customStyle="1" w:styleId="TitleChar">
    <w:name w:val="Title Char"/>
    <w:uiPriority w:val="10"/>
    <w:rPr>
      <w:sz w:val="48"/>
      <w:szCs w:val="48"/>
    </w:rPr>
  </w:style>
  <w:style w:type="paragraph" w:styleId="af">
    <w:name w:val="Subtitle"/>
    <w:link w:val="af0"/>
    <w:qFormat/>
    <w:pPr>
      <w:spacing w:before="200" w:after="200"/>
    </w:pPr>
    <w:rPr>
      <w:sz w:val="24"/>
      <w:szCs w:val="24"/>
    </w:rPr>
  </w:style>
  <w:style w:type="character" w:customStyle="1" w:styleId="af0">
    <w:name w:val="Подзаголовок Знак"/>
    <w:link w:val="af"/>
    <w:rPr>
      <w:sz w:val="24"/>
      <w:szCs w:val="24"/>
    </w:rPr>
  </w:style>
  <w:style w:type="paragraph" w:styleId="22">
    <w:name w:val="Quote"/>
    <w:link w:val="23"/>
    <w:uiPriority w:val="29"/>
    <w:qFormat/>
    <w:pPr>
      <w:ind w:left="720" w:right="720"/>
    </w:pPr>
    <w:rPr>
      <w:i/>
    </w:rPr>
  </w:style>
  <w:style w:type="character" w:customStyle="1" w:styleId="23">
    <w:name w:val="Цитата 2 Знак"/>
    <w:link w:val="22"/>
    <w:uiPriority w:val="29"/>
    <w:rPr>
      <w:i/>
    </w:rPr>
  </w:style>
  <w:style w:type="paragraph" w:styleId="af1">
    <w:name w:val="Intense Quote"/>
    <w:link w:val="af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2">
    <w:name w:val="Выделенная цитата Знак"/>
    <w:link w:val="af1"/>
    <w:uiPriority w:val="30"/>
    <w:rPr>
      <w:i/>
    </w:rPr>
  </w:style>
  <w:style w:type="paragraph" w:styleId="af3">
    <w:name w:val="header"/>
    <w:basedOn w:val="a5"/>
    <w:link w:val="af4"/>
    <w:pPr>
      <w:tabs>
        <w:tab w:val="center" w:pos="4677"/>
        <w:tab w:val="right" w:pos="9355"/>
      </w:tabs>
    </w:pPr>
    <w:rPr>
      <w:lang w:val="en-US" w:eastAsia="en-US"/>
    </w:rPr>
  </w:style>
  <w:style w:type="character" w:customStyle="1" w:styleId="HeaderChar">
    <w:name w:val="Header Char"/>
    <w:uiPriority w:val="99"/>
  </w:style>
  <w:style w:type="paragraph" w:styleId="af5">
    <w:name w:val="footer"/>
    <w:basedOn w:val="a5"/>
    <w:link w:val="af6"/>
    <w:pPr>
      <w:tabs>
        <w:tab w:val="center" w:pos="4677"/>
        <w:tab w:val="right" w:pos="9355"/>
      </w:tabs>
    </w:pPr>
    <w:rPr>
      <w:lang w:val="en-US" w:eastAsia="en-US"/>
    </w:rPr>
  </w:style>
  <w:style w:type="character" w:customStyle="1" w:styleId="FooterChar">
    <w:name w:val="Footer Char"/>
    <w:uiPriority w:val="99"/>
  </w:style>
  <w:style w:type="paragraph" w:styleId="af7">
    <w:name w:val="caption"/>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8">
    <w:name w:val="Table Grid"/>
    <w:basedOn w:val="a7"/>
    <w:uiPriority w:val="59"/>
    <w:rPr>
      <w:lang w:eastAsia="en-US"/>
    </w:rPr>
    <w:tblPr>
      <w:tblInd w:w="0" w:type="dxa"/>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9">
    <w:name w:val="Hyperlink"/>
    <w:uiPriority w:val="99"/>
    <w:rPr>
      <w:color w:val="0000FF"/>
      <w:u w:val="single"/>
    </w:rPr>
  </w:style>
  <w:style w:type="paragraph" w:styleId="afa">
    <w:name w:val="footnote text"/>
    <w:basedOn w:val="a5"/>
    <w:link w:val="afb"/>
    <w:semiHidden/>
    <w:pPr>
      <w:spacing w:after="160"/>
      <w:jc w:val="both"/>
    </w:pPr>
    <w:rPr>
      <w:lang w:val="en-US" w:eastAsia="en-US"/>
    </w:rPr>
  </w:style>
  <w:style w:type="character" w:customStyle="1" w:styleId="FootnoteTextChar">
    <w:name w:val="Footnote Text Char"/>
    <w:uiPriority w:val="99"/>
    <w:rPr>
      <w:sz w:val="18"/>
    </w:rPr>
  </w:style>
  <w:style w:type="character" w:styleId="afc">
    <w:name w:val="footnote reference"/>
    <w:rPr>
      <w:sz w:val="20"/>
      <w:vertAlign w:val="superscript"/>
    </w:rPr>
  </w:style>
  <w:style w:type="paragraph" w:styleId="afd">
    <w:name w:val="endnote text"/>
    <w:basedOn w:val="a5"/>
    <w:link w:val="afe"/>
    <w:rPr>
      <w:lang w:val="en-US" w:eastAsia="en-US"/>
    </w:rPr>
  </w:style>
  <w:style w:type="character" w:customStyle="1" w:styleId="EndnoteTextChar">
    <w:name w:val="Endnote Text Char"/>
    <w:uiPriority w:val="99"/>
    <w:rPr>
      <w:sz w:val="20"/>
    </w:rPr>
  </w:style>
  <w:style w:type="character" w:styleId="aff">
    <w:name w:val="endnote reference"/>
    <w:rPr>
      <w:vertAlign w:val="superscript"/>
    </w:rPr>
  </w:style>
  <w:style w:type="paragraph" w:styleId="12">
    <w:name w:val="toc 1"/>
    <w:uiPriority w:val="39"/>
    <w:unhideWhenUsed/>
    <w:pPr>
      <w:spacing w:after="57"/>
    </w:pPr>
  </w:style>
  <w:style w:type="paragraph" w:styleId="24">
    <w:name w:val="toc 2"/>
    <w:uiPriority w:val="39"/>
    <w:unhideWhenUsed/>
    <w:pPr>
      <w:spacing w:after="57"/>
      <w:ind w:left="283"/>
    </w:pPr>
  </w:style>
  <w:style w:type="paragraph" w:styleId="32">
    <w:name w:val="toc 3"/>
    <w:uiPriority w:val="39"/>
    <w:unhideWhenUsed/>
    <w:pPr>
      <w:spacing w:after="57"/>
      <w:ind w:left="567"/>
    </w:pPr>
  </w:style>
  <w:style w:type="paragraph" w:styleId="42">
    <w:name w:val="toc 4"/>
    <w:uiPriority w:val="39"/>
    <w:unhideWhenUsed/>
    <w:pPr>
      <w:spacing w:after="57"/>
      <w:ind w:left="850"/>
    </w:pPr>
  </w:style>
  <w:style w:type="paragraph" w:styleId="52">
    <w:name w:val="toc 5"/>
    <w:uiPriority w:val="39"/>
    <w:unhideWhenUsed/>
    <w:pPr>
      <w:spacing w:after="57"/>
      <w:ind w:left="1134"/>
    </w:pPr>
  </w:style>
  <w:style w:type="paragraph" w:styleId="61">
    <w:name w:val="toc 6"/>
    <w:uiPriority w:val="39"/>
    <w:unhideWhenUsed/>
    <w:pPr>
      <w:spacing w:after="57"/>
      <w:ind w:left="1417"/>
    </w:pPr>
  </w:style>
  <w:style w:type="paragraph" w:styleId="71">
    <w:name w:val="toc 7"/>
    <w:uiPriority w:val="39"/>
    <w:unhideWhenUsed/>
    <w:pPr>
      <w:spacing w:after="57"/>
      <w:ind w:left="1701"/>
    </w:pPr>
  </w:style>
  <w:style w:type="paragraph" w:styleId="81">
    <w:name w:val="toc 8"/>
    <w:uiPriority w:val="39"/>
    <w:unhideWhenUsed/>
    <w:pPr>
      <w:spacing w:after="57"/>
      <w:ind w:left="1984"/>
    </w:pPr>
  </w:style>
  <w:style w:type="paragraph" w:styleId="91">
    <w:name w:val="toc 9"/>
    <w:uiPriority w:val="39"/>
    <w:unhideWhenUsed/>
    <w:pPr>
      <w:spacing w:after="57"/>
      <w:ind w:left="2268"/>
    </w:pPr>
  </w:style>
  <w:style w:type="paragraph" w:styleId="aff0">
    <w:name w:val="TOC Heading"/>
    <w:uiPriority w:val="39"/>
    <w:unhideWhenUsed/>
    <w:qFormat/>
  </w:style>
  <w:style w:type="paragraph" w:styleId="aff1">
    <w:name w:val="table of figures"/>
    <w:uiPriority w:val="99"/>
    <w:unhideWhenUsed/>
  </w:style>
  <w:style w:type="character" w:customStyle="1" w:styleId="11">
    <w:name w:val="Заголовок 1 Знак"/>
    <w:link w:val="1"/>
    <w:rPr>
      <w:rFonts w:ascii="Arial" w:hAnsi="Arial"/>
      <w:b/>
      <w:bCs/>
      <w:sz w:val="48"/>
      <w:szCs w:val="40"/>
    </w:rPr>
  </w:style>
  <w:style w:type="character" w:customStyle="1" w:styleId="21">
    <w:name w:val="Заголовок 2 Знак"/>
    <w:link w:val="2"/>
    <w:rPr>
      <w:rFonts w:ascii="Times New Roman" w:hAnsi="Times New Roman"/>
      <w:b/>
      <w:bCs/>
      <w:sz w:val="36"/>
      <w:szCs w:val="32"/>
    </w:rPr>
  </w:style>
  <w:style w:type="character" w:customStyle="1" w:styleId="30">
    <w:name w:val="Заголовок 3 Знак"/>
    <w:link w:val="3"/>
    <w:uiPriority w:val="9"/>
    <w:rPr>
      <w:rFonts w:ascii="Calibri Light" w:hAnsi="Calibri Light"/>
      <w:b/>
      <w:sz w:val="26"/>
      <w:lang w:val="en-US" w:eastAsia="en-US"/>
    </w:rPr>
  </w:style>
  <w:style w:type="character" w:customStyle="1" w:styleId="40">
    <w:name w:val="Заголовок 4 Знак"/>
    <w:link w:val="4"/>
    <w:rPr>
      <w:rFonts w:ascii="Calibri" w:hAnsi="Calibri"/>
      <w:b/>
      <w:sz w:val="28"/>
    </w:rPr>
  </w:style>
  <w:style w:type="paragraph" w:customStyle="1" w:styleId="-3">
    <w:name w:val="Пункт-3"/>
    <w:basedOn w:val="a5"/>
    <w:pPr>
      <w:numPr>
        <w:ilvl w:val="2"/>
        <w:numId w:val="2"/>
      </w:numPr>
      <w:tabs>
        <w:tab w:val="left" w:pos="1701"/>
      </w:tabs>
      <w:spacing w:line="288" w:lineRule="auto"/>
      <w:jc w:val="both"/>
    </w:pPr>
    <w:rPr>
      <w:sz w:val="28"/>
      <w:szCs w:val="28"/>
    </w:rPr>
  </w:style>
  <w:style w:type="paragraph" w:styleId="20">
    <w:name w:val="List Number 2"/>
    <w:basedOn w:val="a5"/>
    <w:semiHidden/>
    <w:pPr>
      <w:numPr>
        <w:numId w:val="4"/>
      </w:numPr>
      <w:spacing w:after="200" w:line="276" w:lineRule="auto"/>
      <w:contextualSpacing/>
    </w:pPr>
    <w:rPr>
      <w:sz w:val="22"/>
      <w:szCs w:val="22"/>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5"/>
    <w:link w:val="BulletListFooterTextnumberedTable-NormalRSHBTable-NormalUseCaseListParagraphParagraphedeliste1lp10"/>
    <w:pPr>
      <w:spacing w:after="160"/>
      <w:ind w:left="708"/>
      <w:jc w:val="both"/>
    </w:pPr>
    <w:rPr>
      <w:lang w:val="en-US" w:eastAsia="en-US"/>
    </w:rPr>
  </w:style>
  <w:style w:type="paragraph" w:customStyle="1" w:styleId="-4">
    <w:name w:val="Пункт-4"/>
    <w:basedOn w:val="a5"/>
    <w:pPr>
      <w:numPr>
        <w:ilvl w:val="3"/>
        <w:numId w:val="2"/>
      </w:numPr>
      <w:spacing w:line="288" w:lineRule="auto"/>
      <w:jc w:val="both"/>
    </w:pPr>
    <w:rPr>
      <w:sz w:val="28"/>
    </w:rPr>
  </w:style>
  <w:style w:type="paragraph" w:customStyle="1" w:styleId="-6">
    <w:name w:val="Пункт-6"/>
    <w:basedOn w:val="a5"/>
    <w:pPr>
      <w:numPr>
        <w:ilvl w:val="5"/>
        <w:numId w:val="2"/>
      </w:numPr>
      <w:spacing w:line="288" w:lineRule="auto"/>
      <w:ind w:firstLine="567"/>
      <w:jc w:val="both"/>
    </w:pPr>
    <w:rPr>
      <w:sz w:val="28"/>
    </w:rPr>
  </w:style>
  <w:style w:type="paragraph" w:customStyle="1" w:styleId="-5">
    <w:name w:val="Пункт-5"/>
    <w:basedOn w:val="a5"/>
    <w:pPr>
      <w:numPr>
        <w:ilvl w:val="4"/>
        <w:numId w:val="2"/>
      </w:numPr>
      <w:spacing w:line="288" w:lineRule="auto"/>
      <w:jc w:val="both"/>
    </w:pPr>
    <w:rPr>
      <w:sz w:val="28"/>
    </w:rPr>
  </w:style>
  <w:style w:type="paragraph" w:customStyle="1" w:styleId="a">
    <w:name w:val="Заголовок ЗД"/>
    <w:basedOn w:val="1"/>
    <w:pPr>
      <w:numPr>
        <w:numId w:val="3"/>
      </w:numPr>
      <w:tabs>
        <w:tab w:val="left" w:pos="142"/>
        <w:tab w:val="left" w:pos="426"/>
        <w:tab w:val="num" w:pos="643"/>
      </w:tabs>
      <w:spacing w:before="0" w:after="0"/>
      <w:ind w:left="643"/>
      <w:jc w:val="left"/>
    </w:pPr>
    <w:rPr>
      <w:rFonts w:ascii="Times New Roman" w:hAnsi="Times New Roman"/>
      <w:bCs w:val="0"/>
      <w:sz w:val="24"/>
      <w:szCs w:val="24"/>
    </w:rPr>
  </w:style>
  <w:style w:type="paragraph" w:customStyle="1" w:styleId="10">
    <w:name w:val="Заголовок ЗД 1"/>
    <w:basedOn w:val="2"/>
    <w:pPr>
      <w:numPr>
        <w:numId w:val="3"/>
      </w:numPr>
      <w:tabs>
        <w:tab w:val="left" w:pos="142"/>
        <w:tab w:val="left" w:pos="426"/>
        <w:tab w:val="num" w:pos="643"/>
      </w:tabs>
      <w:spacing w:before="0" w:after="0"/>
      <w:ind w:left="0" w:firstLine="0"/>
      <w:jc w:val="both"/>
    </w:pPr>
    <w:rPr>
      <w:bCs w:val="0"/>
      <w:sz w:val="24"/>
      <w:szCs w:val="24"/>
    </w:rPr>
  </w:style>
  <w:style w:type="paragraph" w:customStyle="1" w:styleId="a0">
    <w:name w:val="Подзаголовок ЗД"/>
    <w:basedOn w:val="a5"/>
    <w:pPr>
      <w:numPr>
        <w:ilvl w:val="2"/>
        <w:numId w:val="3"/>
      </w:numPr>
    </w:pPr>
    <w:rPr>
      <w:b/>
    </w:rPr>
  </w:style>
  <w:style w:type="paragraph" w:customStyle="1" w:styleId="aff2">
    <w:name w:val="Абзац"/>
    <w:basedOn w:val="a5"/>
    <w:link w:val="aff3"/>
    <w:pPr>
      <w:spacing w:before="120" w:after="60"/>
      <w:ind w:firstLine="567"/>
      <w:jc w:val="both"/>
    </w:pPr>
    <w:rPr>
      <w:lang w:val="en-US" w:eastAsia="en-US"/>
    </w:rPr>
  </w:style>
  <w:style w:type="character" w:customStyle="1" w:styleId="aff3">
    <w:name w:val="Абзац Знак"/>
    <w:link w:val="aff2"/>
    <w:rPr>
      <w:rFonts w:ascii="Times New Roman" w:hAnsi="Times New Roman"/>
      <w:sz w:val="24"/>
    </w:rPr>
  </w:style>
  <w:style w:type="paragraph" w:customStyle="1" w:styleId="43">
    <w:name w:val="Пункт 4"/>
    <w:basedOn w:val="4"/>
    <w:pPr>
      <w:keepNext w:val="0"/>
      <w:tabs>
        <w:tab w:val="left" w:pos="1418"/>
      </w:tabs>
      <w:spacing w:before="120"/>
      <w:ind w:firstLine="567"/>
      <w:jc w:val="both"/>
    </w:pPr>
    <w:rPr>
      <w:rFonts w:ascii="Times New Roman" w:hAnsi="Times New Roman"/>
      <w:b w:val="0"/>
      <w:sz w:val="24"/>
      <w:szCs w:val="24"/>
    </w:rPr>
  </w:style>
  <w:style w:type="paragraph" w:customStyle="1" w:styleId="25">
    <w:name w:val="Пункт 2"/>
    <w:basedOn w:val="2"/>
    <w:pPr>
      <w:keepNext w:val="0"/>
      <w:numPr>
        <w:ilvl w:val="0"/>
        <w:numId w:val="0"/>
      </w:numPr>
      <w:tabs>
        <w:tab w:val="clear" w:pos="1701"/>
        <w:tab w:val="left" w:pos="1134"/>
      </w:tabs>
      <w:spacing w:before="120" w:after="60"/>
      <w:ind w:firstLine="567"/>
      <w:jc w:val="both"/>
    </w:pPr>
    <w:rPr>
      <w:b w:val="0"/>
      <w:iCs/>
      <w:sz w:val="24"/>
      <w:szCs w:val="24"/>
    </w:rPr>
  </w:style>
  <w:style w:type="character" w:customStyle="1" w:styleId="afb">
    <w:name w:val="Текст сноски Знак"/>
    <w:link w:val="afa"/>
    <w:semiHidden/>
    <w:rPr>
      <w:rFonts w:ascii="Times New Roman" w:hAnsi="Times New Roman"/>
      <w:lang w:val="en-US" w:eastAsia="en-US"/>
    </w:rPr>
  </w:style>
  <w:style w:type="paragraph" w:customStyle="1" w:styleId="a2">
    <w:name w:val="Главы"/>
    <w:basedOn w:val="a5"/>
    <w:next w:val="a5"/>
    <w:pPr>
      <w:pageBreakBefore/>
      <w:numPr>
        <w:numId w:val="5"/>
      </w:numPr>
      <w:tabs>
        <w:tab w:val="clear" w:pos="567"/>
        <w:tab w:val="left" w:pos="851"/>
      </w:tabs>
      <w:spacing w:before="1440" w:after="720" w:line="360" w:lineRule="auto"/>
      <w:ind w:left="0" w:firstLine="0"/>
      <w:jc w:val="center"/>
      <w:outlineLvl w:val="0"/>
    </w:pPr>
    <w:rPr>
      <w:rFonts w:ascii="Arial" w:hAnsi="Arial"/>
      <w:b/>
      <w:caps/>
      <w:spacing w:val="40"/>
      <w:sz w:val="44"/>
      <w:szCs w:val="44"/>
    </w:rPr>
  </w:style>
  <w:style w:type="paragraph" w:customStyle="1" w:styleId="a3">
    <w:name w:val="Подпункт"/>
    <w:basedOn w:val="a5"/>
    <w:pPr>
      <w:numPr>
        <w:ilvl w:val="3"/>
        <w:numId w:val="5"/>
      </w:numPr>
      <w:spacing w:line="360" w:lineRule="auto"/>
      <w:jc w:val="both"/>
    </w:pPr>
    <w:rPr>
      <w:sz w:val="28"/>
      <w:szCs w:val="28"/>
    </w:rPr>
  </w:style>
  <w:style w:type="paragraph" w:customStyle="1" w:styleId="a4">
    <w:name w:val="Подподпункт"/>
    <w:basedOn w:val="a3"/>
    <w:pPr>
      <w:numPr>
        <w:ilvl w:val="4"/>
      </w:numPr>
      <w:ind w:hanging="792"/>
    </w:pPr>
  </w:style>
  <w:style w:type="paragraph" w:customStyle="1" w:styleId="aff4">
    <w:name w:val="Таблица текст"/>
    <w:basedOn w:val="a5"/>
    <w:pPr>
      <w:spacing w:before="40" w:after="40"/>
      <w:ind w:left="57" w:right="57"/>
    </w:pPr>
  </w:style>
  <w:style w:type="paragraph" w:customStyle="1" w:styleId="aff5">
    <w:name w:val="Текст таблицы"/>
    <w:basedOn w:val="a5"/>
    <w:semiHidden/>
    <w:pPr>
      <w:spacing w:before="40" w:after="40"/>
      <w:ind w:left="57" w:right="57"/>
    </w:p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5"/>
    <w:link w:val="12111"/>
    <w:pPr>
      <w:jc w:val="both"/>
    </w:pPr>
    <w:rPr>
      <w:rFonts w:ascii="Arial" w:hAnsi="Arial"/>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rPr>
      <w:rFonts w:ascii="Arial" w:hAnsi="Arial"/>
      <w:sz w:val="24"/>
      <w:lang w:val="en-US" w:eastAsia="en-US"/>
    </w:rPr>
  </w:style>
  <w:style w:type="paragraph" w:customStyle="1" w:styleId="26">
    <w:name w:val="Обычный2"/>
    <w:pPr>
      <w:ind w:firstLine="720"/>
      <w:jc w:val="both"/>
    </w:pPr>
    <w:rPr>
      <w:rFonts w:ascii="Times New Roman" w:hAnsi="Times New Roman"/>
      <w:sz w:val="28"/>
      <w:lang w:eastAsia="ru-RU"/>
    </w:rPr>
  </w:style>
  <w:style w:type="paragraph" w:customStyle="1" w:styleId="ConsNormal">
    <w:name w:val="ConsNormal"/>
    <w:link w:val="ConsNormal0"/>
    <w:pPr>
      <w:widowControl w:val="0"/>
      <w:numPr>
        <w:ilvl w:val="1"/>
        <w:numId w:val="6"/>
      </w:numPr>
      <w:jc w:val="both"/>
    </w:pPr>
    <w:rPr>
      <w:rFonts w:ascii="Times New Roman" w:hAnsi="Times New Roman"/>
      <w:sz w:val="28"/>
      <w:lang w:eastAsia="ru-RU"/>
    </w:rPr>
  </w:style>
  <w:style w:type="paragraph" w:styleId="33">
    <w:name w:val="Body Text 3"/>
    <w:basedOn w:val="a5"/>
    <w:link w:val="34"/>
    <w:pPr>
      <w:spacing w:after="120"/>
    </w:pPr>
    <w:rPr>
      <w:sz w:val="16"/>
      <w:lang w:val="en-US" w:eastAsia="en-US"/>
    </w:rPr>
  </w:style>
  <w:style w:type="character" w:customStyle="1" w:styleId="34">
    <w:name w:val="Основной текст 3 Знак"/>
    <w:link w:val="33"/>
    <w:rPr>
      <w:rFonts w:ascii="Times New Roman" w:hAnsi="Times New Roman"/>
      <w:sz w:val="16"/>
    </w:rPr>
  </w:style>
  <w:style w:type="paragraph" w:styleId="aff6">
    <w:name w:val="Body Text Indent"/>
    <w:basedOn w:val="a5"/>
    <w:link w:val="aff7"/>
    <w:pPr>
      <w:spacing w:after="120" w:line="276" w:lineRule="auto"/>
      <w:ind w:left="283"/>
    </w:pPr>
    <w:rPr>
      <w:sz w:val="22"/>
      <w:lang w:val="en-US" w:eastAsia="en-US"/>
    </w:rPr>
  </w:style>
  <w:style w:type="character" w:customStyle="1" w:styleId="aff7">
    <w:name w:val="Основной текст с отступом Знак"/>
    <w:link w:val="aff6"/>
    <w:rPr>
      <w:rFonts w:eastAsia="Times New Roman"/>
      <w:sz w:val="22"/>
    </w:rPr>
  </w:style>
  <w:style w:type="paragraph" w:customStyle="1" w:styleId="13">
    <w:name w:val="Обычный1"/>
    <w:link w:val="Normal"/>
    <w:pPr>
      <w:ind w:firstLine="720"/>
      <w:jc w:val="both"/>
    </w:pPr>
    <w:rPr>
      <w:rFonts w:ascii="Times New Roman" w:hAnsi="Times New Roman"/>
      <w:sz w:val="28"/>
      <w:lang w:eastAsia="ru-RU"/>
    </w:rPr>
  </w:style>
  <w:style w:type="character" w:customStyle="1" w:styleId="Normal">
    <w:name w:val="Normal Знак"/>
    <w:link w:val="13"/>
    <w:rPr>
      <w:rFonts w:ascii="Times New Roman" w:hAnsi="Times New Roman"/>
      <w:sz w:val="28"/>
      <w:lang w:bidi="ar-SA"/>
    </w:rPr>
  </w:style>
  <w:style w:type="paragraph" w:customStyle="1" w:styleId="ConsPlusNormal">
    <w:name w:val="ConsPlusNormal"/>
    <w:link w:val="ConsPlusNormal0"/>
    <w:qFormat/>
    <w:pPr>
      <w:widowControl w:val="0"/>
      <w:ind w:firstLine="720"/>
    </w:pPr>
    <w:rPr>
      <w:rFonts w:ascii="Arial" w:hAnsi="Arial"/>
      <w:lang w:eastAsia="ru-RU"/>
    </w:rPr>
  </w:style>
  <w:style w:type="paragraph" w:customStyle="1" w:styleId="ConsPlusNonformat">
    <w:name w:val="ConsPlusNonformat"/>
    <w:rPr>
      <w:rFonts w:ascii="Courier New" w:hAnsi="Courier New"/>
      <w:lang w:eastAsia="ru-RU"/>
    </w:rPr>
  </w:style>
  <w:style w:type="paragraph" w:styleId="aff8">
    <w:name w:val="Balloon Text"/>
    <w:basedOn w:val="a5"/>
    <w:link w:val="aff9"/>
    <w:semiHidden/>
    <w:rPr>
      <w:rFonts w:ascii="Segoe UI" w:hAnsi="Segoe UI"/>
      <w:sz w:val="18"/>
      <w:lang w:val="en-US" w:eastAsia="en-US"/>
    </w:rPr>
  </w:style>
  <w:style w:type="character" w:customStyle="1" w:styleId="aff9">
    <w:name w:val="Текст выноски Знак"/>
    <w:link w:val="aff8"/>
    <w:semiHidden/>
    <w:rPr>
      <w:rFonts w:ascii="Segoe UI" w:hAnsi="Segoe UI"/>
      <w:sz w:val="18"/>
    </w:rPr>
  </w:style>
  <w:style w:type="character" w:customStyle="1" w:styleId="afe">
    <w:name w:val="Текст концевой сноски Знак"/>
    <w:link w:val="afd"/>
    <w:rPr>
      <w:rFonts w:ascii="Times New Roman" w:hAnsi="Times New Roman"/>
    </w:rPr>
  </w:style>
  <w:style w:type="paragraph" w:styleId="35">
    <w:name w:val="Body Text Indent 3"/>
    <w:basedOn w:val="a5"/>
    <w:link w:val="36"/>
    <w:pPr>
      <w:spacing w:after="120"/>
      <w:ind w:left="283"/>
    </w:pPr>
    <w:rPr>
      <w:sz w:val="16"/>
      <w:lang w:val="en-US" w:eastAsia="en-US"/>
    </w:rPr>
  </w:style>
  <w:style w:type="character" w:customStyle="1" w:styleId="36">
    <w:name w:val="Основной текст с отступом 3 Знак"/>
    <w:link w:val="35"/>
    <w:semiHidden/>
    <w:rPr>
      <w:rFonts w:ascii="Times New Roman" w:hAnsi="Times New Roman"/>
      <w:sz w:val="16"/>
    </w:rPr>
  </w:style>
  <w:style w:type="character" w:customStyle="1" w:styleId="affa">
    <w:name w:val="Сноска_"/>
    <w:link w:val="affb"/>
    <w:rPr>
      <w:rFonts w:ascii="Times New Roman" w:hAnsi="Times New Roman"/>
      <w:sz w:val="19"/>
      <w:shd w:val="clear" w:color="auto" w:fill="FFFFFF"/>
    </w:rPr>
  </w:style>
  <w:style w:type="paragraph" w:customStyle="1" w:styleId="affb">
    <w:name w:val="Сноска"/>
    <w:basedOn w:val="a5"/>
    <w:link w:val="affa"/>
    <w:pPr>
      <w:shd w:val="clear" w:color="auto" w:fill="FFFFFF"/>
      <w:spacing w:line="240" w:lineRule="atLeast"/>
    </w:pPr>
    <w:rPr>
      <w:sz w:val="19"/>
      <w:lang w:val="en-US" w:eastAsia="en-US"/>
    </w:rPr>
  </w:style>
  <w:style w:type="character" w:customStyle="1" w:styleId="44">
    <w:name w:val="Основной текст (4)_"/>
    <w:link w:val="410"/>
    <w:rPr>
      <w:rFonts w:ascii="Times New Roman" w:hAnsi="Times New Roman"/>
      <w:sz w:val="19"/>
      <w:shd w:val="clear" w:color="auto" w:fill="FFFFFF"/>
    </w:rPr>
  </w:style>
  <w:style w:type="character" w:customStyle="1" w:styleId="ae">
    <w:name w:val="Название Знак"/>
    <w:link w:val="ad"/>
    <w:qFormat/>
    <w:rPr>
      <w:rFonts w:ascii="Cambria" w:hAnsi="Cambria"/>
      <w:b/>
      <w:color w:val="000000"/>
      <w:sz w:val="32"/>
      <w:lang w:val="en-US" w:eastAsia="en-US"/>
    </w:rPr>
  </w:style>
  <w:style w:type="paragraph" w:customStyle="1" w:styleId="410">
    <w:name w:val="Основной текст (4)1"/>
    <w:basedOn w:val="a5"/>
    <w:link w:val="44"/>
    <w:pPr>
      <w:shd w:val="clear" w:color="auto" w:fill="FFFFFF"/>
      <w:spacing w:line="240" w:lineRule="atLeast"/>
      <w:ind w:hanging="140"/>
    </w:pPr>
    <w:rPr>
      <w:sz w:val="19"/>
      <w:lang w:val="en-US" w:eastAsia="en-US"/>
    </w:rPr>
  </w:style>
  <w:style w:type="character" w:customStyle="1" w:styleId="37">
    <w:name w:val="Заголовок №3_"/>
    <w:link w:val="38"/>
    <w:rPr>
      <w:rFonts w:ascii="Times New Roman" w:hAnsi="Times New Roman"/>
      <w:b/>
      <w:sz w:val="23"/>
      <w:shd w:val="clear" w:color="auto" w:fill="FFFFFF"/>
    </w:rPr>
  </w:style>
  <w:style w:type="paragraph" w:customStyle="1" w:styleId="38">
    <w:name w:val="Заголовок №3"/>
    <w:basedOn w:val="a5"/>
    <w:link w:val="37"/>
    <w:pPr>
      <w:shd w:val="clear" w:color="auto" w:fill="FFFFFF"/>
      <w:spacing w:before="300" w:line="274" w:lineRule="exact"/>
      <w:jc w:val="both"/>
      <w:outlineLvl w:val="2"/>
    </w:pPr>
    <w:rPr>
      <w:b/>
      <w:sz w:val="23"/>
      <w:lang w:val="en-US" w:eastAsia="en-US"/>
    </w:rPr>
  </w:style>
  <w:style w:type="paragraph" w:customStyle="1" w:styleId="45">
    <w:name w:val="[Ростех] Текст Пункта (Уровень 4)"/>
    <w:link w:val="46"/>
    <w:pPr>
      <w:spacing w:before="120"/>
      <w:jc w:val="both"/>
      <w:outlineLvl w:val="3"/>
    </w:pPr>
    <w:rPr>
      <w:rFonts w:ascii="Proxima Nova ExCn Rg" w:hAnsi="Proxima Nova ExCn Rg"/>
      <w:sz w:val="28"/>
      <w:lang w:eastAsia="ru-RU"/>
    </w:rPr>
  </w:style>
  <w:style w:type="character" w:customStyle="1" w:styleId="46">
    <w:name w:val="[Ростех] Текст Пункта (Уровень 4) Знак"/>
    <w:link w:val="45"/>
    <w:rPr>
      <w:rFonts w:ascii="Proxima Nova ExCn Rg" w:hAnsi="Proxima Nova ExCn Rg"/>
      <w:sz w:val="28"/>
      <w:lang w:bidi="ar-SA"/>
    </w:rPr>
  </w:style>
  <w:style w:type="paragraph" w:styleId="a1">
    <w:name w:val="List Number"/>
    <w:basedOn w:val="a5"/>
    <w:semiHidden/>
    <w:pPr>
      <w:numPr>
        <w:numId w:val="1"/>
      </w:numPr>
      <w:tabs>
        <w:tab w:val="num" w:pos="1069"/>
        <w:tab w:val="num" w:pos="1134"/>
      </w:tabs>
      <w:ind w:left="360"/>
      <w:contextualSpacing/>
    </w:pPr>
  </w:style>
  <w:style w:type="character" w:customStyle="1" w:styleId="39">
    <w:name w:val="[Ростех] Наименование Подраздела (Уровень 3) Знак"/>
    <w:link w:val="3a"/>
    <w:rPr>
      <w:rFonts w:ascii="Times New Roman" w:hAnsi="Times New Roman"/>
      <w:b/>
      <w:sz w:val="22"/>
      <w:szCs w:val="22"/>
      <w:lang w:val="ru-RU" w:eastAsia="ru-RU" w:bidi="ar-SA"/>
    </w:rPr>
  </w:style>
  <w:style w:type="paragraph" w:customStyle="1" w:styleId="3a">
    <w:name w:val="[Ростех] Наименование Подраздела (Уровень 3)"/>
    <w:link w:val="39"/>
    <w:pPr>
      <w:keepNext/>
      <w:keepLines/>
      <w:spacing w:before="240"/>
      <w:outlineLvl w:val="2"/>
    </w:pPr>
    <w:rPr>
      <w:rFonts w:ascii="Times New Roman" w:hAnsi="Times New Roman"/>
      <w:b/>
      <w:sz w:val="22"/>
      <w:szCs w:val="22"/>
      <w:lang w:eastAsia="ru-RU"/>
    </w:rPr>
  </w:style>
  <w:style w:type="paragraph" w:customStyle="1" w:styleId="27">
    <w:name w:val="[Ростех] Наименование Раздела (Уровень 2)"/>
    <w:pPr>
      <w:keepNext/>
      <w:keepLines/>
      <w:spacing w:before="240"/>
      <w:jc w:val="center"/>
      <w:outlineLvl w:val="1"/>
    </w:pPr>
    <w:rPr>
      <w:rFonts w:ascii="Proxima Nova ExCn Rg" w:hAnsi="Proxima Nova ExCn Rg"/>
      <w:b/>
      <w:sz w:val="28"/>
      <w:szCs w:val="28"/>
      <w:lang w:eastAsia="ru-RU"/>
    </w:rPr>
  </w:style>
  <w:style w:type="character" w:customStyle="1" w:styleId="affc">
    <w:name w:val="[Ростех] Простой текст (Без уровня) Знак"/>
    <w:link w:val="affd"/>
    <w:rPr>
      <w:rFonts w:ascii="Times New Roman" w:hAnsi="Times New Roman"/>
      <w:sz w:val="22"/>
      <w:szCs w:val="22"/>
      <w:lang w:val="ru-RU" w:eastAsia="ru-RU" w:bidi="ar-SA"/>
    </w:rPr>
  </w:style>
  <w:style w:type="paragraph" w:customStyle="1" w:styleId="affd">
    <w:name w:val="[Ростех] Простой текст (Без уровня)"/>
    <w:link w:val="affc"/>
    <w:pPr>
      <w:spacing w:before="120"/>
      <w:jc w:val="both"/>
    </w:pPr>
    <w:rPr>
      <w:rFonts w:ascii="Times New Roman" w:hAnsi="Times New Roman"/>
      <w:sz w:val="22"/>
      <w:szCs w:val="22"/>
      <w:lang w:eastAsia="ru-RU"/>
    </w:rPr>
  </w:style>
  <w:style w:type="paragraph" w:customStyle="1" w:styleId="ListNum">
    <w:name w:val="ListNum"/>
    <w:basedOn w:val="a5"/>
    <w:pPr>
      <w:numPr>
        <w:numId w:val="9"/>
      </w:numPr>
      <w:tabs>
        <w:tab w:val="left" w:pos="284"/>
      </w:tabs>
      <w:spacing w:before="60"/>
      <w:jc w:val="both"/>
    </w:pPr>
    <w:rPr>
      <w:sz w:val="22"/>
    </w:rPr>
  </w:style>
  <w:style w:type="table" w:customStyle="1" w:styleId="28">
    <w:name w:val="Сетка таблицы2"/>
    <w:basedOn w:val="a7"/>
    <w:next w:val="af8"/>
    <w:rPr>
      <w:lang w:eastAsia="en-US"/>
    </w:rPr>
    <w:tblPr>
      <w:tblInd w:w="0" w:type="dxa"/>
      <w:tblCellMar>
        <w:top w:w="0" w:type="dxa"/>
        <w:left w:w="108" w:type="dxa"/>
        <w:bottom w:w="0" w:type="dxa"/>
        <w:right w:w="108" w:type="dxa"/>
      </w:tblCellMar>
    </w:tblPr>
  </w:style>
  <w:style w:type="character" w:customStyle="1" w:styleId="FontStyle76">
    <w:name w:val="Font Style76"/>
    <w:rPr>
      <w:rFonts w:ascii="Times New Roman" w:hAnsi="Times New Roman"/>
      <w:sz w:val="22"/>
      <w:szCs w:val="22"/>
    </w:rPr>
  </w:style>
  <w:style w:type="paragraph" w:customStyle="1" w:styleId="Style8">
    <w:name w:val="Style8"/>
    <w:basedOn w:val="a5"/>
    <w:pPr>
      <w:widowControl w:val="0"/>
      <w:spacing w:line="278" w:lineRule="exact"/>
      <w:jc w:val="center"/>
    </w:pPr>
    <w:rPr>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rPr>
      <w:rFonts w:ascii="Times New Roman" w:hAnsi="Times New Roman"/>
      <w:sz w:val="24"/>
      <w:lang w:eastAsia="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5"/>
    <w:link w:val="Web111221111450"/>
    <w:pPr>
      <w:spacing w:before="100" w:beforeAutospacing="1" w:after="100" w:afterAutospacing="1"/>
    </w:pPr>
    <w:rPr>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rPr>
      <w:rFonts w:ascii="Times New Roman" w:hAnsi="Times New Roman"/>
      <w:sz w:val="24"/>
      <w:szCs w:val="24"/>
    </w:rPr>
  </w:style>
  <w:style w:type="character" w:customStyle="1" w:styleId="ConsPlusNormal0">
    <w:name w:val="ConsPlusNormal Знак"/>
    <w:link w:val="ConsPlusNormal"/>
    <w:qFormat/>
    <w:rPr>
      <w:rFonts w:ascii="Arial" w:hAnsi="Arial"/>
      <w:lang w:val="ru-RU" w:eastAsia="ru-RU" w:bidi="ar-SA"/>
    </w:rPr>
  </w:style>
  <w:style w:type="character" w:customStyle="1" w:styleId="ConsNormal0">
    <w:name w:val="ConsNormal Знак"/>
    <w:link w:val="ConsNormal"/>
    <w:rPr>
      <w:rFonts w:ascii="Times New Roman" w:hAnsi="Times New Roman"/>
      <w:sz w:val="28"/>
      <w:lang w:bidi="ar-SA"/>
    </w:rPr>
  </w:style>
  <w:style w:type="character" w:customStyle="1" w:styleId="14">
    <w:name w:val="Знак примечания1"/>
    <w:rPr>
      <w:sz w:val="16"/>
      <w:szCs w:val="16"/>
    </w:rPr>
  </w:style>
  <w:style w:type="paragraph" w:customStyle="1" w:styleId="affe">
    <w:name w:val="Содержимое таблицы"/>
    <w:basedOn w:val="a5"/>
    <w:pPr>
      <w:suppressLineNumbers/>
    </w:pPr>
    <w:rPr>
      <w:lang w:eastAsia="ar-SA"/>
    </w:rPr>
  </w:style>
  <w:style w:type="paragraph" w:customStyle="1" w:styleId="FORMATTEXT">
    <w:name w:val=".FORMATTEXT"/>
    <w:pPr>
      <w:widowControl w:val="0"/>
    </w:pPr>
    <w:rPr>
      <w:rFonts w:ascii="Times New Roman" w:hAnsi="Times New Roman"/>
      <w:sz w:val="24"/>
      <w:szCs w:val="24"/>
      <w:lang w:eastAsia="ar-SA"/>
    </w:rPr>
  </w:style>
  <w:style w:type="character" w:customStyle="1" w:styleId="afff">
    <w:name w:val="Цветовое выделение"/>
    <w:rPr>
      <w:b/>
      <w:bCs/>
      <w:color w:val="26282F"/>
    </w:rPr>
  </w:style>
  <w:style w:type="character" w:customStyle="1" w:styleId="FontStyle11">
    <w:name w:val="Font Style11"/>
    <w:rPr>
      <w:rFonts w:ascii="Arial Narrow" w:hAnsi="Arial Narrow"/>
      <w:sz w:val="22"/>
      <w:szCs w:val="22"/>
    </w:rPr>
  </w:style>
  <w:style w:type="character" w:customStyle="1" w:styleId="Bodytext2">
    <w:name w:val="Body text (2)"/>
    <w:rPr>
      <w:rFonts w:ascii="Times New Roman" w:eastAsia="Times New Roman" w:hAnsi="Times New Roman"/>
      <w:color w:val="000000"/>
      <w:spacing w:val="0"/>
      <w:position w:val="0"/>
      <w:sz w:val="22"/>
      <w:szCs w:val="22"/>
      <w:u w:val="none"/>
      <w:lang w:val="ru-RU" w:eastAsia="ru-RU" w:bidi="ru-RU"/>
    </w:rPr>
  </w:style>
  <w:style w:type="character" w:customStyle="1" w:styleId="FontStyle13">
    <w:name w:val="Font Style13"/>
    <w:rPr>
      <w:rFonts w:ascii="Times New Roman" w:hAnsi="Times New Roman"/>
      <w:b/>
      <w:bCs/>
      <w:sz w:val="20"/>
      <w:szCs w:val="20"/>
    </w:rPr>
  </w:style>
  <w:style w:type="paragraph" w:customStyle="1" w:styleId="Style3">
    <w:name w:val="Style3"/>
    <w:basedOn w:val="a5"/>
    <w:pPr>
      <w:widowControl w:val="0"/>
    </w:pPr>
    <w:rPr>
      <w:lang w:eastAsia="ar-SA"/>
    </w:rPr>
  </w:style>
  <w:style w:type="paragraph" w:customStyle="1" w:styleId="Style5">
    <w:name w:val="Style5"/>
    <w:basedOn w:val="a5"/>
    <w:pPr>
      <w:widowControl w:val="0"/>
    </w:pPr>
    <w:rPr>
      <w:lang w:eastAsia="ar-SA"/>
    </w:rPr>
  </w:style>
  <w:style w:type="paragraph" w:customStyle="1" w:styleId="Standard">
    <w:name w:val="Standard"/>
    <w:pPr>
      <w:spacing w:after="200" w:line="276" w:lineRule="auto"/>
    </w:pPr>
    <w:rPr>
      <w:sz w:val="22"/>
      <w:szCs w:val="22"/>
    </w:rPr>
  </w:style>
  <w:style w:type="paragraph" w:customStyle="1" w:styleId="Textbody">
    <w:name w:val="Text body"/>
    <w:basedOn w:val="Standard"/>
    <w:pPr>
      <w:widowControl w:val="0"/>
      <w:spacing w:after="0" w:line="240" w:lineRule="auto"/>
    </w:pPr>
    <w:rPr>
      <w:rFonts w:ascii="Times New Roman" w:hAnsi="Times New Roman"/>
      <w:sz w:val="28"/>
      <w:szCs w:val="28"/>
    </w:rPr>
  </w:style>
  <w:style w:type="paragraph" w:customStyle="1" w:styleId="Textbodyindent">
    <w:name w:val="Text body indent"/>
    <w:basedOn w:val="Standard"/>
    <w:pPr>
      <w:spacing w:after="120" w:line="480" w:lineRule="auto"/>
    </w:pPr>
    <w:rPr>
      <w:rFonts w:ascii="Times New Roman" w:hAnsi="Times New Roman"/>
      <w:sz w:val="20"/>
      <w:szCs w:val="20"/>
    </w:rPr>
  </w:style>
  <w:style w:type="paragraph" w:styleId="29">
    <w:name w:val="Body Text Indent 2"/>
    <w:basedOn w:val="a5"/>
    <w:link w:val="2a"/>
    <w:pPr>
      <w:spacing w:after="120" w:line="480" w:lineRule="auto"/>
      <w:ind w:left="283"/>
    </w:pPr>
    <w:rPr>
      <w:lang w:val="en-US" w:eastAsia="en-US"/>
    </w:rPr>
  </w:style>
  <w:style w:type="character" w:customStyle="1" w:styleId="2a">
    <w:name w:val="Основной текст с отступом 2 Знак"/>
    <w:link w:val="29"/>
    <w:rPr>
      <w:rFonts w:ascii="Times New Roman" w:hAnsi="Times New Roman"/>
      <w:sz w:val="24"/>
      <w:szCs w:val="24"/>
    </w:rPr>
  </w:style>
  <w:style w:type="character" w:customStyle="1" w:styleId="af4">
    <w:name w:val="Верхний колонтитул Знак"/>
    <w:link w:val="af3"/>
    <w:rPr>
      <w:rFonts w:ascii="Times New Roman" w:hAnsi="Times New Roman"/>
      <w:sz w:val="24"/>
      <w:szCs w:val="24"/>
    </w:rPr>
  </w:style>
  <w:style w:type="character" w:customStyle="1" w:styleId="af6">
    <w:name w:val="Нижний колонтитул Знак"/>
    <w:link w:val="af5"/>
    <w:rPr>
      <w:rFonts w:ascii="Times New Roman" w:hAnsi="Times New Roman"/>
      <w:sz w:val="24"/>
      <w:szCs w:val="24"/>
    </w:rPr>
  </w:style>
  <w:style w:type="character" w:customStyle="1" w:styleId="15">
    <w:name w:val="Неразрешенное упоминание1"/>
    <w:semiHidden/>
    <w:rPr>
      <w:color w:val="605E5C"/>
      <w:shd w:val="clear" w:color="auto" w:fill="E1DFDD"/>
    </w:rPr>
  </w:style>
  <w:style w:type="paragraph" w:customStyle="1" w:styleId="120">
    <w:name w:val="Обычный12"/>
    <w:link w:val="CharChar"/>
    <w:pPr>
      <w:widowControl w:val="0"/>
      <w:spacing w:line="300" w:lineRule="auto"/>
      <w:ind w:firstLine="720"/>
      <w:jc w:val="both"/>
    </w:pPr>
    <w:rPr>
      <w:rFonts w:ascii="Times New Roman" w:hAnsi="Times New Roman"/>
      <w:sz w:val="24"/>
      <w:lang w:eastAsia="ru-RU"/>
    </w:rPr>
  </w:style>
  <w:style w:type="character" w:customStyle="1" w:styleId="CharChar">
    <w:name w:val="Обычный Char Char"/>
    <w:link w:val="120"/>
    <w:rPr>
      <w:rFonts w:ascii="Times New Roman" w:hAnsi="Times New Roman"/>
      <w:sz w:val="24"/>
      <w:lang w:bidi="ar-SA"/>
    </w:rPr>
  </w:style>
  <w:style w:type="paragraph" w:customStyle="1" w:styleId="FR1">
    <w:name w:val="FR1"/>
    <w:pPr>
      <w:widowControl w:val="0"/>
      <w:spacing w:before="700"/>
    </w:pPr>
    <w:rPr>
      <w:rFonts w:ascii="Times New Roman" w:hAnsi="Times New Roman"/>
      <w:b/>
      <w:sz w:val="28"/>
      <w:lang w:eastAsia="ru-RU"/>
    </w:rPr>
  </w:style>
  <w:style w:type="paragraph" w:customStyle="1" w:styleId="Normal1">
    <w:name w:val="Normal1"/>
    <w:pPr>
      <w:widowControl w:val="0"/>
      <w:spacing w:line="300" w:lineRule="auto"/>
      <w:ind w:firstLine="720"/>
    </w:pPr>
    <w:rPr>
      <w:rFonts w:ascii="Times New Roman" w:hAnsi="Times New Roman"/>
      <w:sz w:val="22"/>
      <w:lang w:eastAsia="ru-RU"/>
    </w:rPr>
  </w:style>
  <w:style w:type="table" w:customStyle="1" w:styleId="230">
    <w:name w:val="Сетка таблицы23"/>
    <w:basedOn w:val="a7"/>
    <w:next w:val="af8"/>
    <w:uiPriority w:val="59"/>
    <w:rsid w:val="00F93F51"/>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етка таблицы231"/>
    <w:basedOn w:val="a7"/>
    <w:next w:val="af8"/>
    <w:uiPriority w:val="59"/>
    <w:rsid w:val="00F93F51"/>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
    <w:name w:val="Сетка таблицы1"/>
    <w:basedOn w:val="a7"/>
    <w:next w:val="af8"/>
    <w:uiPriority w:val="39"/>
    <w:unhideWhenUsed/>
    <w:rsid w:val="00515FBE"/>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7"/>
    <w:next w:val="af8"/>
    <w:uiPriority w:val="39"/>
    <w:rsid w:val="00515FBE"/>
    <w:rPr>
      <w:rFonts w:ascii="PT Astra Serif" w:eastAsia="Calibri" w:hAnsi="PT Astra Serif"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7"/>
    <w:next w:val="af8"/>
    <w:uiPriority w:val="39"/>
    <w:unhideWhenUsed/>
    <w:rsid w:val="00285AC4"/>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7"/>
    <w:next w:val="af8"/>
    <w:uiPriority w:val="39"/>
    <w:rsid w:val="00285AC4"/>
    <w:rPr>
      <w:rFonts w:ascii="PT Astra Serif" w:eastAsia="Calibri" w:hAnsi="PT Astra Serif"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b">
    <w:name w:val="Неразрешенное упоминание2"/>
    <w:basedOn w:val="a6"/>
    <w:uiPriority w:val="99"/>
    <w:semiHidden/>
    <w:unhideWhenUsed/>
    <w:rsid w:val="00DD6AF1"/>
    <w:rPr>
      <w:color w:val="605E5C"/>
      <w:shd w:val="clear" w:color="auto" w:fill="E1DFDD"/>
    </w:rPr>
  </w:style>
  <w:style w:type="table" w:customStyle="1" w:styleId="53">
    <w:name w:val="Сетка таблицы5"/>
    <w:basedOn w:val="a7"/>
    <w:next w:val="af8"/>
    <w:uiPriority w:val="59"/>
    <w:rsid w:val="00EA7CB5"/>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
    <w:name w:val="Сетка таблицы4"/>
    <w:basedOn w:val="a7"/>
    <w:next w:val="af8"/>
    <w:uiPriority w:val="59"/>
    <w:rsid w:val="0032615E"/>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7"/>
    <w:next w:val="af8"/>
    <w:uiPriority w:val="59"/>
    <w:rsid w:val="0032615E"/>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
    <w:name w:val="Сетка таблицы7"/>
    <w:basedOn w:val="a7"/>
    <w:next w:val="af8"/>
    <w:uiPriority w:val="39"/>
    <w:rsid w:val="00EA6D29"/>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
    <w:name w:val="Сетка таблицы8"/>
    <w:basedOn w:val="a7"/>
    <w:next w:val="af8"/>
    <w:uiPriority w:val="39"/>
    <w:rsid w:val="00EA6D29"/>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0">
    <w:name w:val="Body Text"/>
    <w:basedOn w:val="a5"/>
    <w:link w:val="afff1"/>
    <w:unhideWhenUsed/>
    <w:rsid w:val="00B6055E"/>
    <w:pPr>
      <w:spacing w:after="120"/>
    </w:pPr>
  </w:style>
  <w:style w:type="character" w:customStyle="1" w:styleId="afff1">
    <w:name w:val="Основной текст Знак"/>
    <w:basedOn w:val="a6"/>
    <w:link w:val="afff0"/>
    <w:uiPriority w:val="99"/>
    <w:semiHidden/>
    <w:rsid w:val="00B6055E"/>
  </w:style>
  <w:style w:type="paragraph" w:styleId="afff2">
    <w:name w:val="Block Text"/>
    <w:basedOn w:val="a5"/>
    <w:rsid w:val="00352327"/>
    <w:pPr>
      <w:ind w:left="720" w:right="-236" w:firstLine="360"/>
    </w:pPr>
    <w:rPr>
      <w:rFonts w:ascii="Times New Roman" w:hAnsi="Times New Roman" w:cs="Times New Roman"/>
      <w:sz w:val="28"/>
      <w:szCs w:val="24"/>
      <w:lang w:eastAsia="ru-RU"/>
    </w:rPr>
  </w:style>
  <w:style w:type="paragraph" w:styleId="afff3">
    <w:name w:val="List Bullet"/>
    <w:basedOn w:val="a5"/>
    <w:autoRedefine/>
    <w:rsid w:val="00352327"/>
    <w:pPr>
      <w:tabs>
        <w:tab w:val="num" w:pos="2220"/>
      </w:tabs>
      <w:ind w:left="2220" w:hanging="360"/>
    </w:pPr>
    <w:rPr>
      <w:rFonts w:ascii="Times New Roman" w:hAnsi="Times New Roman" w:cs="Times New Roman"/>
      <w:sz w:val="28"/>
      <w:szCs w:val="28"/>
      <w:lang w:eastAsia="ru-RU"/>
    </w:rPr>
  </w:style>
  <w:style w:type="character" w:styleId="afff4">
    <w:name w:val="Strong"/>
    <w:uiPriority w:val="22"/>
    <w:qFormat/>
    <w:rsid w:val="00352327"/>
    <w:rPr>
      <w:b/>
      <w:bCs/>
    </w:rPr>
  </w:style>
  <w:style w:type="paragraph" w:styleId="afff5">
    <w:name w:val="Normal (Web)"/>
    <w:basedOn w:val="a5"/>
    <w:uiPriority w:val="99"/>
    <w:unhideWhenUsed/>
    <w:rsid w:val="00352327"/>
    <w:pPr>
      <w:spacing w:before="100" w:beforeAutospacing="1" w:after="100" w:afterAutospacing="1"/>
    </w:pPr>
    <w:rPr>
      <w:rFonts w:ascii="Times New Roman" w:hAnsi="Times New Roman" w:cs="Times New Roman"/>
      <w:sz w:val="24"/>
      <w:szCs w:val="24"/>
      <w:lang w:eastAsia="ru-RU"/>
    </w:rPr>
  </w:style>
  <w:style w:type="character" w:customStyle="1" w:styleId="blank">
    <w:name w:val="blank"/>
    <w:basedOn w:val="a6"/>
    <w:rsid w:val="00352327"/>
  </w:style>
  <w:style w:type="paragraph" w:customStyle="1" w:styleId="prelist2">
    <w:name w:val="prelist2"/>
    <w:basedOn w:val="a5"/>
    <w:rsid w:val="00352327"/>
    <w:pPr>
      <w:spacing w:before="100" w:beforeAutospacing="1" w:after="60" w:line="360" w:lineRule="atLeast"/>
    </w:pPr>
    <w:rPr>
      <w:rFonts w:ascii="Times New Roman" w:hAnsi="Times New Roman" w:cs="Times New Roman"/>
      <w:color w:val="333333"/>
      <w:sz w:val="18"/>
      <w:szCs w:val="18"/>
      <w:lang w:eastAsia="ru-RU"/>
    </w:rPr>
  </w:style>
  <w:style w:type="paragraph" w:customStyle="1" w:styleId="afff6">
    <w:name w:val="Таблица шапка"/>
    <w:basedOn w:val="a5"/>
    <w:rsid w:val="00352327"/>
    <w:pPr>
      <w:keepNext/>
      <w:spacing w:before="40" w:after="40"/>
      <w:ind w:left="57" w:right="57"/>
    </w:pPr>
    <w:rPr>
      <w:rFonts w:ascii="Times New Roman" w:hAnsi="Times New Roman" w:cs="Times New Roman"/>
      <w:snapToGrid w:val="0"/>
      <w:sz w:val="22"/>
      <w:lang w:eastAsia="ru-RU"/>
    </w:rPr>
  </w:style>
  <w:style w:type="paragraph" w:customStyle="1" w:styleId="17">
    <w:name w:val="Абзац списка1"/>
    <w:basedOn w:val="a5"/>
    <w:rsid w:val="00352327"/>
    <w:pPr>
      <w:snapToGrid w:val="0"/>
      <w:spacing w:line="360" w:lineRule="auto"/>
      <w:ind w:left="720" w:firstLine="567"/>
      <w:contextualSpacing/>
      <w:jc w:val="both"/>
    </w:pPr>
    <w:rPr>
      <w:rFonts w:ascii="Times New Roman" w:hAnsi="Times New Roman" w:cs="Times New Roman"/>
      <w:sz w:val="28"/>
      <w:lang w:eastAsia="ru-RU"/>
    </w:rPr>
  </w:style>
  <w:style w:type="paragraph" w:customStyle="1" w:styleId="Default">
    <w:name w:val="Default"/>
    <w:rsid w:val="00352327"/>
    <w:pPr>
      <w:autoSpaceDE w:val="0"/>
      <w:autoSpaceDN w:val="0"/>
      <w:adjustRightInd w:val="0"/>
    </w:pPr>
    <w:rPr>
      <w:rFonts w:ascii="FPNIBA+TimesNewRoman,Bold" w:eastAsia="Calibri" w:hAnsi="FPNIBA+TimesNewRoman,Bold" w:cs="Times New Roman"/>
      <w:color w:val="000000"/>
      <w:sz w:val="24"/>
      <w:szCs w:val="24"/>
      <w:lang w:val="en-US" w:eastAsia="en-US"/>
    </w:rPr>
  </w:style>
  <w:style w:type="character" w:customStyle="1" w:styleId="aa">
    <w:name w:val="Абзац списка Знак"/>
    <w:link w:val="a9"/>
    <w:uiPriority w:val="34"/>
    <w:rsid w:val="00352327"/>
  </w:style>
  <w:style w:type="paragraph" w:customStyle="1" w:styleId="18">
    <w:name w:val="Без интервала1"/>
    <w:link w:val="NoSpacingChar"/>
    <w:rsid w:val="00352327"/>
    <w:rPr>
      <w:rFonts w:ascii="Times New Roman" w:hAnsi="Times New Roman" w:cs="Times New Roman"/>
      <w:sz w:val="24"/>
      <w:szCs w:val="24"/>
      <w:lang w:eastAsia="ru-RU"/>
    </w:rPr>
  </w:style>
  <w:style w:type="character" w:customStyle="1" w:styleId="NoSpacingChar">
    <w:name w:val="No Spacing Char"/>
    <w:link w:val="18"/>
    <w:locked/>
    <w:rsid w:val="00352327"/>
    <w:rPr>
      <w:rFonts w:ascii="Times New Roman" w:hAnsi="Times New Roman" w:cs="Times New Roman"/>
      <w:sz w:val="24"/>
      <w:szCs w:val="24"/>
      <w:lang w:eastAsia="ru-RU"/>
    </w:rPr>
  </w:style>
  <w:style w:type="character" w:styleId="afff7">
    <w:name w:val="FollowedHyperlink"/>
    <w:uiPriority w:val="99"/>
    <w:unhideWhenUsed/>
    <w:rsid w:val="00352327"/>
    <w:rPr>
      <w:color w:val="800080"/>
      <w:u w:val="single"/>
    </w:rPr>
  </w:style>
  <w:style w:type="character" w:customStyle="1" w:styleId="w">
    <w:name w:val="w"/>
    <w:rsid w:val="00352327"/>
  </w:style>
  <w:style w:type="character" w:styleId="afff8">
    <w:name w:val="Emphasis"/>
    <w:qFormat/>
    <w:rsid w:val="00352327"/>
    <w:rPr>
      <w:i/>
      <w:iCs/>
    </w:rPr>
  </w:style>
  <w:style w:type="character" w:styleId="afff9">
    <w:name w:val="Subtle Emphasis"/>
    <w:uiPriority w:val="19"/>
    <w:qFormat/>
    <w:rsid w:val="00352327"/>
    <w:rPr>
      <w:i/>
      <w:iCs/>
      <w:color w:val="808080"/>
    </w:rPr>
  </w:style>
  <w:style w:type="character" w:styleId="afffa">
    <w:name w:val="Intense Emphasis"/>
    <w:uiPriority w:val="21"/>
    <w:qFormat/>
    <w:rsid w:val="00352327"/>
    <w:rPr>
      <w:b/>
      <w:bCs/>
      <w:i/>
      <w:iCs/>
      <w:color w:val="4F81BD"/>
    </w:rPr>
  </w:style>
  <w:style w:type="character" w:styleId="afffb">
    <w:name w:val="Subtle Reference"/>
    <w:uiPriority w:val="31"/>
    <w:qFormat/>
    <w:rsid w:val="00352327"/>
    <w:rPr>
      <w:smallCaps/>
      <w:color w:val="C0504D"/>
      <w:u w:val="single"/>
    </w:rPr>
  </w:style>
  <w:style w:type="character" w:styleId="afffc">
    <w:name w:val="Intense Reference"/>
    <w:uiPriority w:val="32"/>
    <w:qFormat/>
    <w:rsid w:val="00352327"/>
    <w:rPr>
      <w:b/>
      <w:bCs/>
      <w:smallCaps/>
      <w:color w:val="C0504D"/>
      <w:spacing w:val="5"/>
      <w:u w:val="single"/>
    </w:rPr>
  </w:style>
  <w:style w:type="character" w:styleId="afffd">
    <w:name w:val="Book Title"/>
    <w:uiPriority w:val="33"/>
    <w:qFormat/>
    <w:rsid w:val="00352327"/>
    <w:rPr>
      <w:b/>
      <w:bCs/>
      <w:smallCaps/>
      <w:spacing w:val="5"/>
    </w:rPr>
  </w:style>
  <w:style w:type="paragraph" w:customStyle="1" w:styleId="headertext">
    <w:name w:val="headertext"/>
    <w:basedOn w:val="a5"/>
    <w:rsid w:val="00352327"/>
    <w:pPr>
      <w:spacing w:before="100" w:beforeAutospacing="1" w:after="100" w:afterAutospacing="1"/>
    </w:pPr>
    <w:rPr>
      <w:rFonts w:ascii="Times New Roman" w:hAnsi="Times New Roman" w:cs="Times New Roman"/>
      <w:sz w:val="24"/>
      <w:szCs w:val="24"/>
      <w:lang w:eastAsia="ru-RU"/>
    </w:rPr>
  </w:style>
  <w:style w:type="paragraph" w:customStyle="1" w:styleId="formattext0">
    <w:name w:val="formattext"/>
    <w:basedOn w:val="a5"/>
    <w:rsid w:val="00352327"/>
    <w:pPr>
      <w:spacing w:before="100" w:beforeAutospacing="1" w:after="100" w:afterAutospacing="1"/>
    </w:pPr>
    <w:rPr>
      <w:rFonts w:ascii="Times New Roman" w:hAnsi="Times New Roman" w:cs="Times New Roman"/>
      <w:sz w:val="24"/>
      <w:szCs w:val="24"/>
      <w:lang w:eastAsia="ru-RU"/>
    </w:rPr>
  </w:style>
  <w:style w:type="paragraph" w:styleId="2c">
    <w:name w:val="Body Text 2"/>
    <w:basedOn w:val="a5"/>
    <w:link w:val="2d"/>
    <w:uiPriority w:val="99"/>
    <w:semiHidden/>
    <w:unhideWhenUsed/>
    <w:rsid w:val="004E3C97"/>
    <w:pPr>
      <w:spacing w:after="120" w:line="480" w:lineRule="auto"/>
    </w:pPr>
  </w:style>
  <w:style w:type="character" w:customStyle="1" w:styleId="2d">
    <w:name w:val="Основной текст 2 Знак"/>
    <w:basedOn w:val="a6"/>
    <w:link w:val="2c"/>
    <w:uiPriority w:val="99"/>
    <w:semiHidden/>
    <w:rsid w:val="004E3C97"/>
  </w:style>
  <w:style w:type="table" w:customStyle="1" w:styleId="92">
    <w:name w:val="Сетка таблицы9"/>
    <w:basedOn w:val="a7"/>
    <w:next w:val="af8"/>
    <w:uiPriority w:val="59"/>
    <w:rsid w:val="004E3C97"/>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Без интервала Знак"/>
    <w:link w:val="ab"/>
    <w:uiPriority w:val="1"/>
    <w:locked/>
    <w:rsid w:val="00E77BE4"/>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0681">
      <w:bodyDiv w:val="1"/>
      <w:marLeft w:val="0"/>
      <w:marRight w:val="0"/>
      <w:marTop w:val="0"/>
      <w:marBottom w:val="0"/>
      <w:divBdr>
        <w:top w:val="none" w:sz="0" w:space="0" w:color="auto"/>
        <w:left w:val="none" w:sz="0" w:space="0" w:color="auto"/>
        <w:bottom w:val="none" w:sz="0" w:space="0" w:color="auto"/>
        <w:right w:val="none" w:sz="0" w:space="0" w:color="auto"/>
      </w:divBdr>
    </w:div>
    <w:div w:id="706880395">
      <w:bodyDiv w:val="1"/>
      <w:marLeft w:val="0"/>
      <w:marRight w:val="0"/>
      <w:marTop w:val="0"/>
      <w:marBottom w:val="0"/>
      <w:divBdr>
        <w:top w:val="none" w:sz="0" w:space="0" w:color="auto"/>
        <w:left w:val="none" w:sz="0" w:space="0" w:color="auto"/>
        <w:bottom w:val="none" w:sz="0" w:space="0" w:color="auto"/>
        <w:right w:val="none" w:sz="0" w:space="0" w:color="auto"/>
      </w:divBdr>
    </w:div>
    <w:div w:id="771324045">
      <w:bodyDiv w:val="1"/>
      <w:marLeft w:val="0"/>
      <w:marRight w:val="0"/>
      <w:marTop w:val="0"/>
      <w:marBottom w:val="0"/>
      <w:divBdr>
        <w:top w:val="none" w:sz="0" w:space="0" w:color="auto"/>
        <w:left w:val="none" w:sz="0" w:space="0" w:color="auto"/>
        <w:bottom w:val="none" w:sz="0" w:space="0" w:color="auto"/>
        <w:right w:val="none" w:sz="0" w:space="0" w:color="auto"/>
      </w:divBdr>
    </w:div>
    <w:div w:id="776825543">
      <w:bodyDiv w:val="1"/>
      <w:marLeft w:val="0"/>
      <w:marRight w:val="0"/>
      <w:marTop w:val="0"/>
      <w:marBottom w:val="0"/>
      <w:divBdr>
        <w:top w:val="none" w:sz="0" w:space="0" w:color="auto"/>
        <w:left w:val="none" w:sz="0" w:space="0" w:color="auto"/>
        <w:bottom w:val="none" w:sz="0" w:space="0" w:color="auto"/>
        <w:right w:val="none" w:sz="0" w:space="0" w:color="auto"/>
      </w:divBdr>
    </w:div>
    <w:div w:id="825439954">
      <w:bodyDiv w:val="1"/>
      <w:marLeft w:val="0"/>
      <w:marRight w:val="0"/>
      <w:marTop w:val="0"/>
      <w:marBottom w:val="0"/>
      <w:divBdr>
        <w:top w:val="none" w:sz="0" w:space="0" w:color="auto"/>
        <w:left w:val="none" w:sz="0" w:space="0" w:color="auto"/>
        <w:bottom w:val="none" w:sz="0" w:space="0" w:color="auto"/>
        <w:right w:val="none" w:sz="0" w:space="0" w:color="auto"/>
      </w:divBdr>
    </w:div>
    <w:div w:id="1040546944">
      <w:bodyDiv w:val="1"/>
      <w:marLeft w:val="0"/>
      <w:marRight w:val="0"/>
      <w:marTop w:val="0"/>
      <w:marBottom w:val="0"/>
      <w:divBdr>
        <w:top w:val="none" w:sz="0" w:space="0" w:color="auto"/>
        <w:left w:val="none" w:sz="0" w:space="0" w:color="auto"/>
        <w:bottom w:val="none" w:sz="0" w:space="0" w:color="auto"/>
        <w:right w:val="none" w:sz="0" w:space="0" w:color="auto"/>
      </w:divBdr>
    </w:div>
    <w:div w:id="1175220689">
      <w:bodyDiv w:val="1"/>
      <w:marLeft w:val="0"/>
      <w:marRight w:val="0"/>
      <w:marTop w:val="0"/>
      <w:marBottom w:val="0"/>
      <w:divBdr>
        <w:top w:val="none" w:sz="0" w:space="0" w:color="auto"/>
        <w:left w:val="none" w:sz="0" w:space="0" w:color="auto"/>
        <w:bottom w:val="none" w:sz="0" w:space="0" w:color="auto"/>
        <w:right w:val="none" w:sz="0" w:space="0" w:color="auto"/>
      </w:divBdr>
    </w:div>
    <w:div w:id="1775204666">
      <w:bodyDiv w:val="1"/>
      <w:marLeft w:val="0"/>
      <w:marRight w:val="0"/>
      <w:marTop w:val="0"/>
      <w:marBottom w:val="0"/>
      <w:divBdr>
        <w:top w:val="none" w:sz="0" w:space="0" w:color="auto"/>
        <w:left w:val="none" w:sz="0" w:space="0" w:color="auto"/>
        <w:bottom w:val="none" w:sz="0" w:space="0" w:color="auto"/>
        <w:right w:val="none" w:sz="0" w:space="0" w:color="auto"/>
      </w:divBdr>
    </w:div>
    <w:div w:id="184473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9C268528-F1FF-4F19-B290-A51A90366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4227</Words>
  <Characters>24094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 urist</dc:creator>
  <cp:lastModifiedBy>PEB</cp:lastModifiedBy>
  <cp:revision>2</cp:revision>
  <cp:lastPrinted>2024-06-10T06:59:00Z</cp:lastPrinted>
  <dcterms:created xsi:type="dcterms:W3CDTF">2025-05-22T03:26:00Z</dcterms:created>
  <dcterms:modified xsi:type="dcterms:W3CDTF">2025-05-22T03:26:00Z</dcterms:modified>
</cp:coreProperties>
</file>