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E70E9" w14:textId="77777777" w:rsidR="00D36A4E"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val="en-US" w:eastAsia="zh-CN"/>
        </w:rPr>
      </w:pPr>
    </w:p>
    <w:p w14:paraId="7EBE5BFA" w14:textId="77777777" w:rsidR="00D36A4E" w:rsidRPr="00AE5893" w:rsidRDefault="00EB18FC" w:rsidP="00FC767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lang w:eastAsia="zh-CN"/>
        </w:rPr>
      </w:pPr>
      <w:r w:rsidRPr="00AE5893">
        <w:rPr>
          <w:rFonts w:ascii="Times New Roman" w:eastAsia="Times New Roman" w:hAnsi="Times New Roman" w:cs="Times New Roman"/>
          <w:b/>
          <w:bCs/>
          <w:color w:val="000000" w:themeColor="text1"/>
          <w:sz w:val="24"/>
          <w:szCs w:val="24"/>
          <w:lang w:eastAsia="ru-RU"/>
        </w:rPr>
        <w:t>Общество с ограниченной ответственностью Специализированный застройщик «Строительная компания «Нефтекамскстройзаказчик»</w:t>
      </w:r>
    </w:p>
    <w:p w14:paraId="67DB9502" w14:textId="77777777" w:rsidR="00D36A4E" w:rsidRPr="00AE589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6DF04C0F" w14:textId="77777777" w:rsidR="00D36A4E" w:rsidRPr="00AE589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36A2CF97" w14:textId="77777777" w:rsidR="00D36A4E" w:rsidRPr="00AE5893" w:rsidRDefault="00EB18FC" w:rsidP="004B5735">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Times New Roman" w:hAnsi="Times New Roman" w:cs="Times New Roman"/>
          <w:sz w:val="24"/>
          <w:szCs w:val="24"/>
          <w:lang w:eastAsia="zh-CN"/>
        </w:rPr>
      </w:pPr>
      <w:r w:rsidRPr="00AE5893">
        <w:rPr>
          <w:rFonts w:ascii="Times New Roman" w:hAnsi="Times New Roman" w:cs="Times New Roman"/>
          <w:b/>
          <w:sz w:val="24"/>
          <w:szCs w:val="24"/>
        </w:rPr>
        <w:t>Утверждаю:</w:t>
      </w:r>
    </w:p>
    <w:p w14:paraId="1F029C50" w14:textId="77777777" w:rsidR="00D36A4E" w:rsidRPr="00AE5893" w:rsidRDefault="00EB18FC" w:rsidP="004B5735">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Times New Roman" w:hAnsi="Times New Roman" w:cs="Times New Roman"/>
          <w:sz w:val="24"/>
          <w:szCs w:val="24"/>
          <w:lang w:eastAsia="zh-CN"/>
        </w:rPr>
      </w:pPr>
      <w:r w:rsidRPr="00AE5893">
        <w:rPr>
          <w:rFonts w:ascii="Times New Roman" w:hAnsi="Times New Roman" w:cs="Times New Roman"/>
          <w:b/>
          <w:sz w:val="24"/>
          <w:szCs w:val="24"/>
        </w:rPr>
        <w:t xml:space="preserve">Директор </w:t>
      </w:r>
    </w:p>
    <w:p w14:paraId="42337557" w14:textId="77777777" w:rsidR="00D36A4E" w:rsidRPr="00AE5893" w:rsidRDefault="00EB18FC" w:rsidP="004B5735">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Times New Roman" w:hAnsi="Times New Roman" w:cs="Times New Roman"/>
          <w:sz w:val="24"/>
          <w:szCs w:val="24"/>
          <w:lang w:eastAsia="zh-CN"/>
        </w:rPr>
      </w:pPr>
      <w:r w:rsidRPr="00AE5893">
        <w:rPr>
          <w:rFonts w:ascii="Times New Roman" w:hAnsi="Times New Roman" w:cs="Times New Roman"/>
          <w:b/>
          <w:sz w:val="24"/>
          <w:szCs w:val="24"/>
        </w:rPr>
        <w:t>ООО СЗ «СК «НСЗ»</w:t>
      </w:r>
    </w:p>
    <w:p w14:paraId="4B2960FF" w14:textId="60D121BB" w:rsidR="00D36A4E" w:rsidRPr="00AE5893" w:rsidRDefault="00EB18FC" w:rsidP="004B5735">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Times New Roman" w:hAnsi="Times New Roman" w:cs="Times New Roman"/>
          <w:sz w:val="24"/>
          <w:szCs w:val="24"/>
          <w:lang w:eastAsia="zh-CN"/>
        </w:rPr>
      </w:pPr>
      <w:r w:rsidRPr="00AE5893">
        <w:rPr>
          <w:rFonts w:ascii="Times New Roman" w:hAnsi="Times New Roman" w:cs="Times New Roman"/>
          <w:b/>
          <w:sz w:val="24"/>
          <w:szCs w:val="24"/>
        </w:rPr>
        <w:t xml:space="preserve">_________________А.С.Олешко                                                                                                                                                            </w:t>
      </w:r>
      <w:proofErr w:type="gramStart"/>
      <w:r w:rsidRPr="00AE5893">
        <w:rPr>
          <w:rFonts w:ascii="Times New Roman" w:hAnsi="Times New Roman" w:cs="Times New Roman"/>
          <w:b/>
          <w:sz w:val="24"/>
          <w:szCs w:val="24"/>
        </w:rPr>
        <w:t xml:space="preserve">   «</w:t>
      </w:r>
      <w:proofErr w:type="gramEnd"/>
      <w:r w:rsidR="00B02547" w:rsidRPr="00AE5893">
        <w:rPr>
          <w:rFonts w:ascii="Times New Roman" w:hAnsi="Times New Roman" w:cs="Times New Roman"/>
          <w:b/>
          <w:sz w:val="24"/>
          <w:szCs w:val="24"/>
        </w:rPr>
        <w:t>23</w:t>
      </w:r>
      <w:r w:rsidRPr="00AE5893">
        <w:rPr>
          <w:rFonts w:ascii="Times New Roman" w:hAnsi="Times New Roman" w:cs="Times New Roman"/>
          <w:b/>
          <w:sz w:val="24"/>
          <w:szCs w:val="24"/>
        </w:rPr>
        <w:t xml:space="preserve">» </w:t>
      </w:r>
      <w:r w:rsidR="00B02547" w:rsidRPr="00AE5893">
        <w:rPr>
          <w:rFonts w:ascii="Times New Roman" w:hAnsi="Times New Roman" w:cs="Times New Roman"/>
          <w:b/>
          <w:sz w:val="24"/>
          <w:szCs w:val="24"/>
        </w:rPr>
        <w:t>июля</w:t>
      </w:r>
      <w:r w:rsidRPr="00AE5893">
        <w:rPr>
          <w:rFonts w:ascii="Times New Roman" w:hAnsi="Times New Roman" w:cs="Times New Roman"/>
          <w:b/>
          <w:sz w:val="24"/>
          <w:szCs w:val="24"/>
        </w:rPr>
        <w:t xml:space="preserve"> 2025 г</w:t>
      </w:r>
      <w:r w:rsidRPr="00AE5893">
        <w:rPr>
          <w:rFonts w:ascii="Times New Roman" w:eastAsia="Times New Roman" w:hAnsi="Times New Roman" w:cs="Times New Roman"/>
          <w:b/>
          <w:color w:val="000000"/>
          <w:sz w:val="24"/>
          <w:szCs w:val="24"/>
          <w:lang w:eastAsia="ru-RU"/>
        </w:rPr>
        <w:t>.</w:t>
      </w:r>
    </w:p>
    <w:p w14:paraId="0D7B010A" w14:textId="77777777" w:rsidR="00D36A4E" w:rsidRPr="00AE589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42E38D69" w14:textId="77777777" w:rsidR="00D36A4E" w:rsidRPr="00AE589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2EB4D880" w14:textId="77777777" w:rsidR="00D36A4E" w:rsidRPr="00AE589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6AE27ACB" w14:textId="77777777" w:rsidR="00D36A4E" w:rsidRPr="00AE589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0D8DA4DA" w14:textId="77777777" w:rsidR="00D36A4E" w:rsidRPr="00AE589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0DF9F047" w14:textId="77777777" w:rsidR="00D36A4E" w:rsidRPr="00AE589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4883864B" w14:textId="77777777" w:rsidR="00D36A4E" w:rsidRPr="00AE5893" w:rsidRDefault="00EB18FC" w:rsidP="005537F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lang w:eastAsia="zh-CN"/>
        </w:rPr>
      </w:pPr>
      <w:r w:rsidRPr="00AE5893">
        <w:rPr>
          <w:rFonts w:ascii="Times New Roman" w:eastAsia="Times New Roman" w:hAnsi="Times New Roman" w:cs="Times New Roman"/>
          <w:b/>
          <w:bCs/>
          <w:color w:val="000000" w:themeColor="text1"/>
          <w:sz w:val="24"/>
          <w:szCs w:val="24"/>
          <w:lang w:eastAsia="ru-RU"/>
        </w:rPr>
        <w:t>ИЗВЕЩЕНИЕ №__</w:t>
      </w:r>
    </w:p>
    <w:p w14:paraId="78C3D56B" w14:textId="77777777" w:rsidR="00D36A4E" w:rsidRPr="00AE5893" w:rsidRDefault="00D36A4E" w:rsidP="005537F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lang w:eastAsia="zh-CN"/>
        </w:rPr>
      </w:pPr>
    </w:p>
    <w:p w14:paraId="0BDF5279" w14:textId="29C41D4B" w:rsidR="00D36A4E" w:rsidRPr="00AE5893" w:rsidRDefault="00EB18FC" w:rsidP="005537F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lang w:eastAsia="zh-CN"/>
        </w:rPr>
      </w:pPr>
      <w:r w:rsidRPr="00AE5893">
        <w:rPr>
          <w:rFonts w:ascii="Times New Roman" w:hAnsi="Times New Roman" w:cs="Times New Roman"/>
          <w:b/>
          <w:sz w:val="24"/>
          <w:szCs w:val="24"/>
        </w:rPr>
        <w:t xml:space="preserve">о проведении запроса </w:t>
      </w:r>
      <w:r w:rsidR="00AB16D3" w:rsidRPr="00AE5893">
        <w:rPr>
          <w:rFonts w:ascii="Times New Roman" w:hAnsi="Times New Roman" w:cs="Times New Roman"/>
          <w:b/>
          <w:sz w:val="24"/>
          <w:szCs w:val="24"/>
        </w:rPr>
        <w:t>оферт</w:t>
      </w:r>
      <w:r w:rsidRPr="00AE5893">
        <w:rPr>
          <w:rFonts w:ascii="Times New Roman" w:hAnsi="Times New Roman" w:cs="Times New Roman"/>
          <w:b/>
          <w:sz w:val="24"/>
          <w:szCs w:val="24"/>
        </w:rPr>
        <w:t xml:space="preserve"> в электронной форме </w:t>
      </w:r>
      <w:r w:rsidR="00430836" w:rsidRPr="00AE5893">
        <w:rPr>
          <w:rFonts w:ascii="Times New Roman" w:hAnsi="Times New Roman" w:cs="Times New Roman"/>
          <w:b/>
          <w:sz w:val="24"/>
          <w:szCs w:val="24"/>
        </w:rPr>
        <w:t>для</w:t>
      </w:r>
      <w:r w:rsidR="00EB36F4" w:rsidRPr="00AE5893">
        <w:rPr>
          <w:rFonts w:ascii="Times New Roman" w:hAnsi="Times New Roman" w:cs="Times New Roman"/>
          <w:b/>
          <w:sz w:val="24"/>
          <w:szCs w:val="24"/>
        </w:rPr>
        <w:t xml:space="preserve"> субъектов малого и среднего предпринимательства</w:t>
      </w:r>
      <w:r w:rsidR="00430836" w:rsidRPr="00AE5893">
        <w:rPr>
          <w:rFonts w:ascii="Times New Roman" w:hAnsi="Times New Roman" w:cs="Times New Roman"/>
          <w:b/>
          <w:sz w:val="24"/>
          <w:szCs w:val="24"/>
        </w:rPr>
        <w:t xml:space="preserve"> </w:t>
      </w:r>
      <w:r w:rsidRPr="00AE5893">
        <w:rPr>
          <w:rFonts w:ascii="Times New Roman" w:hAnsi="Times New Roman" w:cs="Times New Roman"/>
          <w:b/>
          <w:sz w:val="24"/>
          <w:szCs w:val="24"/>
        </w:rPr>
        <w:t>на право заключения договора на работ</w:t>
      </w:r>
      <w:r w:rsidR="00553AB3" w:rsidRPr="00AE5893">
        <w:rPr>
          <w:rFonts w:ascii="Times New Roman" w:hAnsi="Times New Roman" w:cs="Times New Roman"/>
          <w:b/>
          <w:sz w:val="24"/>
          <w:szCs w:val="24"/>
        </w:rPr>
        <w:t>ы сваебоя</w:t>
      </w:r>
      <w:r w:rsidRPr="00AE5893">
        <w:rPr>
          <w:rFonts w:ascii="Times New Roman" w:hAnsi="Times New Roman" w:cs="Times New Roman"/>
          <w:b/>
          <w:sz w:val="24"/>
          <w:szCs w:val="24"/>
        </w:rPr>
        <w:t xml:space="preserve"> по </w:t>
      </w:r>
      <w:r w:rsidR="00553AB3" w:rsidRPr="00AE5893">
        <w:rPr>
          <w:rFonts w:ascii="Times New Roman" w:hAnsi="Times New Roman" w:cs="Times New Roman"/>
          <w:b/>
          <w:sz w:val="24"/>
          <w:szCs w:val="24"/>
        </w:rPr>
        <w:t>забивке (погружению) свай</w:t>
      </w:r>
      <w:r w:rsidRPr="00AE5893">
        <w:rPr>
          <w:rFonts w:ascii="Times New Roman" w:hAnsi="Times New Roman" w:cs="Times New Roman"/>
          <w:b/>
          <w:sz w:val="24"/>
          <w:szCs w:val="24"/>
        </w:rPr>
        <w:t xml:space="preserve"> на объекте «Многоэтажная жилая застройка на пересечении ул. Карцева и ул. Декабристов в микрорайоне №25 г. Нефтекамск РБ.</w:t>
      </w:r>
    </w:p>
    <w:p w14:paraId="116BB551" w14:textId="77777777" w:rsidR="00D36A4E" w:rsidRPr="00AE5893" w:rsidRDefault="00D36A4E" w:rsidP="005537F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lang w:eastAsia="zh-CN"/>
        </w:rPr>
      </w:pPr>
    </w:p>
    <w:p w14:paraId="6C17913B" w14:textId="77777777" w:rsidR="00D36A4E" w:rsidRPr="00AE589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5F2B7619"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215E8C0E"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432FA8F0"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1670CD57"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00824765"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20F9976E"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2233111C"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1C241C5A"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30607B3B"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0064500E"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235FDB1A"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2F654482"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5B020774"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77E4D5A0"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20E4539D"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72686481"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29E4AB17"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44845F81"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2550C303"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26561A31"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503783F2"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7CCDB2F4"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7A5724E3"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7C2F082E"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3359C652"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161A0A23" w14:textId="77777777" w:rsidR="00D36A4E" w:rsidRPr="00AB16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lang w:eastAsia="zh-CN"/>
        </w:rPr>
      </w:pPr>
    </w:p>
    <w:p w14:paraId="0003AC19" w14:textId="77777777" w:rsidR="00D36A4E" w:rsidRPr="007F0AD3" w:rsidRDefault="00EB18FC" w:rsidP="00DA351F">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r w:rsidRPr="007F0AD3">
        <w:rPr>
          <w:rFonts w:ascii="Times New Roman" w:eastAsia="Times New Roman" w:hAnsi="Times New Roman" w:cs="Times New Roman"/>
          <w:bCs/>
          <w:color w:val="000000" w:themeColor="text1"/>
          <w:sz w:val="24"/>
          <w:szCs w:val="24"/>
          <w:lang w:eastAsia="ru-RU"/>
        </w:rPr>
        <w:t>Специалист по закупкам</w:t>
      </w:r>
    </w:p>
    <w:p w14:paraId="27EDE438" w14:textId="77777777" w:rsidR="00D36A4E" w:rsidRPr="007F0AD3" w:rsidRDefault="00EB18FC" w:rsidP="00DA351F">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r w:rsidRPr="007F0AD3">
        <w:rPr>
          <w:rFonts w:ascii="Times New Roman" w:eastAsia="Times New Roman" w:hAnsi="Times New Roman" w:cs="Times New Roman"/>
          <w:bCs/>
          <w:color w:val="000000" w:themeColor="text1"/>
          <w:sz w:val="24"/>
          <w:szCs w:val="24"/>
          <w:lang w:eastAsia="ru-RU"/>
        </w:rPr>
        <w:t>____________М.Ю. Хайруллина</w:t>
      </w:r>
    </w:p>
    <w:p w14:paraId="6C590778" w14:textId="77777777" w:rsidR="00D36A4E" w:rsidRPr="007F0AD3" w:rsidRDefault="00D36A4E" w:rsidP="00DA351F">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2E806711" w14:textId="77777777" w:rsidR="00D36A4E" w:rsidRPr="007F0A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0EFEB897" w14:textId="77777777" w:rsidR="00D36A4E" w:rsidRPr="007F0A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5CFC4249" w14:textId="77777777" w:rsidR="00D36A4E" w:rsidRPr="007F0A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5487C4A8" w14:textId="77777777" w:rsidR="00D36A4E" w:rsidRPr="007F0A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77904E93" w14:textId="77777777" w:rsidR="00D36A4E" w:rsidRPr="007F0AD3"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76234CAB" w14:textId="77777777" w:rsidR="00D36A4E" w:rsidRPr="007F0AD3" w:rsidRDefault="00EB18FC" w:rsidP="00224C6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lang w:eastAsia="zh-CN"/>
        </w:rPr>
      </w:pPr>
      <w:r w:rsidRPr="007F0AD3">
        <w:rPr>
          <w:rFonts w:ascii="Times New Roman" w:hAnsi="Times New Roman" w:cs="Times New Roman"/>
          <w:sz w:val="24"/>
          <w:szCs w:val="24"/>
        </w:rPr>
        <w:t>г. Нефтекамск</w:t>
      </w:r>
    </w:p>
    <w:p w14:paraId="43413248" w14:textId="77777777" w:rsidR="00D36A4E" w:rsidRPr="007F0AD3" w:rsidRDefault="00EB18FC" w:rsidP="00224C6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4"/>
          <w:szCs w:val="24"/>
        </w:rPr>
      </w:pPr>
      <w:r w:rsidRPr="007F0AD3">
        <w:rPr>
          <w:rFonts w:ascii="Times New Roman" w:hAnsi="Times New Roman" w:cs="Times New Roman"/>
          <w:sz w:val="24"/>
          <w:szCs w:val="24"/>
        </w:rPr>
        <w:t>2025 год</w:t>
      </w:r>
    </w:p>
    <w:p w14:paraId="3732DF3B" w14:textId="6B2A1445" w:rsidR="00224C6A" w:rsidRDefault="00224C6A" w:rsidP="00224C6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0"/>
          <w:szCs w:val="20"/>
          <w:lang w:eastAsia="zh-CN"/>
        </w:rPr>
      </w:pPr>
    </w:p>
    <w:p w14:paraId="48587C9F" w14:textId="05B1CCC9" w:rsidR="007F0AD3" w:rsidRDefault="007F0AD3" w:rsidP="00224C6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0"/>
          <w:szCs w:val="20"/>
          <w:lang w:eastAsia="zh-CN"/>
        </w:rPr>
      </w:pPr>
    </w:p>
    <w:p w14:paraId="1109F983" w14:textId="46B5DCCC" w:rsidR="007F0AD3" w:rsidRDefault="007F0AD3" w:rsidP="00224C6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0"/>
          <w:szCs w:val="20"/>
          <w:lang w:eastAsia="zh-CN"/>
        </w:rPr>
      </w:pPr>
    </w:p>
    <w:p w14:paraId="49E45F84" w14:textId="593129E3" w:rsidR="007F0AD3" w:rsidRDefault="007F0AD3" w:rsidP="00224C6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0"/>
          <w:szCs w:val="20"/>
          <w:lang w:eastAsia="zh-CN"/>
        </w:rPr>
      </w:pPr>
    </w:p>
    <w:p w14:paraId="4E20C8A0" w14:textId="77777777" w:rsidR="007F0AD3" w:rsidRPr="00F53765" w:rsidRDefault="007F0AD3" w:rsidP="00224C6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lang w:eastAsia="zh-CN"/>
        </w:rPr>
      </w:pPr>
    </w:p>
    <w:p w14:paraId="35AAA391" w14:textId="77777777" w:rsidR="00D36A4E" w:rsidRPr="00F53765" w:rsidRDefault="00EB18FC" w:rsidP="00C3290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r w:rsidRPr="00F53765">
        <w:rPr>
          <w:rFonts w:ascii="Times New Roman" w:hAnsi="Times New Roman" w:cs="Times New Roman"/>
          <w:b/>
          <w:sz w:val="24"/>
          <w:szCs w:val="24"/>
        </w:rPr>
        <w:t>Раздел № 1.</w:t>
      </w:r>
      <w:r w:rsidRPr="00F53765">
        <w:rPr>
          <w:rFonts w:ascii="Times New Roman" w:hAnsi="Times New Roman" w:cs="Times New Roman"/>
          <w:b/>
          <w:sz w:val="24"/>
          <w:szCs w:val="24"/>
          <w:lang w:val="en-US"/>
        </w:rPr>
        <w:t> </w:t>
      </w:r>
      <w:r w:rsidRPr="00F53765">
        <w:rPr>
          <w:rFonts w:ascii="Times New Roman" w:hAnsi="Times New Roman" w:cs="Times New Roman"/>
          <w:b/>
          <w:sz w:val="24"/>
          <w:szCs w:val="24"/>
        </w:rPr>
        <w:t xml:space="preserve">Приглашение к участию в запросе </w:t>
      </w:r>
      <w:r w:rsidR="00FA264D" w:rsidRPr="00F53765">
        <w:rPr>
          <w:rFonts w:ascii="Times New Roman" w:hAnsi="Times New Roman" w:cs="Times New Roman"/>
          <w:b/>
          <w:sz w:val="24"/>
          <w:szCs w:val="24"/>
        </w:rPr>
        <w:t>оферт</w:t>
      </w:r>
      <w:r w:rsidRPr="00F53765">
        <w:rPr>
          <w:rFonts w:ascii="Times New Roman" w:hAnsi="Times New Roman" w:cs="Times New Roman"/>
          <w:b/>
          <w:sz w:val="24"/>
          <w:szCs w:val="24"/>
        </w:rPr>
        <w:t xml:space="preserve"> в электронной форме.</w:t>
      </w:r>
    </w:p>
    <w:p w14:paraId="6E51AFF0" w14:textId="46FCC166" w:rsidR="00D36A4E" w:rsidRPr="00F53765" w:rsidRDefault="00EB18FC" w:rsidP="00C3290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r w:rsidRPr="00F53765">
        <w:rPr>
          <w:rFonts w:ascii="Times New Roman" w:hAnsi="Times New Roman" w:cs="Times New Roman"/>
          <w:sz w:val="24"/>
          <w:szCs w:val="24"/>
        </w:rPr>
        <w:t xml:space="preserve">Настоящим приглашается к участию в запросе </w:t>
      </w:r>
      <w:r w:rsidR="00937499"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в электронной форме </w:t>
      </w:r>
      <w:r w:rsidRPr="00F53765">
        <w:rPr>
          <w:rFonts w:ascii="Times New Roman" w:hAnsi="Times New Roman" w:cs="Times New Roman"/>
          <w:sz w:val="24"/>
          <w:szCs w:val="24"/>
        </w:rPr>
        <w:br/>
        <w:t xml:space="preserve">(далее – запрос </w:t>
      </w:r>
      <w:r w:rsidR="0092042A"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полная информация о котором указана в </w:t>
      </w:r>
      <w:r w:rsidRPr="00F53765">
        <w:rPr>
          <w:rFonts w:ascii="Times New Roman" w:hAnsi="Times New Roman" w:cs="Times New Roman"/>
          <w:b/>
          <w:i/>
          <w:sz w:val="24"/>
          <w:szCs w:val="24"/>
        </w:rPr>
        <w:t xml:space="preserve">Информационной карте запроса </w:t>
      </w:r>
      <w:r w:rsidR="00EB1E46" w:rsidRPr="00F53765">
        <w:rPr>
          <w:rFonts w:ascii="Times New Roman" w:hAnsi="Times New Roman" w:cs="Times New Roman"/>
          <w:b/>
          <w:i/>
          <w:sz w:val="24"/>
          <w:szCs w:val="24"/>
        </w:rPr>
        <w:t>оферт</w:t>
      </w:r>
      <w:r w:rsidRPr="00F53765">
        <w:rPr>
          <w:rFonts w:ascii="Times New Roman" w:hAnsi="Times New Roman" w:cs="Times New Roman"/>
          <w:sz w:val="24"/>
          <w:szCs w:val="24"/>
        </w:rPr>
        <w:t xml:space="preserve">, </w:t>
      </w:r>
      <w:r w:rsidR="00F53765" w:rsidRPr="00F53765">
        <w:rPr>
          <w:rFonts w:ascii="Times New Roman" w:hAnsi="Times New Roman" w:cs="Times New Roman"/>
          <w:sz w:val="24"/>
          <w:szCs w:val="24"/>
        </w:rPr>
        <w:t>субъекты малого и среднего предпринимательства</w:t>
      </w:r>
      <w:r w:rsidRPr="00F53765">
        <w:rPr>
          <w:rFonts w:ascii="Times New Roman" w:hAnsi="Times New Roman" w:cs="Times New Roman"/>
          <w:sz w:val="24"/>
          <w:szCs w:val="24"/>
        </w:rPr>
        <w:t>, которые соответствуют требованиям, установленным Заказчиком в соответствии с положением о закупке.</w:t>
      </w:r>
    </w:p>
    <w:p w14:paraId="4ED78837" w14:textId="77777777" w:rsidR="00D36A4E" w:rsidRPr="00F53765" w:rsidRDefault="00EB18FC" w:rsidP="00055DE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r w:rsidRPr="00F53765">
        <w:rPr>
          <w:rFonts w:ascii="Times New Roman" w:hAnsi="Times New Roman" w:cs="Times New Roman"/>
          <w:sz w:val="24"/>
          <w:szCs w:val="24"/>
        </w:rPr>
        <w:t xml:space="preserve">Заинтересованные лица могут бесплатно получить извещение о запросе </w:t>
      </w:r>
      <w:r w:rsidR="007B4D55"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в электронной форме в единой информационной системе (далее по тексту - ЕИС) в сфере закупок товаров, работ, услуг.</w:t>
      </w:r>
    </w:p>
    <w:p w14:paraId="3D9193E7" w14:textId="77777777" w:rsidR="00D36A4E" w:rsidRPr="00F53765" w:rsidRDefault="00EB18FC" w:rsidP="00055DE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r w:rsidRPr="00F53765">
        <w:rPr>
          <w:rFonts w:ascii="Times New Roman" w:hAnsi="Times New Roman" w:cs="Times New Roman"/>
          <w:sz w:val="24"/>
          <w:szCs w:val="24"/>
        </w:rPr>
        <w:t>Вся информация размещается в единой информационной системе и на электронной торговой площадке в информационно-телекоммуникационной сети «Интернет».</w:t>
      </w:r>
    </w:p>
    <w:p w14:paraId="14E3CA4E" w14:textId="77777777" w:rsidR="00D36A4E" w:rsidRPr="00F53765" w:rsidRDefault="00EB18FC" w:rsidP="00055DE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r w:rsidRPr="00F53765">
        <w:rPr>
          <w:rFonts w:ascii="Times New Roman" w:hAnsi="Times New Roman" w:cs="Times New Roman"/>
          <w:sz w:val="24"/>
          <w:szCs w:val="24"/>
        </w:rPr>
        <w:t xml:space="preserve">Правила проведения запроса </w:t>
      </w:r>
      <w:r w:rsidR="00C44C9F"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устанавливаются регламентом работы ЭТП.</w:t>
      </w:r>
    </w:p>
    <w:p w14:paraId="01D4CD75" w14:textId="77777777" w:rsidR="00D36A4E" w:rsidRPr="00F53765" w:rsidRDefault="00EB18F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r w:rsidRPr="00F53765">
        <w:rPr>
          <w:rFonts w:ascii="Times New Roman" w:hAnsi="Times New Roman" w:cs="Times New Roman"/>
          <w:b/>
          <w:color w:val="000000" w:themeColor="text1"/>
          <w:sz w:val="24"/>
          <w:szCs w:val="24"/>
        </w:rPr>
        <w:t>Раздел № 2. Наименование и описание объекта закупки (далее – Техническое задание)</w:t>
      </w:r>
    </w:p>
    <w:p w14:paraId="5BDAC10B" w14:textId="77777777" w:rsidR="00D36A4E" w:rsidRPr="00F53765"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tbl>
      <w:tblPr>
        <w:tblStyle w:val="af4"/>
        <w:tblW w:w="10348" w:type="dxa"/>
        <w:tblInd w:w="-34" w:type="dxa"/>
        <w:tblLook w:val="04A0" w:firstRow="1" w:lastRow="0" w:firstColumn="1" w:lastColumn="0" w:noHBand="0" w:noVBand="1"/>
      </w:tblPr>
      <w:tblGrid>
        <w:gridCol w:w="3261"/>
        <w:gridCol w:w="7087"/>
      </w:tblGrid>
      <w:tr w:rsidR="00D36A4E" w:rsidRPr="00F53765" w14:paraId="2C728174" w14:textId="77777777">
        <w:tc>
          <w:tcPr>
            <w:tcW w:w="3261" w:type="dxa"/>
          </w:tcPr>
          <w:p w14:paraId="722C9E09" w14:textId="77777777" w:rsidR="00D36A4E" w:rsidRPr="00F53765" w:rsidRDefault="00EB18FC">
            <w:pPr>
              <w:widowControl w:val="0"/>
              <w:jc w:val="both"/>
              <w:rPr>
                <w:rFonts w:ascii="Times New Roman" w:hAnsi="Times New Roman" w:cs="Times New Roman"/>
                <w:b/>
                <w:sz w:val="24"/>
                <w:szCs w:val="24"/>
              </w:rPr>
            </w:pPr>
            <w:r w:rsidRPr="00F53765">
              <w:rPr>
                <w:rFonts w:ascii="Times New Roman" w:hAnsi="Times New Roman" w:cs="Times New Roman"/>
                <w:b/>
                <w:sz w:val="24"/>
                <w:szCs w:val="24"/>
              </w:rPr>
              <w:t>1.Предмет закупки</w:t>
            </w:r>
          </w:p>
        </w:tc>
        <w:tc>
          <w:tcPr>
            <w:tcW w:w="7087" w:type="dxa"/>
          </w:tcPr>
          <w:p w14:paraId="2414B6A9" w14:textId="77777777" w:rsidR="00712E22" w:rsidRDefault="00712E22" w:rsidP="00712E22">
            <w:pPr>
              <w:pStyle w:val="tekstob"/>
              <w:spacing w:before="0" w:beforeAutospacing="0" w:after="0" w:afterAutospacing="0"/>
              <w:jc w:val="both"/>
              <w:rPr>
                <w:b/>
              </w:rPr>
            </w:pPr>
            <w:r>
              <w:rPr>
                <w:b/>
              </w:rPr>
              <w:t>Р</w:t>
            </w:r>
            <w:r w:rsidRPr="00AE5893">
              <w:rPr>
                <w:b/>
              </w:rPr>
              <w:t>аботы сваебоя по забивке (погружению) сва</w:t>
            </w:r>
            <w:r>
              <w:rPr>
                <w:b/>
              </w:rPr>
              <w:t>й</w:t>
            </w:r>
          </w:p>
          <w:p w14:paraId="2B2E5B54" w14:textId="49B04324" w:rsidR="00D36A4E" w:rsidRPr="00F53765" w:rsidRDefault="00712E22" w:rsidP="00712E22">
            <w:pPr>
              <w:pStyle w:val="tekstob"/>
              <w:spacing w:before="0" w:beforeAutospacing="0" w:after="0" w:afterAutospacing="0"/>
              <w:jc w:val="both"/>
            </w:pPr>
            <w:r>
              <w:rPr>
                <w:sz w:val="22"/>
                <w:szCs w:val="22"/>
              </w:rPr>
              <w:t xml:space="preserve">Работы осуществляется в соответсвии с графиком выполнения работ, выданным заказчиком, на объекте </w:t>
            </w:r>
            <w:r w:rsidRPr="004971C2">
              <w:rPr>
                <w:sz w:val="22"/>
                <w:szCs w:val="22"/>
              </w:rPr>
              <w:t>«Многоэтажная жилая застройк</w:t>
            </w:r>
            <w:r>
              <w:rPr>
                <w:sz w:val="22"/>
                <w:szCs w:val="22"/>
              </w:rPr>
              <w:t xml:space="preserve">а, </w:t>
            </w:r>
            <w:r w:rsidRPr="004971C2">
              <w:rPr>
                <w:sz w:val="22"/>
                <w:szCs w:val="22"/>
              </w:rPr>
              <w:t>пересечени</w:t>
            </w:r>
            <w:r>
              <w:rPr>
                <w:sz w:val="22"/>
                <w:szCs w:val="22"/>
              </w:rPr>
              <w:t>е</w:t>
            </w:r>
            <w:r w:rsidRPr="004971C2">
              <w:rPr>
                <w:sz w:val="22"/>
                <w:szCs w:val="22"/>
              </w:rPr>
              <w:t xml:space="preserve"> ул.Карцева и ул.Декабристов в микрорайоне №25 г.Нефтекамск РБ</w:t>
            </w:r>
            <w:r>
              <w:rPr>
                <w:sz w:val="22"/>
                <w:szCs w:val="22"/>
              </w:rPr>
              <w:t xml:space="preserve">». </w:t>
            </w:r>
          </w:p>
        </w:tc>
      </w:tr>
      <w:tr w:rsidR="00D36A4E" w:rsidRPr="00F53765" w14:paraId="7A8B4EC9" w14:textId="77777777">
        <w:tc>
          <w:tcPr>
            <w:tcW w:w="3261" w:type="dxa"/>
          </w:tcPr>
          <w:p w14:paraId="3FDD141C" w14:textId="77777777" w:rsidR="00D36A4E" w:rsidRPr="00F53765" w:rsidRDefault="00EB18FC">
            <w:pPr>
              <w:widowControl w:val="0"/>
              <w:jc w:val="both"/>
              <w:rPr>
                <w:rFonts w:ascii="Times New Roman" w:hAnsi="Times New Roman" w:cs="Times New Roman"/>
                <w:b/>
                <w:sz w:val="24"/>
                <w:szCs w:val="24"/>
              </w:rPr>
            </w:pPr>
            <w:r w:rsidRPr="00F53765">
              <w:rPr>
                <w:rFonts w:ascii="Times New Roman" w:hAnsi="Times New Roman" w:cs="Times New Roman"/>
                <w:b/>
                <w:sz w:val="24"/>
                <w:szCs w:val="24"/>
              </w:rPr>
              <w:t>2.Краткие характеристики выполняемых работ, оказываемых услуг и поставляемых товаров</w:t>
            </w:r>
          </w:p>
        </w:tc>
        <w:tc>
          <w:tcPr>
            <w:tcW w:w="7087" w:type="dxa"/>
          </w:tcPr>
          <w:p w14:paraId="3C2AD8EA" w14:textId="77777777" w:rsidR="00741498" w:rsidRDefault="00741498" w:rsidP="00741498">
            <w:pPr>
              <w:pStyle w:val="tekstob"/>
              <w:spacing w:before="0" w:beforeAutospacing="0" w:after="0" w:afterAutospacing="0"/>
              <w:rPr>
                <w:sz w:val="22"/>
                <w:szCs w:val="22"/>
              </w:rPr>
            </w:pPr>
            <w:r>
              <w:rPr>
                <w:sz w:val="22"/>
                <w:szCs w:val="22"/>
              </w:rPr>
              <w:t xml:space="preserve">1. Общий объем свай – </w:t>
            </w:r>
            <w:proofErr w:type="gramStart"/>
            <w:r>
              <w:rPr>
                <w:sz w:val="22"/>
                <w:szCs w:val="22"/>
              </w:rPr>
              <w:t>733  штуки</w:t>
            </w:r>
            <w:proofErr w:type="gramEnd"/>
            <w:r>
              <w:rPr>
                <w:sz w:val="22"/>
                <w:szCs w:val="22"/>
              </w:rPr>
              <w:t>, 8796 метров.</w:t>
            </w:r>
          </w:p>
          <w:p w14:paraId="3B0CF121" w14:textId="75BC0BB2" w:rsidR="00D36A4E" w:rsidRPr="00F53765" w:rsidRDefault="00741498" w:rsidP="00741498">
            <w:pPr>
              <w:pStyle w:val="tekstob"/>
              <w:spacing w:before="0" w:beforeAutospacing="0" w:after="0" w:afterAutospacing="0"/>
            </w:pPr>
            <w:r>
              <w:rPr>
                <w:sz w:val="22"/>
                <w:szCs w:val="22"/>
              </w:rPr>
              <w:t>2.Погружение свай производится непрерывно, в течение каждой смены, по 20 штук за одну смену.</w:t>
            </w:r>
          </w:p>
        </w:tc>
      </w:tr>
      <w:tr w:rsidR="00AF120D" w:rsidRPr="00F53765" w14:paraId="04E26041" w14:textId="77777777">
        <w:tc>
          <w:tcPr>
            <w:tcW w:w="3261" w:type="dxa"/>
          </w:tcPr>
          <w:p w14:paraId="4D5A6004" w14:textId="77777777" w:rsidR="00AF120D" w:rsidRPr="00F53765" w:rsidRDefault="00AF120D" w:rsidP="00AF120D">
            <w:pPr>
              <w:widowControl w:val="0"/>
              <w:jc w:val="both"/>
              <w:rPr>
                <w:rFonts w:ascii="Times New Roman" w:hAnsi="Times New Roman" w:cs="Times New Roman"/>
                <w:b/>
                <w:sz w:val="24"/>
                <w:szCs w:val="24"/>
              </w:rPr>
            </w:pPr>
            <w:r w:rsidRPr="00F53765">
              <w:rPr>
                <w:rFonts w:ascii="Times New Roman" w:hAnsi="Times New Roman" w:cs="Times New Roman"/>
                <w:b/>
                <w:sz w:val="24"/>
                <w:szCs w:val="24"/>
              </w:rPr>
              <w:t>3.Ответственность за выполнение работ</w:t>
            </w:r>
          </w:p>
        </w:tc>
        <w:tc>
          <w:tcPr>
            <w:tcW w:w="7087" w:type="dxa"/>
          </w:tcPr>
          <w:p w14:paraId="5ED3FBEB" w14:textId="77777777" w:rsidR="00AF120D" w:rsidRPr="00996FDD" w:rsidRDefault="00AF120D" w:rsidP="00AF120D">
            <w:pPr>
              <w:tabs>
                <w:tab w:val="left" w:pos="426"/>
                <w:tab w:val="num" w:pos="720"/>
                <w:tab w:val="left" w:pos="1276"/>
              </w:tabs>
              <w:jc w:val="both"/>
              <w:rPr>
                <w:rFonts w:ascii="Times New Roman" w:hAnsi="Times New Roman"/>
              </w:rPr>
            </w:pPr>
            <w:r w:rsidRPr="00DF15E7">
              <w:rPr>
                <w:rFonts w:ascii="Times New Roman" w:hAnsi="Times New Roman"/>
              </w:rPr>
              <w:t xml:space="preserve">  </w:t>
            </w:r>
            <w:r w:rsidRPr="00996FDD">
              <w:rPr>
                <w:rFonts w:ascii="Times New Roman" w:hAnsi="Times New Roman"/>
              </w:rPr>
              <w:t>Подрядчик несет ответственность:</w:t>
            </w:r>
          </w:p>
          <w:p w14:paraId="05743E7E" w14:textId="77777777" w:rsidR="00AF120D" w:rsidRPr="00F60C47" w:rsidRDefault="00AF120D" w:rsidP="00AF120D">
            <w:pPr>
              <w:tabs>
                <w:tab w:val="left" w:pos="426"/>
                <w:tab w:val="num" w:pos="720"/>
                <w:tab w:val="left" w:pos="1276"/>
              </w:tabs>
              <w:jc w:val="both"/>
              <w:rPr>
                <w:rFonts w:ascii="Times New Roman" w:hAnsi="Times New Roman"/>
              </w:rPr>
            </w:pPr>
            <w:proofErr w:type="gramStart"/>
            <w:r w:rsidRPr="00996FDD">
              <w:rPr>
                <w:rFonts w:ascii="Times New Roman" w:hAnsi="Times New Roman"/>
              </w:rPr>
              <w:t>-.За</w:t>
            </w:r>
            <w:proofErr w:type="gramEnd"/>
            <w:r w:rsidRPr="00996FDD">
              <w:rPr>
                <w:rFonts w:ascii="Times New Roman" w:hAnsi="Times New Roman"/>
              </w:rPr>
              <w:t xml:space="preserve"> поставку на Объект исправной техники, необходимой для выполнения работ, за исключением материалов</w:t>
            </w:r>
            <w:r w:rsidRPr="00F60C47">
              <w:rPr>
                <w:rFonts w:ascii="Times New Roman" w:hAnsi="Times New Roman"/>
              </w:rPr>
              <w:t xml:space="preserve">, оборудования и изделий, поставляемых Заказчиком. </w:t>
            </w:r>
          </w:p>
          <w:p w14:paraId="578E0C43" w14:textId="77777777" w:rsidR="00AF120D" w:rsidRPr="00F60C47" w:rsidRDefault="00AF120D" w:rsidP="00AF120D">
            <w:pPr>
              <w:tabs>
                <w:tab w:val="left" w:pos="426"/>
                <w:tab w:val="num" w:pos="720"/>
                <w:tab w:val="left" w:pos="1276"/>
              </w:tabs>
              <w:jc w:val="both"/>
              <w:rPr>
                <w:rFonts w:ascii="Times New Roman" w:hAnsi="Times New Roman"/>
              </w:rPr>
            </w:pPr>
            <w:r>
              <w:rPr>
                <w:rFonts w:ascii="Times New Roman" w:hAnsi="Times New Roman"/>
              </w:rPr>
              <w:t>- За</w:t>
            </w:r>
            <w:r w:rsidRPr="00F60C47">
              <w:rPr>
                <w:rFonts w:ascii="Times New Roman" w:hAnsi="Times New Roman"/>
              </w:rPr>
              <w:t xml:space="preserve"> производство работ в полном соответствии с проектной документацией, рабочими чертежами, строительными нормами и правилами (СП 45.13330.2017, ГОСТ Р 51872-2019)</w:t>
            </w:r>
          </w:p>
          <w:p w14:paraId="7F7951C9" w14:textId="77777777" w:rsidR="00AF120D" w:rsidRPr="00F60C47" w:rsidRDefault="00AF120D" w:rsidP="00AF120D">
            <w:pPr>
              <w:tabs>
                <w:tab w:val="left" w:pos="426"/>
                <w:tab w:val="num" w:pos="720"/>
                <w:tab w:val="left" w:pos="1276"/>
              </w:tabs>
              <w:jc w:val="both"/>
              <w:rPr>
                <w:rFonts w:ascii="Times New Roman" w:hAnsi="Times New Roman"/>
              </w:rPr>
            </w:pPr>
            <w:r>
              <w:rPr>
                <w:rFonts w:ascii="Times New Roman" w:hAnsi="Times New Roman"/>
              </w:rPr>
              <w:t>- За</w:t>
            </w:r>
            <w:r w:rsidRPr="00F60C47">
              <w:rPr>
                <w:rFonts w:ascii="Times New Roman" w:hAnsi="Times New Roman"/>
              </w:rPr>
              <w:t xml:space="preserve"> ведение журналов производства работ на Объекте (общий журнал работ, журнал погружения свай, исполнительная схема свай после погружения (отклонения в плане и высоте), акт приемки свайного поля) </w:t>
            </w:r>
          </w:p>
          <w:p w14:paraId="6C4377FD" w14:textId="77777777" w:rsidR="00AF120D" w:rsidRPr="00F60C47" w:rsidRDefault="00AF120D" w:rsidP="00AF120D">
            <w:pPr>
              <w:tabs>
                <w:tab w:val="left" w:pos="426"/>
                <w:tab w:val="num" w:pos="720"/>
                <w:tab w:val="left" w:pos="1276"/>
              </w:tabs>
              <w:jc w:val="both"/>
              <w:rPr>
                <w:rFonts w:ascii="Times New Roman" w:hAnsi="Times New Roman"/>
              </w:rPr>
            </w:pPr>
            <w:r>
              <w:rPr>
                <w:rFonts w:ascii="Times New Roman" w:hAnsi="Times New Roman"/>
              </w:rPr>
              <w:t>-</w:t>
            </w:r>
            <w:r w:rsidRPr="00F60C47">
              <w:rPr>
                <w:rFonts w:ascii="Times New Roman" w:hAnsi="Times New Roman"/>
              </w:rPr>
              <w:t>Нести ответственность за качество выполненных работ. Допущенные по своей вине отклонения и брак Подрядчик устраняет за свой счет.</w:t>
            </w:r>
          </w:p>
          <w:p w14:paraId="735F1B5E" w14:textId="77777777" w:rsidR="00AF120D" w:rsidRPr="00F60C47" w:rsidRDefault="00AF120D" w:rsidP="00AF120D">
            <w:pPr>
              <w:tabs>
                <w:tab w:val="left" w:pos="426"/>
                <w:tab w:val="num" w:pos="720"/>
                <w:tab w:val="left" w:pos="1276"/>
              </w:tabs>
              <w:jc w:val="both"/>
              <w:rPr>
                <w:rFonts w:ascii="Times New Roman" w:hAnsi="Times New Roman"/>
              </w:rPr>
            </w:pPr>
            <w:r>
              <w:rPr>
                <w:rFonts w:ascii="Times New Roman" w:hAnsi="Times New Roman"/>
              </w:rPr>
              <w:t>- За о</w:t>
            </w:r>
            <w:r w:rsidRPr="00F60C47">
              <w:rPr>
                <w:rFonts w:ascii="Times New Roman" w:hAnsi="Times New Roman"/>
              </w:rPr>
              <w:t>беспеч</w:t>
            </w:r>
            <w:r>
              <w:rPr>
                <w:rFonts w:ascii="Times New Roman" w:hAnsi="Times New Roman"/>
              </w:rPr>
              <w:t>ение</w:t>
            </w:r>
            <w:r w:rsidRPr="00F60C47">
              <w:rPr>
                <w:rFonts w:ascii="Times New Roman" w:hAnsi="Times New Roman"/>
              </w:rPr>
              <w:t xml:space="preserve"> на Объекте необходимы</w:t>
            </w:r>
            <w:r>
              <w:rPr>
                <w:rFonts w:ascii="Times New Roman" w:hAnsi="Times New Roman"/>
              </w:rPr>
              <w:t>х</w:t>
            </w:r>
            <w:r w:rsidRPr="00F60C47">
              <w:rPr>
                <w:rFonts w:ascii="Times New Roman" w:hAnsi="Times New Roman"/>
              </w:rPr>
              <w:t xml:space="preserve"> мероприяти</w:t>
            </w:r>
            <w:r>
              <w:rPr>
                <w:rFonts w:ascii="Times New Roman" w:hAnsi="Times New Roman"/>
              </w:rPr>
              <w:t>й</w:t>
            </w:r>
            <w:r w:rsidRPr="00F60C47">
              <w:rPr>
                <w:rFonts w:ascii="Times New Roman" w:hAnsi="Times New Roman"/>
              </w:rPr>
              <w:t xml:space="preserve"> по технике безопасности, охране окружающей среды, пожарной безопасности в пределах выполняемых работ.</w:t>
            </w:r>
          </w:p>
          <w:p w14:paraId="22A9EC19" w14:textId="77777777" w:rsidR="00AF120D" w:rsidRPr="00F60C47" w:rsidRDefault="00AF120D" w:rsidP="00AF120D">
            <w:pPr>
              <w:tabs>
                <w:tab w:val="left" w:pos="426"/>
                <w:tab w:val="num" w:pos="720"/>
                <w:tab w:val="left" w:pos="1276"/>
              </w:tabs>
              <w:jc w:val="both"/>
              <w:rPr>
                <w:rFonts w:ascii="Times New Roman" w:hAnsi="Times New Roman"/>
              </w:rPr>
            </w:pPr>
            <w:r>
              <w:rPr>
                <w:rFonts w:ascii="Times New Roman" w:hAnsi="Times New Roman"/>
              </w:rPr>
              <w:t xml:space="preserve">- За </w:t>
            </w:r>
            <w:r w:rsidRPr="00F60C47">
              <w:rPr>
                <w:rFonts w:ascii="Times New Roman" w:hAnsi="Times New Roman"/>
              </w:rPr>
              <w:t>Подготов</w:t>
            </w:r>
            <w:r>
              <w:rPr>
                <w:rFonts w:ascii="Times New Roman" w:hAnsi="Times New Roman"/>
              </w:rPr>
              <w:t>ку</w:t>
            </w:r>
            <w:r w:rsidRPr="00F60C47">
              <w:rPr>
                <w:rFonts w:ascii="Times New Roman" w:hAnsi="Times New Roman"/>
              </w:rPr>
              <w:t xml:space="preserve"> и переда</w:t>
            </w:r>
            <w:r>
              <w:rPr>
                <w:rFonts w:ascii="Times New Roman" w:hAnsi="Times New Roman"/>
              </w:rPr>
              <w:t>чу</w:t>
            </w:r>
            <w:r w:rsidRPr="00F60C47">
              <w:rPr>
                <w:rFonts w:ascii="Times New Roman" w:hAnsi="Times New Roman"/>
              </w:rPr>
              <w:t xml:space="preserve"> Заказчику в течение пяти дней после приемки результата полностью выполненных им работ и оплаты по настоящему Договору, всю исполнительную документацию в 3 (Трех) экземплярах с письменным подтверждением соответствия переданной документации фактически выполненным работам.</w:t>
            </w:r>
          </w:p>
          <w:p w14:paraId="6BD333CD" w14:textId="77777777" w:rsidR="00AF120D" w:rsidRPr="00F60C47" w:rsidRDefault="00AF120D" w:rsidP="00AF120D">
            <w:pPr>
              <w:tabs>
                <w:tab w:val="left" w:pos="426"/>
                <w:tab w:val="num" w:pos="720"/>
                <w:tab w:val="left" w:pos="1276"/>
              </w:tabs>
              <w:jc w:val="both"/>
              <w:rPr>
                <w:rFonts w:ascii="Times New Roman" w:hAnsi="Times New Roman"/>
              </w:rPr>
            </w:pPr>
            <w:r>
              <w:rPr>
                <w:rFonts w:ascii="Times New Roman" w:hAnsi="Times New Roman"/>
              </w:rPr>
              <w:t xml:space="preserve">- </w:t>
            </w:r>
            <w:r w:rsidRPr="00F60C47">
              <w:rPr>
                <w:rFonts w:ascii="Times New Roman" w:hAnsi="Times New Roman"/>
              </w:rPr>
              <w:t>Выв</w:t>
            </w:r>
            <w:r>
              <w:rPr>
                <w:rFonts w:ascii="Times New Roman" w:hAnsi="Times New Roman"/>
              </w:rPr>
              <w:t>оз</w:t>
            </w:r>
            <w:r w:rsidRPr="00F60C47">
              <w:rPr>
                <w:rFonts w:ascii="Times New Roman" w:hAnsi="Times New Roman"/>
              </w:rPr>
              <w:t xml:space="preserve"> за пределы Объекта в течение десяти дней со дня подписания акта о приемке выполненных в соответствии с настоящим Договором работ на Объекте,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w:t>
            </w:r>
          </w:p>
          <w:p w14:paraId="7429DBCE" w14:textId="20772C92" w:rsidR="00AF120D" w:rsidRPr="00F53765" w:rsidRDefault="00AF120D" w:rsidP="00AF120D">
            <w:pPr>
              <w:tabs>
                <w:tab w:val="left" w:pos="426"/>
                <w:tab w:val="num" w:pos="720"/>
                <w:tab w:val="left" w:pos="1276"/>
              </w:tabs>
              <w:jc w:val="both"/>
              <w:rPr>
                <w:rFonts w:ascii="Times New Roman" w:hAnsi="Times New Roman" w:cs="Times New Roman"/>
                <w:sz w:val="24"/>
                <w:szCs w:val="24"/>
              </w:rPr>
            </w:pPr>
            <w:r>
              <w:rPr>
                <w:rFonts w:ascii="Times New Roman" w:hAnsi="Times New Roman"/>
              </w:rPr>
              <w:t>-За о</w:t>
            </w:r>
            <w:r w:rsidRPr="00F60C47">
              <w:rPr>
                <w:rFonts w:ascii="Times New Roman" w:hAnsi="Times New Roman"/>
              </w:rPr>
              <w:t>беспеч</w:t>
            </w:r>
            <w:r>
              <w:rPr>
                <w:rFonts w:ascii="Times New Roman" w:hAnsi="Times New Roman"/>
              </w:rPr>
              <w:t>ение</w:t>
            </w:r>
            <w:r w:rsidRPr="00F60C47">
              <w:rPr>
                <w:rFonts w:ascii="Times New Roman" w:hAnsi="Times New Roman"/>
              </w:rPr>
              <w:t xml:space="preserve"> выполнени</w:t>
            </w:r>
            <w:r>
              <w:rPr>
                <w:rFonts w:ascii="Times New Roman" w:hAnsi="Times New Roman"/>
              </w:rPr>
              <w:t>я</w:t>
            </w:r>
            <w:r w:rsidRPr="00F60C47">
              <w:rPr>
                <w:rFonts w:ascii="Times New Roman" w:hAnsi="Times New Roman"/>
              </w:rPr>
              <w:t xml:space="preserve"> работ в сроки, установленные настоящим Договором.</w:t>
            </w:r>
          </w:p>
        </w:tc>
      </w:tr>
      <w:tr w:rsidR="00AF120D" w:rsidRPr="00F53765" w14:paraId="2D6D6EEA" w14:textId="77777777">
        <w:tc>
          <w:tcPr>
            <w:tcW w:w="3261" w:type="dxa"/>
          </w:tcPr>
          <w:p w14:paraId="7B935F2C" w14:textId="77777777" w:rsidR="00AF120D" w:rsidRPr="00F53765" w:rsidRDefault="00AF120D" w:rsidP="00AF120D">
            <w:pPr>
              <w:widowControl w:val="0"/>
              <w:jc w:val="both"/>
              <w:rPr>
                <w:rFonts w:ascii="Times New Roman" w:hAnsi="Times New Roman" w:cs="Times New Roman"/>
                <w:b/>
                <w:sz w:val="24"/>
                <w:szCs w:val="24"/>
              </w:rPr>
            </w:pPr>
            <w:r w:rsidRPr="00F53765">
              <w:rPr>
                <w:rFonts w:ascii="Times New Roman" w:hAnsi="Times New Roman" w:cs="Times New Roman"/>
                <w:b/>
                <w:sz w:val="24"/>
                <w:szCs w:val="24"/>
              </w:rPr>
              <w:t>4.Общие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tc>
        <w:tc>
          <w:tcPr>
            <w:tcW w:w="7087" w:type="dxa"/>
            <w:vAlign w:val="center"/>
          </w:tcPr>
          <w:p w14:paraId="5FB718B6" w14:textId="70D3BE45" w:rsidR="00AF120D" w:rsidRPr="00F53765" w:rsidRDefault="00AF120D" w:rsidP="00AF120D">
            <w:pPr>
              <w:rPr>
                <w:rFonts w:ascii="Times New Roman" w:hAnsi="Times New Roman" w:cs="Times New Roman"/>
                <w:color w:val="FF0000"/>
                <w:sz w:val="24"/>
                <w:szCs w:val="24"/>
              </w:rPr>
            </w:pPr>
            <w:r w:rsidRPr="00F53765">
              <w:rPr>
                <w:rFonts w:ascii="Times New Roman" w:hAnsi="Times New Roman" w:cs="Times New Roman"/>
                <w:sz w:val="24"/>
                <w:szCs w:val="24"/>
              </w:rPr>
              <w:t xml:space="preserve"> </w:t>
            </w:r>
            <w:r w:rsidRPr="00F53765">
              <w:rPr>
                <w:rFonts w:ascii="Times New Roman" w:hAnsi="Times New Roman" w:cs="Times New Roman"/>
                <w:color w:val="000000" w:themeColor="text1"/>
                <w:sz w:val="24"/>
                <w:szCs w:val="24"/>
              </w:rPr>
              <w:t xml:space="preserve">Срок гарантии по выполненным работам - </w:t>
            </w:r>
            <w:r>
              <w:rPr>
                <w:rFonts w:ascii="Times New Roman" w:hAnsi="Times New Roman"/>
                <w:color w:val="000000" w:themeColor="text1"/>
              </w:rPr>
              <w:t>5</w:t>
            </w:r>
            <w:r w:rsidRPr="00016E66">
              <w:rPr>
                <w:rFonts w:ascii="Times New Roman" w:hAnsi="Times New Roman"/>
                <w:color w:val="000000" w:themeColor="text1"/>
              </w:rPr>
              <w:t xml:space="preserve"> </w:t>
            </w:r>
            <w:r>
              <w:rPr>
                <w:rFonts w:ascii="Times New Roman" w:hAnsi="Times New Roman"/>
                <w:color w:val="000000" w:themeColor="text1"/>
              </w:rPr>
              <w:t>лет</w:t>
            </w:r>
            <w:r w:rsidRPr="00016E66">
              <w:rPr>
                <w:rFonts w:ascii="Times New Roman" w:hAnsi="Times New Roman"/>
                <w:color w:val="000000" w:themeColor="text1"/>
              </w:rPr>
              <w:t>.</w:t>
            </w:r>
          </w:p>
          <w:p w14:paraId="0E3BF688" w14:textId="77777777" w:rsidR="00AF120D" w:rsidRPr="00F53765" w:rsidRDefault="00AF120D" w:rsidP="00AF120D">
            <w:pPr>
              <w:pStyle w:val="38"/>
              <w:shd w:val="clear" w:color="auto" w:fill="auto"/>
              <w:tabs>
                <w:tab w:val="left" w:pos="1153"/>
              </w:tabs>
              <w:spacing w:before="0" w:after="0" w:line="240" w:lineRule="auto"/>
              <w:rPr>
                <w:rFonts w:ascii="Times New Roman" w:hAnsi="Times New Roman"/>
                <w:sz w:val="24"/>
                <w:szCs w:val="24"/>
              </w:rPr>
            </w:pPr>
          </w:p>
        </w:tc>
      </w:tr>
      <w:tr w:rsidR="00AF120D" w:rsidRPr="00F53765" w14:paraId="548A6F44" w14:textId="77777777">
        <w:tc>
          <w:tcPr>
            <w:tcW w:w="3261" w:type="dxa"/>
          </w:tcPr>
          <w:p w14:paraId="5A44C0A0" w14:textId="77777777" w:rsidR="00AF120D" w:rsidRPr="00F53765" w:rsidRDefault="00AF120D" w:rsidP="00AF120D">
            <w:pPr>
              <w:widowControl w:val="0"/>
              <w:jc w:val="both"/>
              <w:rPr>
                <w:rFonts w:ascii="Times New Roman" w:hAnsi="Times New Roman" w:cs="Times New Roman"/>
                <w:b/>
                <w:sz w:val="24"/>
                <w:szCs w:val="24"/>
              </w:rPr>
            </w:pPr>
            <w:r w:rsidRPr="00F53765">
              <w:rPr>
                <w:rFonts w:ascii="Times New Roman" w:hAnsi="Times New Roman" w:cs="Times New Roman"/>
                <w:b/>
                <w:sz w:val="24"/>
                <w:szCs w:val="24"/>
              </w:rPr>
              <w:lastRenderedPageBreak/>
              <w:t>5.Требования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p>
        </w:tc>
        <w:tc>
          <w:tcPr>
            <w:tcW w:w="7087" w:type="dxa"/>
          </w:tcPr>
          <w:p w14:paraId="1A9EAE1E" w14:textId="77777777" w:rsidR="00AF120D" w:rsidRPr="00F53765" w:rsidRDefault="00AF120D" w:rsidP="00AF120D">
            <w:pPr>
              <w:jc w:val="both"/>
              <w:rPr>
                <w:rFonts w:ascii="Times New Roman" w:hAnsi="Times New Roman" w:cs="Times New Roman"/>
                <w:sz w:val="24"/>
                <w:szCs w:val="24"/>
              </w:rPr>
            </w:pPr>
            <w:r w:rsidRPr="00F53765">
              <w:rPr>
                <w:rFonts w:ascii="Times New Roman" w:hAnsi="Times New Roman" w:cs="Times New Roman"/>
                <w:sz w:val="24"/>
                <w:szCs w:val="24"/>
              </w:rPr>
              <w:t>Обеспечить качество выполненных работ в соответствии с требованиями действующего законодательства РФ, СНиП ГОСТ, и проектной документации.</w:t>
            </w:r>
          </w:p>
        </w:tc>
      </w:tr>
      <w:tr w:rsidR="00AF120D" w:rsidRPr="00F53765" w14:paraId="092841F4" w14:textId="77777777">
        <w:tc>
          <w:tcPr>
            <w:tcW w:w="3261" w:type="dxa"/>
          </w:tcPr>
          <w:p w14:paraId="5DDB70A6" w14:textId="77777777" w:rsidR="00AF120D" w:rsidRPr="00F53765" w:rsidRDefault="00AF120D" w:rsidP="00AF120D">
            <w:pPr>
              <w:widowControl w:val="0"/>
              <w:jc w:val="both"/>
              <w:rPr>
                <w:rFonts w:ascii="Times New Roman" w:hAnsi="Times New Roman" w:cs="Times New Roman"/>
                <w:b/>
                <w:sz w:val="24"/>
                <w:szCs w:val="24"/>
              </w:rPr>
            </w:pPr>
            <w:r w:rsidRPr="00F53765">
              <w:rPr>
                <w:rFonts w:ascii="Times New Roman" w:hAnsi="Times New Roman" w:cs="Times New Roman"/>
                <w:b/>
                <w:sz w:val="24"/>
                <w:szCs w:val="24"/>
              </w:rPr>
              <w:t>6.Требования к участнику закупки, соответствие нормативным документам</w:t>
            </w:r>
            <w:r w:rsidRPr="00F53765">
              <w:rPr>
                <w:rFonts w:ascii="Times New Roman" w:hAnsi="Times New Roman" w:cs="Times New Roman"/>
                <w:sz w:val="24"/>
                <w:szCs w:val="24"/>
              </w:rPr>
              <w:t xml:space="preserve"> (лицензии, допуски, разрешения, согласования)</w:t>
            </w:r>
          </w:p>
        </w:tc>
        <w:tc>
          <w:tcPr>
            <w:tcW w:w="7087" w:type="dxa"/>
          </w:tcPr>
          <w:p w14:paraId="23D798A2" w14:textId="77777777" w:rsidR="005F2165" w:rsidRPr="005F2165" w:rsidRDefault="005F2165" w:rsidP="005F2165">
            <w:pPr>
              <w:rPr>
                <w:rFonts w:ascii="Times New Roman" w:hAnsi="Times New Roman" w:cs="Times New Roman"/>
                <w:color w:val="000000" w:themeColor="text1"/>
                <w:sz w:val="24"/>
                <w:szCs w:val="24"/>
              </w:rPr>
            </w:pPr>
            <w:r w:rsidRPr="005F2165">
              <w:rPr>
                <w:rFonts w:ascii="Times New Roman" w:hAnsi="Times New Roman" w:cs="Times New Roman"/>
                <w:color w:val="000000" w:themeColor="text1"/>
                <w:sz w:val="24"/>
                <w:szCs w:val="24"/>
              </w:rPr>
              <w:t>Техническая исправность сваебойного аппарата;</w:t>
            </w:r>
          </w:p>
          <w:p w14:paraId="21074B35" w14:textId="77777777" w:rsidR="005F2165" w:rsidRPr="005F2165" w:rsidRDefault="005F2165" w:rsidP="005F2165">
            <w:pPr>
              <w:rPr>
                <w:rFonts w:ascii="Times New Roman" w:hAnsi="Times New Roman" w:cs="Times New Roman"/>
                <w:color w:val="000000" w:themeColor="text1"/>
                <w:sz w:val="24"/>
                <w:szCs w:val="24"/>
              </w:rPr>
            </w:pPr>
            <w:r w:rsidRPr="005F2165">
              <w:rPr>
                <w:rFonts w:ascii="Times New Roman" w:hAnsi="Times New Roman" w:cs="Times New Roman"/>
                <w:color w:val="000000" w:themeColor="text1"/>
                <w:sz w:val="24"/>
                <w:szCs w:val="24"/>
              </w:rPr>
              <w:t>Наличие необходимого технологического оборудования;</w:t>
            </w:r>
          </w:p>
          <w:p w14:paraId="2FDCE741" w14:textId="77777777" w:rsidR="005F2165" w:rsidRPr="005F2165" w:rsidRDefault="005F2165" w:rsidP="005F2165">
            <w:pPr>
              <w:rPr>
                <w:rFonts w:ascii="Times New Roman" w:hAnsi="Times New Roman" w:cs="Times New Roman"/>
                <w:color w:val="000000" w:themeColor="text1"/>
                <w:sz w:val="24"/>
                <w:szCs w:val="24"/>
              </w:rPr>
            </w:pPr>
            <w:r w:rsidRPr="005F2165">
              <w:rPr>
                <w:rFonts w:ascii="Times New Roman" w:hAnsi="Times New Roman" w:cs="Times New Roman"/>
                <w:color w:val="000000" w:themeColor="text1"/>
                <w:sz w:val="24"/>
                <w:szCs w:val="24"/>
              </w:rPr>
              <w:t>Наличие свидетельства о допуске к данному виду работ;</w:t>
            </w:r>
          </w:p>
          <w:p w14:paraId="577A47FB" w14:textId="48A06887" w:rsidR="00AF120D" w:rsidRPr="00F53765" w:rsidRDefault="005F2165" w:rsidP="005F2165">
            <w:pPr>
              <w:rPr>
                <w:rFonts w:ascii="Times New Roman" w:hAnsi="Times New Roman" w:cs="Times New Roman"/>
                <w:color w:val="000000" w:themeColor="text1"/>
                <w:sz w:val="24"/>
                <w:szCs w:val="24"/>
              </w:rPr>
            </w:pPr>
            <w:r w:rsidRPr="005F2165">
              <w:rPr>
                <w:rFonts w:ascii="Times New Roman" w:hAnsi="Times New Roman" w:cs="Times New Roman"/>
                <w:color w:val="000000" w:themeColor="text1"/>
                <w:sz w:val="24"/>
                <w:szCs w:val="24"/>
              </w:rPr>
              <w:t>Обеспечение персонала, обслуживающего сваебойный аппарат.</w:t>
            </w:r>
          </w:p>
        </w:tc>
      </w:tr>
      <w:tr w:rsidR="00AF120D" w:rsidRPr="00F53765" w14:paraId="19E1C83B" w14:textId="77777777">
        <w:tc>
          <w:tcPr>
            <w:tcW w:w="3261" w:type="dxa"/>
          </w:tcPr>
          <w:p w14:paraId="6876D1FB" w14:textId="77777777" w:rsidR="00AF120D" w:rsidRPr="00F53765" w:rsidRDefault="00AF120D" w:rsidP="00AF120D">
            <w:pPr>
              <w:widowControl w:val="0"/>
              <w:jc w:val="both"/>
              <w:rPr>
                <w:rFonts w:ascii="Times New Roman" w:hAnsi="Times New Roman" w:cs="Times New Roman"/>
                <w:b/>
                <w:sz w:val="24"/>
                <w:szCs w:val="24"/>
              </w:rPr>
            </w:pPr>
            <w:r w:rsidRPr="00F53765">
              <w:rPr>
                <w:rFonts w:ascii="Times New Roman" w:hAnsi="Times New Roman" w:cs="Times New Roman"/>
                <w:b/>
                <w:sz w:val="24"/>
                <w:szCs w:val="24"/>
              </w:rPr>
              <w:t>7.Сроки выполнения работ, оказания услуг и поставки товаров, календарные сроки начала и завершения поставок, периоды выполнения условий Договора.</w:t>
            </w:r>
          </w:p>
        </w:tc>
        <w:tc>
          <w:tcPr>
            <w:tcW w:w="7087" w:type="dxa"/>
          </w:tcPr>
          <w:p w14:paraId="322CF587" w14:textId="77777777" w:rsidR="00B172F7" w:rsidRPr="00DF15E7" w:rsidRDefault="00B172F7" w:rsidP="00B172F7">
            <w:pPr>
              <w:widowControl w:val="0"/>
              <w:suppressAutoHyphens/>
              <w:autoSpaceDE w:val="0"/>
              <w:autoSpaceDN w:val="0"/>
              <w:adjustRightInd w:val="0"/>
              <w:jc w:val="both"/>
              <w:rPr>
                <w:rFonts w:ascii="Times New Roman" w:hAnsi="Times New Roman"/>
              </w:rPr>
            </w:pPr>
            <w:r w:rsidRPr="00DF15E7">
              <w:rPr>
                <w:rFonts w:ascii="Times New Roman" w:hAnsi="Times New Roman"/>
              </w:rPr>
              <w:t xml:space="preserve">Выполнение работ: </w:t>
            </w:r>
            <w:r>
              <w:rPr>
                <w:rFonts w:ascii="Times New Roman" w:hAnsi="Times New Roman"/>
              </w:rPr>
              <w:t xml:space="preserve">начало работ </w:t>
            </w:r>
            <w:bookmarkStart w:id="0" w:name="_Hlk171320050"/>
            <w:r>
              <w:rPr>
                <w:rFonts w:ascii="Times New Roman" w:hAnsi="Times New Roman"/>
              </w:rPr>
              <w:t xml:space="preserve">с 25 июня 2025 года по 31 июля 2025 года. </w:t>
            </w:r>
          </w:p>
          <w:bookmarkEnd w:id="0"/>
          <w:p w14:paraId="2730E584" w14:textId="77777777" w:rsidR="00AF120D" w:rsidRPr="00F53765" w:rsidRDefault="00AF120D" w:rsidP="00AF120D">
            <w:pPr>
              <w:widowControl w:val="0"/>
              <w:jc w:val="both"/>
              <w:rPr>
                <w:rFonts w:ascii="Times New Roman" w:hAnsi="Times New Roman" w:cs="Times New Roman"/>
                <w:sz w:val="24"/>
                <w:szCs w:val="24"/>
              </w:rPr>
            </w:pPr>
          </w:p>
        </w:tc>
      </w:tr>
      <w:tr w:rsidR="00AF120D" w:rsidRPr="00F53765" w14:paraId="2B2EB84B" w14:textId="77777777">
        <w:tc>
          <w:tcPr>
            <w:tcW w:w="3261" w:type="dxa"/>
          </w:tcPr>
          <w:p w14:paraId="05CB39A8" w14:textId="77777777" w:rsidR="00AF120D" w:rsidRPr="00F53765" w:rsidRDefault="00AF120D" w:rsidP="00AF120D">
            <w:pPr>
              <w:widowControl w:val="0"/>
              <w:jc w:val="both"/>
              <w:rPr>
                <w:rFonts w:ascii="Times New Roman" w:hAnsi="Times New Roman" w:cs="Times New Roman"/>
                <w:b/>
                <w:sz w:val="24"/>
                <w:szCs w:val="24"/>
              </w:rPr>
            </w:pPr>
            <w:r w:rsidRPr="00F53765">
              <w:rPr>
                <w:rFonts w:ascii="Times New Roman" w:hAnsi="Times New Roman" w:cs="Times New Roman"/>
                <w:b/>
                <w:sz w:val="24"/>
                <w:szCs w:val="24"/>
              </w:rPr>
              <w:t>8.Порядок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tc>
        <w:tc>
          <w:tcPr>
            <w:tcW w:w="7087" w:type="dxa"/>
          </w:tcPr>
          <w:p w14:paraId="606F9AAD" w14:textId="77777777" w:rsidR="00AF120D" w:rsidRPr="00F53765" w:rsidRDefault="00AF120D" w:rsidP="00AF120D">
            <w:pPr>
              <w:jc w:val="both"/>
              <w:rPr>
                <w:rFonts w:ascii="Times New Roman" w:hAnsi="Times New Roman" w:cs="Times New Roman"/>
                <w:sz w:val="24"/>
                <w:szCs w:val="24"/>
              </w:rPr>
            </w:pPr>
            <w:r w:rsidRPr="00F53765">
              <w:rPr>
                <w:rFonts w:ascii="Times New Roman" w:hAnsi="Times New Roman" w:cs="Times New Roman"/>
                <w:sz w:val="24"/>
                <w:szCs w:val="24"/>
              </w:rPr>
              <w:t xml:space="preserve"> Согласно графику выполнения работ – Приложение №1 к Извещению о проведении запроса оферт в электронной форме. </w:t>
            </w:r>
          </w:p>
          <w:p w14:paraId="37426151" w14:textId="77777777" w:rsidR="00E15132" w:rsidRPr="00DF15E7" w:rsidRDefault="00E15132" w:rsidP="00E15132">
            <w:pPr>
              <w:jc w:val="both"/>
              <w:rPr>
                <w:rFonts w:ascii="Times New Roman" w:hAnsi="Times New Roman"/>
              </w:rPr>
            </w:pPr>
            <w:r w:rsidRPr="00DF15E7">
              <w:rPr>
                <w:rFonts w:ascii="Times New Roman" w:hAnsi="Times New Roman"/>
              </w:rPr>
              <w:t>Оплата производится на сумму выполненных работ на основании:</w:t>
            </w:r>
          </w:p>
          <w:p w14:paraId="089C2836" w14:textId="77777777" w:rsidR="00E15132" w:rsidRPr="00DF15E7" w:rsidRDefault="00E15132" w:rsidP="00E15132">
            <w:pPr>
              <w:jc w:val="both"/>
              <w:rPr>
                <w:rFonts w:ascii="Times New Roman" w:hAnsi="Times New Roman"/>
              </w:rPr>
            </w:pPr>
            <w:r w:rsidRPr="00DF15E7">
              <w:rPr>
                <w:rFonts w:ascii="Times New Roman" w:hAnsi="Times New Roman"/>
              </w:rPr>
              <w:t>-  акта приёмки выполненных работ</w:t>
            </w:r>
            <w:r>
              <w:rPr>
                <w:rFonts w:ascii="Times New Roman" w:hAnsi="Times New Roman"/>
              </w:rPr>
              <w:t>.</w:t>
            </w:r>
          </w:p>
          <w:p w14:paraId="1AE05522" w14:textId="33C8BE89" w:rsidR="00AF120D" w:rsidRPr="00F53765" w:rsidRDefault="00AF120D" w:rsidP="00AF120D">
            <w:pPr>
              <w:rPr>
                <w:rFonts w:ascii="Times New Roman" w:hAnsi="Times New Roman" w:cs="Times New Roman"/>
                <w:sz w:val="24"/>
                <w:szCs w:val="24"/>
              </w:rPr>
            </w:pPr>
          </w:p>
        </w:tc>
      </w:tr>
      <w:tr w:rsidR="00AF120D" w:rsidRPr="00F53765" w14:paraId="665FEB2F" w14:textId="77777777">
        <w:trPr>
          <w:trHeight w:val="1993"/>
        </w:trPr>
        <w:tc>
          <w:tcPr>
            <w:tcW w:w="3261" w:type="dxa"/>
          </w:tcPr>
          <w:p w14:paraId="3A60DEE7" w14:textId="77777777" w:rsidR="00AF120D" w:rsidRPr="00F53765" w:rsidRDefault="00AF120D" w:rsidP="00AF120D">
            <w:pPr>
              <w:widowControl w:val="0"/>
              <w:jc w:val="both"/>
              <w:rPr>
                <w:rFonts w:ascii="Times New Roman" w:hAnsi="Times New Roman" w:cs="Times New Roman"/>
                <w:b/>
                <w:sz w:val="24"/>
                <w:szCs w:val="24"/>
              </w:rPr>
            </w:pPr>
            <w:r w:rsidRPr="00F53765">
              <w:rPr>
                <w:rFonts w:ascii="Times New Roman" w:hAnsi="Times New Roman" w:cs="Times New Roman"/>
                <w:b/>
                <w:sz w:val="24"/>
                <w:szCs w:val="24"/>
              </w:rPr>
              <w:t>9.Качественные и количественные характеристики поставляемых товаров, выполняемых работ, оказываемых услуг.</w:t>
            </w:r>
          </w:p>
        </w:tc>
        <w:tc>
          <w:tcPr>
            <w:tcW w:w="7087" w:type="dxa"/>
          </w:tcPr>
          <w:p w14:paraId="62EFB9EE" w14:textId="77777777" w:rsidR="00E15132" w:rsidRPr="00E15132" w:rsidRDefault="00E15132" w:rsidP="00E15132">
            <w:pPr>
              <w:rPr>
                <w:rFonts w:ascii="Times New Roman" w:hAnsi="Times New Roman" w:cs="Times New Roman"/>
                <w:sz w:val="24"/>
                <w:szCs w:val="24"/>
              </w:rPr>
            </w:pPr>
            <w:r w:rsidRPr="00E15132">
              <w:rPr>
                <w:rFonts w:ascii="Times New Roman" w:hAnsi="Times New Roman" w:cs="Times New Roman"/>
                <w:sz w:val="24"/>
                <w:szCs w:val="24"/>
              </w:rPr>
              <w:t xml:space="preserve">Участник должен подтвердить наличие материально-технических и кадровых ресурсов. Обеспечить качество выполненных работ в соответсвии с требованиями действующего законодательства </w:t>
            </w:r>
            <w:proofErr w:type="gramStart"/>
            <w:r w:rsidRPr="00E15132">
              <w:rPr>
                <w:rFonts w:ascii="Times New Roman" w:hAnsi="Times New Roman" w:cs="Times New Roman"/>
                <w:sz w:val="24"/>
                <w:szCs w:val="24"/>
              </w:rPr>
              <w:t>РФ,  СНиП</w:t>
            </w:r>
            <w:proofErr w:type="gramEnd"/>
            <w:r w:rsidRPr="00E15132">
              <w:rPr>
                <w:rFonts w:ascii="Times New Roman" w:hAnsi="Times New Roman" w:cs="Times New Roman"/>
                <w:sz w:val="24"/>
                <w:szCs w:val="24"/>
              </w:rPr>
              <w:t xml:space="preserve"> ГОСТ и проектной документации. </w:t>
            </w:r>
          </w:p>
          <w:p w14:paraId="21BCCE48" w14:textId="77777777" w:rsidR="00E15132" w:rsidRPr="00E15132" w:rsidRDefault="00E15132" w:rsidP="00E15132">
            <w:pPr>
              <w:rPr>
                <w:rFonts w:ascii="Times New Roman" w:hAnsi="Times New Roman" w:cs="Times New Roman"/>
                <w:sz w:val="24"/>
                <w:szCs w:val="24"/>
              </w:rPr>
            </w:pPr>
            <w:r w:rsidRPr="00E15132">
              <w:rPr>
                <w:rFonts w:ascii="Times New Roman" w:hAnsi="Times New Roman" w:cs="Times New Roman"/>
                <w:sz w:val="24"/>
                <w:szCs w:val="24"/>
              </w:rPr>
              <w:t xml:space="preserve"> Предоставить по результату работ:</w:t>
            </w:r>
          </w:p>
          <w:p w14:paraId="63426C6E" w14:textId="77777777" w:rsidR="00E15132" w:rsidRPr="00E15132" w:rsidRDefault="00E15132" w:rsidP="00E15132">
            <w:pPr>
              <w:rPr>
                <w:rFonts w:ascii="Times New Roman" w:hAnsi="Times New Roman" w:cs="Times New Roman"/>
                <w:sz w:val="24"/>
                <w:szCs w:val="24"/>
              </w:rPr>
            </w:pPr>
            <w:r w:rsidRPr="00E15132">
              <w:rPr>
                <w:rFonts w:ascii="Times New Roman" w:hAnsi="Times New Roman" w:cs="Times New Roman"/>
                <w:sz w:val="24"/>
                <w:szCs w:val="24"/>
              </w:rPr>
              <w:t>Акт выполненных работ.</w:t>
            </w:r>
          </w:p>
          <w:p w14:paraId="08312E2D" w14:textId="77777777" w:rsidR="00AF120D" w:rsidRPr="00F53765" w:rsidRDefault="00AF120D" w:rsidP="00AF120D">
            <w:pPr>
              <w:rPr>
                <w:rFonts w:ascii="Times New Roman" w:hAnsi="Times New Roman" w:cs="Times New Roman"/>
                <w:color w:val="000000" w:themeColor="text1"/>
                <w:sz w:val="24"/>
                <w:szCs w:val="24"/>
                <w:lang w:eastAsia="ar-SA"/>
              </w:rPr>
            </w:pPr>
          </w:p>
          <w:p w14:paraId="61C53A71" w14:textId="77777777" w:rsidR="00AF120D" w:rsidRPr="00F53765" w:rsidRDefault="00AF120D" w:rsidP="00AF120D">
            <w:pPr>
              <w:rPr>
                <w:rFonts w:ascii="Times New Roman" w:hAnsi="Times New Roman" w:cs="Times New Roman"/>
                <w:sz w:val="24"/>
                <w:szCs w:val="24"/>
              </w:rPr>
            </w:pPr>
            <w:r w:rsidRPr="00F53765">
              <w:rPr>
                <w:rFonts w:ascii="Times New Roman" w:hAnsi="Times New Roman" w:cs="Times New Roman"/>
                <w:color w:val="000000"/>
                <w:sz w:val="24"/>
                <w:szCs w:val="24"/>
                <w:lang w:eastAsia="ar-SA"/>
              </w:rPr>
              <w:t xml:space="preserve">Цену договора представить в виде сметы или калькуляции. </w:t>
            </w:r>
          </w:p>
        </w:tc>
      </w:tr>
    </w:tbl>
    <w:p w14:paraId="08CE626A" w14:textId="77777777" w:rsidR="00D36A4E" w:rsidRPr="00F53765"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70A2250B" w14:textId="77777777" w:rsidR="00D36A4E" w:rsidRPr="00F53765" w:rsidRDefault="00EB18F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r w:rsidRPr="00F53765">
        <w:rPr>
          <w:rFonts w:ascii="Times New Roman" w:hAnsi="Times New Roman" w:cs="Times New Roman"/>
          <w:b/>
          <w:i/>
          <w:sz w:val="24"/>
          <w:szCs w:val="24"/>
        </w:rPr>
        <w:t>При этом требования настоящей документации предусматривают следующее:</w:t>
      </w:r>
    </w:p>
    <w:p w14:paraId="1773FB1A" w14:textId="77777777" w:rsidR="00D36A4E" w:rsidRPr="00F53765" w:rsidRDefault="00EB18F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r w:rsidRPr="00F53765">
        <w:rPr>
          <w:rFonts w:ascii="Times New Roman" w:hAnsi="Times New Roman" w:cs="Times New Roman"/>
          <w:b/>
          <w:i/>
          <w:sz w:val="24"/>
          <w:szCs w:val="24"/>
        </w:rPr>
        <w:t xml:space="preserve">           </w:t>
      </w:r>
      <w:r w:rsidRPr="00F53765">
        <w:rPr>
          <w:rFonts w:ascii="Times New Roman" w:hAnsi="Times New Roman" w:cs="Times New Roman"/>
          <w:b/>
          <w:i/>
          <w:color w:val="000000"/>
          <w:sz w:val="24"/>
          <w:szCs w:val="24"/>
        </w:rPr>
        <w:t xml:space="preserve">Все требования и/или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указанным в настоящем описании объекта закупки, которые влекут за собой ограничение количества участников закупки,  сопровождать словами "или эквивалент". </w:t>
      </w:r>
    </w:p>
    <w:p w14:paraId="5774E1B2" w14:textId="77777777" w:rsidR="00D36A4E" w:rsidRPr="00F53765" w:rsidRDefault="00EB18F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r w:rsidRPr="00F53765">
        <w:rPr>
          <w:rFonts w:ascii="Times New Roman" w:hAnsi="Times New Roman" w:cs="Times New Roman"/>
          <w:b/>
          <w:bCs/>
          <w:color w:val="000000" w:themeColor="text1"/>
          <w:sz w:val="24"/>
          <w:szCs w:val="24"/>
        </w:rPr>
        <w:br w:type="page" w:clear="all"/>
      </w:r>
    </w:p>
    <w:p w14:paraId="3A034DEB" w14:textId="77777777" w:rsidR="00D36A4E" w:rsidRPr="00F53765"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2BD10B8F" w14:textId="77777777" w:rsidR="00D36A4E" w:rsidRPr="00F53765" w:rsidRDefault="00EB18F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r w:rsidRPr="00F53765">
        <w:rPr>
          <w:rFonts w:ascii="Times New Roman" w:hAnsi="Times New Roman" w:cs="Times New Roman"/>
          <w:b/>
          <w:bCs/>
          <w:color w:val="000000" w:themeColor="text1"/>
          <w:sz w:val="24"/>
          <w:szCs w:val="24"/>
        </w:rPr>
        <w:t xml:space="preserve">Раздел №3. </w:t>
      </w:r>
      <w:r w:rsidRPr="00F53765">
        <w:rPr>
          <w:rFonts w:ascii="Times New Roman" w:hAnsi="Times New Roman" w:cs="Times New Roman"/>
          <w:b/>
          <w:sz w:val="24"/>
          <w:szCs w:val="24"/>
        </w:rPr>
        <w:t xml:space="preserve">Информационная карта запроса </w:t>
      </w:r>
      <w:r w:rsidR="005619B2" w:rsidRPr="00F53765">
        <w:rPr>
          <w:rFonts w:ascii="Times New Roman" w:hAnsi="Times New Roman" w:cs="Times New Roman"/>
          <w:b/>
          <w:sz w:val="24"/>
          <w:szCs w:val="24"/>
        </w:rPr>
        <w:t>оферт</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6"/>
        <w:gridCol w:w="284"/>
        <w:gridCol w:w="992"/>
        <w:gridCol w:w="3231"/>
        <w:gridCol w:w="4108"/>
        <w:gridCol w:w="33"/>
      </w:tblGrid>
      <w:tr w:rsidR="00D36A4E" w:rsidRPr="00F53765" w14:paraId="2F1C424E" w14:textId="77777777">
        <w:trPr>
          <w:gridAfter w:val="1"/>
          <w:wAfter w:w="33" w:type="dxa"/>
          <w:trHeight w:val="1364"/>
        </w:trPr>
        <w:tc>
          <w:tcPr>
            <w:tcW w:w="10741" w:type="dxa"/>
            <w:gridSpan w:val="6"/>
          </w:tcPr>
          <w:p w14:paraId="0DB548F7" w14:textId="77777777" w:rsidR="00D36A4E" w:rsidRPr="00F53765" w:rsidRDefault="00EB18FC">
            <w:pPr>
              <w:spacing w:after="0" w:line="240" w:lineRule="auto"/>
              <w:jc w:val="center"/>
              <w:rPr>
                <w:rFonts w:ascii="Times New Roman" w:hAnsi="Times New Roman" w:cs="Times New Roman"/>
                <w:b/>
                <w:bCs/>
                <w:color w:val="000000" w:themeColor="text1"/>
                <w:sz w:val="24"/>
                <w:szCs w:val="24"/>
              </w:rPr>
            </w:pPr>
            <w:r w:rsidRPr="00F53765">
              <w:rPr>
                <w:rFonts w:ascii="Times New Roman" w:hAnsi="Times New Roman" w:cs="Times New Roman"/>
                <w:b/>
                <w:bCs/>
                <w:color w:val="000000" w:themeColor="text1"/>
                <w:sz w:val="24"/>
                <w:szCs w:val="24"/>
              </w:rPr>
              <w:t>Законодательное регулирование.</w:t>
            </w:r>
          </w:p>
          <w:p w14:paraId="7EBCE14D" w14:textId="78390625" w:rsidR="00D36A4E" w:rsidRPr="00F53765" w:rsidRDefault="00EB18FC">
            <w:pPr>
              <w:spacing w:after="0" w:line="240" w:lineRule="auto"/>
              <w:ind w:firstLine="460"/>
              <w:jc w:val="both"/>
              <w:rPr>
                <w:rFonts w:ascii="Times New Roman" w:hAnsi="Times New Roman" w:cs="Times New Roman"/>
                <w:bCs/>
                <w:color w:val="000000" w:themeColor="text1"/>
                <w:sz w:val="24"/>
                <w:szCs w:val="24"/>
              </w:rPr>
            </w:pPr>
            <w:r w:rsidRPr="00F53765">
              <w:rPr>
                <w:rFonts w:ascii="Times New Roman" w:hAnsi="Times New Roman" w:cs="Times New Roman"/>
                <w:bCs/>
                <w:color w:val="000000" w:themeColor="text1"/>
                <w:sz w:val="24"/>
                <w:szCs w:val="24"/>
              </w:rPr>
              <w:t xml:space="preserve">Настоящий запрос </w:t>
            </w:r>
            <w:r w:rsidR="00E10D3B" w:rsidRPr="00F53765">
              <w:rPr>
                <w:rFonts w:ascii="Times New Roman" w:hAnsi="Times New Roman" w:cs="Times New Roman"/>
                <w:bCs/>
                <w:color w:val="000000" w:themeColor="text1"/>
                <w:sz w:val="24"/>
                <w:szCs w:val="24"/>
              </w:rPr>
              <w:t>офе</w:t>
            </w:r>
            <w:r w:rsidR="003A5910" w:rsidRPr="00F53765">
              <w:rPr>
                <w:rFonts w:ascii="Times New Roman" w:hAnsi="Times New Roman" w:cs="Times New Roman"/>
                <w:bCs/>
                <w:color w:val="000000" w:themeColor="text1"/>
                <w:sz w:val="24"/>
                <w:szCs w:val="24"/>
              </w:rPr>
              <w:t>р</w:t>
            </w:r>
            <w:r w:rsidR="00E10D3B" w:rsidRPr="00F53765">
              <w:rPr>
                <w:rFonts w:ascii="Times New Roman" w:hAnsi="Times New Roman" w:cs="Times New Roman"/>
                <w:bCs/>
                <w:color w:val="000000" w:themeColor="text1"/>
                <w:sz w:val="24"/>
                <w:szCs w:val="24"/>
              </w:rPr>
              <w:t>т</w:t>
            </w:r>
            <w:r w:rsidRPr="00F53765">
              <w:rPr>
                <w:rFonts w:ascii="Times New Roman" w:hAnsi="Times New Roman" w:cs="Times New Roman"/>
                <w:bCs/>
                <w:color w:val="000000" w:themeColor="text1"/>
                <w:sz w:val="24"/>
                <w:szCs w:val="24"/>
              </w:rPr>
              <w:t xml:space="preserve"> в электронной форме проводится в соответствии с положениями Гражданского кодекса Российской Федерации, Бюджетного кодекса Российской Федерации, </w:t>
            </w:r>
            <w:r w:rsidRPr="00F53765">
              <w:rPr>
                <w:rFonts w:ascii="Times New Roman" w:hAnsi="Times New Roman" w:cs="Times New Roman"/>
                <w:sz w:val="24"/>
                <w:szCs w:val="24"/>
              </w:rPr>
              <w:t>Федерального закона от 18 июля 2011 г. № 223-ФЗ «О закупках товаров, работы, услуг отдельными видами юридических лиц»</w:t>
            </w:r>
            <w:r w:rsidRPr="00F53765">
              <w:rPr>
                <w:rFonts w:ascii="Times New Roman" w:hAnsi="Times New Roman" w:cs="Times New Roman"/>
                <w:bCs/>
                <w:color w:val="000000" w:themeColor="text1"/>
                <w:sz w:val="24"/>
                <w:szCs w:val="24"/>
              </w:rPr>
              <w:t>, а также иных законодательных и нормативных правовых актов Российской Федерации.</w:t>
            </w:r>
          </w:p>
        </w:tc>
      </w:tr>
      <w:tr w:rsidR="00D36A4E" w:rsidRPr="00F53765" w14:paraId="25993E15" w14:textId="77777777">
        <w:trPr>
          <w:gridAfter w:val="1"/>
          <w:wAfter w:w="33" w:type="dxa"/>
          <w:trHeight w:val="340"/>
        </w:trPr>
        <w:tc>
          <w:tcPr>
            <w:tcW w:w="710" w:type="dxa"/>
          </w:tcPr>
          <w:p w14:paraId="6A288393"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1.</w:t>
            </w:r>
          </w:p>
        </w:tc>
        <w:tc>
          <w:tcPr>
            <w:tcW w:w="10031" w:type="dxa"/>
            <w:gridSpan w:val="5"/>
          </w:tcPr>
          <w:p w14:paraId="2F4C850E" w14:textId="30110B9F" w:rsidR="00D36A4E" w:rsidRPr="00F53765" w:rsidRDefault="00EB18FC">
            <w:pPr>
              <w:spacing w:line="240" w:lineRule="auto"/>
              <w:jc w:val="center"/>
              <w:rPr>
                <w:rFonts w:ascii="Times New Roman" w:hAnsi="Times New Roman" w:cs="Times New Roman"/>
                <w:b/>
                <w:bCs/>
                <w:color w:val="000000" w:themeColor="text1"/>
                <w:sz w:val="24"/>
                <w:szCs w:val="24"/>
              </w:rPr>
            </w:pPr>
            <w:r w:rsidRPr="00F53765">
              <w:rPr>
                <w:rFonts w:ascii="Times New Roman" w:hAnsi="Times New Roman" w:cs="Times New Roman"/>
                <w:b/>
                <w:iCs/>
                <w:color w:val="000000" w:themeColor="text1"/>
                <w:sz w:val="24"/>
                <w:szCs w:val="24"/>
              </w:rPr>
              <w:t xml:space="preserve">Наименование </w:t>
            </w:r>
            <w:r w:rsidRPr="00F53765">
              <w:rPr>
                <w:rFonts w:ascii="Times New Roman" w:hAnsi="Times New Roman" w:cs="Times New Roman"/>
                <w:b/>
                <w:color w:val="000000" w:themeColor="text1"/>
                <w:sz w:val="24"/>
                <w:szCs w:val="24"/>
              </w:rPr>
              <w:t xml:space="preserve">объекта закупки: </w:t>
            </w:r>
            <w:r w:rsidR="00111895">
              <w:rPr>
                <w:rFonts w:ascii="Times New Roman" w:hAnsi="Times New Roman" w:cs="Times New Roman"/>
                <w:b/>
                <w:sz w:val="24"/>
                <w:szCs w:val="24"/>
              </w:rPr>
              <w:t>Р</w:t>
            </w:r>
            <w:r w:rsidR="00111895" w:rsidRPr="00AE5893">
              <w:rPr>
                <w:rFonts w:ascii="Times New Roman" w:hAnsi="Times New Roman" w:cs="Times New Roman"/>
                <w:b/>
                <w:sz w:val="24"/>
                <w:szCs w:val="24"/>
              </w:rPr>
              <w:t>аботы сваебоя по забивке (погружению) свай</w:t>
            </w:r>
            <w:r w:rsidRPr="00F53765">
              <w:rPr>
                <w:rFonts w:ascii="Times New Roman" w:hAnsi="Times New Roman" w:cs="Times New Roman"/>
                <w:bCs/>
                <w:color w:val="000000" w:themeColor="text1"/>
                <w:sz w:val="24"/>
                <w:szCs w:val="24"/>
              </w:rPr>
              <w:t xml:space="preserve"> </w:t>
            </w:r>
            <w:r w:rsidRPr="00F53765">
              <w:rPr>
                <w:rFonts w:ascii="Times New Roman" w:hAnsi="Times New Roman" w:cs="Times New Roman"/>
                <w:sz w:val="24"/>
                <w:szCs w:val="24"/>
              </w:rPr>
              <w:t>на</w:t>
            </w:r>
            <w:r w:rsidRPr="00F53765">
              <w:rPr>
                <w:rFonts w:ascii="Times New Roman" w:hAnsi="Times New Roman" w:cs="Times New Roman"/>
                <w:color w:val="000000"/>
                <w:sz w:val="24"/>
                <w:szCs w:val="24"/>
              </w:rPr>
              <w:t xml:space="preserve"> </w:t>
            </w:r>
            <w:proofErr w:type="gramStart"/>
            <w:r w:rsidRPr="00F53765">
              <w:rPr>
                <w:rFonts w:ascii="Times New Roman" w:hAnsi="Times New Roman" w:cs="Times New Roman"/>
                <w:color w:val="000000"/>
                <w:sz w:val="24"/>
                <w:szCs w:val="24"/>
              </w:rPr>
              <w:t xml:space="preserve">объекте  </w:t>
            </w:r>
            <w:r w:rsidRPr="00F53765">
              <w:rPr>
                <w:rFonts w:ascii="Times New Roman" w:hAnsi="Times New Roman" w:cs="Times New Roman"/>
                <w:b/>
                <w:sz w:val="24"/>
                <w:szCs w:val="24"/>
              </w:rPr>
              <w:t>«</w:t>
            </w:r>
            <w:proofErr w:type="gramEnd"/>
            <w:r w:rsidRPr="00F53765">
              <w:rPr>
                <w:rFonts w:ascii="Times New Roman" w:hAnsi="Times New Roman" w:cs="Times New Roman"/>
                <w:sz w:val="24"/>
                <w:szCs w:val="24"/>
              </w:rPr>
              <w:t>Многоэтажная жилая застройка на пересечении ул. Карцева и ул. Декабристов в микрорайоне №25 г. Нефтекамск РБ.</w:t>
            </w:r>
          </w:p>
        </w:tc>
      </w:tr>
      <w:tr w:rsidR="00D36A4E" w:rsidRPr="00F53765" w14:paraId="6653476A" w14:textId="77777777">
        <w:trPr>
          <w:gridAfter w:val="1"/>
          <w:wAfter w:w="33" w:type="dxa"/>
        </w:trPr>
        <w:tc>
          <w:tcPr>
            <w:tcW w:w="710" w:type="dxa"/>
          </w:tcPr>
          <w:p w14:paraId="02EF76DC"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2.</w:t>
            </w:r>
          </w:p>
        </w:tc>
        <w:tc>
          <w:tcPr>
            <w:tcW w:w="10031" w:type="dxa"/>
            <w:gridSpan w:val="5"/>
          </w:tcPr>
          <w:p w14:paraId="37AF977C"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Информация о заказчике и уполномоченном органе:</w:t>
            </w:r>
          </w:p>
        </w:tc>
      </w:tr>
      <w:tr w:rsidR="00D36A4E" w:rsidRPr="00F53765" w14:paraId="7AAECEB0" w14:textId="77777777">
        <w:trPr>
          <w:gridAfter w:val="1"/>
          <w:wAfter w:w="33" w:type="dxa"/>
        </w:trPr>
        <w:tc>
          <w:tcPr>
            <w:tcW w:w="710" w:type="dxa"/>
          </w:tcPr>
          <w:p w14:paraId="23E79669"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2.1.</w:t>
            </w:r>
          </w:p>
        </w:tc>
        <w:tc>
          <w:tcPr>
            <w:tcW w:w="1416" w:type="dxa"/>
          </w:tcPr>
          <w:p w14:paraId="0681F903"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Заказчик</w:t>
            </w:r>
          </w:p>
        </w:tc>
        <w:tc>
          <w:tcPr>
            <w:tcW w:w="8615" w:type="dxa"/>
            <w:gridSpan w:val="4"/>
          </w:tcPr>
          <w:p w14:paraId="433AAAC7" w14:textId="77777777" w:rsidR="00D36A4E" w:rsidRPr="00F53765" w:rsidRDefault="00EB18FC">
            <w:pPr>
              <w:pStyle w:val="35"/>
              <w:tabs>
                <w:tab w:val="left" w:pos="1701"/>
              </w:tabs>
              <w:spacing w:after="0"/>
              <w:ind w:left="0"/>
              <w:jc w:val="both"/>
              <w:rPr>
                <w:color w:val="000000" w:themeColor="text1"/>
                <w:sz w:val="24"/>
                <w:szCs w:val="24"/>
              </w:rPr>
            </w:pPr>
            <w:r w:rsidRPr="00F53765">
              <w:rPr>
                <w:color w:val="000000" w:themeColor="text1"/>
                <w:sz w:val="24"/>
                <w:szCs w:val="24"/>
              </w:rPr>
              <w:t>Наименование: Общество с ограниченной ответственностью Специализированный застройщик «Строительная компания «Нефтекамскстройзаказчик» (ООО СЗ «СК «НСЗ» - сокращенное наименование).</w:t>
            </w:r>
          </w:p>
          <w:p w14:paraId="3CB66118" w14:textId="77777777" w:rsidR="00D36A4E" w:rsidRPr="00F53765" w:rsidRDefault="00EB18FC">
            <w:pPr>
              <w:pStyle w:val="35"/>
              <w:tabs>
                <w:tab w:val="left" w:pos="1701"/>
              </w:tabs>
              <w:spacing w:after="0"/>
              <w:ind w:left="0"/>
              <w:jc w:val="both"/>
              <w:rPr>
                <w:color w:val="000000" w:themeColor="text1"/>
                <w:sz w:val="24"/>
                <w:szCs w:val="24"/>
              </w:rPr>
            </w:pPr>
            <w:r w:rsidRPr="00F53765">
              <w:rPr>
                <w:color w:val="000000" w:themeColor="text1"/>
                <w:sz w:val="24"/>
                <w:szCs w:val="24"/>
              </w:rPr>
              <w:t xml:space="preserve">Местонахождение: 452680, </w:t>
            </w:r>
            <w:proofErr w:type="gramStart"/>
            <w:r w:rsidRPr="00F53765">
              <w:rPr>
                <w:color w:val="000000" w:themeColor="text1"/>
                <w:sz w:val="24"/>
                <w:szCs w:val="24"/>
              </w:rPr>
              <w:t>РБ  г.</w:t>
            </w:r>
            <w:proofErr w:type="gramEnd"/>
            <w:r w:rsidRPr="00F53765">
              <w:rPr>
                <w:color w:val="000000" w:themeColor="text1"/>
                <w:sz w:val="24"/>
                <w:szCs w:val="24"/>
              </w:rPr>
              <w:t xml:space="preserve"> Нефтекамск, ул. Высоковольтная, д.3</w:t>
            </w:r>
          </w:p>
          <w:p w14:paraId="3BB7B687" w14:textId="77777777" w:rsidR="00D36A4E" w:rsidRPr="00F53765" w:rsidRDefault="00EB18FC">
            <w:pPr>
              <w:pStyle w:val="35"/>
              <w:tabs>
                <w:tab w:val="left" w:pos="1701"/>
              </w:tabs>
              <w:spacing w:after="0"/>
              <w:ind w:left="0"/>
              <w:jc w:val="both"/>
              <w:rPr>
                <w:color w:val="000000" w:themeColor="text1"/>
                <w:sz w:val="24"/>
                <w:szCs w:val="24"/>
              </w:rPr>
            </w:pPr>
            <w:r w:rsidRPr="00F53765">
              <w:rPr>
                <w:color w:val="000000" w:themeColor="text1"/>
                <w:sz w:val="24"/>
                <w:szCs w:val="24"/>
              </w:rPr>
              <w:t xml:space="preserve">Почтовый адрес: 452680, </w:t>
            </w:r>
            <w:proofErr w:type="gramStart"/>
            <w:r w:rsidRPr="00F53765">
              <w:rPr>
                <w:color w:val="000000" w:themeColor="text1"/>
                <w:sz w:val="24"/>
                <w:szCs w:val="24"/>
              </w:rPr>
              <w:t>РБ  г.</w:t>
            </w:r>
            <w:proofErr w:type="gramEnd"/>
            <w:r w:rsidRPr="00F53765">
              <w:rPr>
                <w:color w:val="000000" w:themeColor="text1"/>
                <w:sz w:val="24"/>
                <w:szCs w:val="24"/>
              </w:rPr>
              <w:t xml:space="preserve"> Нефтекамск, ул. Высоковольтная, д.3</w:t>
            </w:r>
          </w:p>
          <w:p w14:paraId="11E22699" w14:textId="77777777" w:rsidR="00D36A4E" w:rsidRPr="00F53765" w:rsidRDefault="00EB18FC">
            <w:pPr>
              <w:spacing w:after="0" w:line="240" w:lineRule="auto"/>
              <w:rPr>
                <w:rFonts w:ascii="Times New Roman" w:eastAsia="Times New Roman" w:hAnsi="Times New Roman" w:cs="Times New Roman"/>
                <w:color w:val="000000" w:themeColor="text1"/>
                <w:sz w:val="24"/>
                <w:szCs w:val="24"/>
                <w:lang w:eastAsia="ru-RU"/>
              </w:rPr>
            </w:pPr>
            <w:r w:rsidRPr="00F53765">
              <w:rPr>
                <w:rFonts w:ascii="Times New Roman" w:hAnsi="Times New Roman" w:cs="Times New Roman"/>
                <w:color w:val="000000" w:themeColor="text1"/>
                <w:sz w:val="24"/>
                <w:szCs w:val="24"/>
              </w:rPr>
              <w:t xml:space="preserve">Адрес электронной почты: </w:t>
            </w:r>
            <w:hyperlink r:id="rId8" w:tooltip="mailto:OMTS@nszrb.ru" w:history="1">
              <w:r w:rsidRPr="00F53765">
                <w:rPr>
                  <w:rStyle w:val="ae"/>
                  <w:rFonts w:ascii="Times New Roman" w:eastAsia="Times New Roman" w:hAnsi="Times New Roman" w:cs="Times New Roman"/>
                  <w:color w:val="000000" w:themeColor="text1"/>
                  <w:sz w:val="24"/>
                  <w:szCs w:val="24"/>
                  <w:lang w:eastAsia="ru-RU"/>
                </w:rPr>
                <w:t>OMTS@nszrb.ru</w:t>
              </w:r>
            </w:hyperlink>
          </w:p>
          <w:p w14:paraId="2BEF6EFC" w14:textId="77777777" w:rsidR="00D36A4E" w:rsidRPr="00F53765" w:rsidRDefault="00EB18FC">
            <w:pPr>
              <w:spacing w:after="0" w:line="240" w:lineRule="auto"/>
              <w:rPr>
                <w:rFonts w:ascii="Times New Roman" w:eastAsia="Times New Roman" w:hAnsi="Times New Roman" w:cs="Times New Roman"/>
                <w:color w:val="000000" w:themeColor="text1"/>
                <w:sz w:val="24"/>
                <w:szCs w:val="24"/>
                <w:lang w:eastAsia="ru-RU"/>
              </w:rPr>
            </w:pPr>
            <w:r w:rsidRPr="00F53765">
              <w:rPr>
                <w:rFonts w:ascii="Times New Roman" w:hAnsi="Times New Roman" w:cs="Times New Roman"/>
                <w:b/>
                <w:color w:val="000000" w:themeColor="text1"/>
                <w:sz w:val="24"/>
                <w:szCs w:val="24"/>
              </w:rPr>
              <w:t>Ответственное должностное лицо заказчика: Шутков Виктор Александрович,</w:t>
            </w:r>
          </w:p>
          <w:p w14:paraId="1B818441" w14:textId="77777777" w:rsidR="00D36A4E" w:rsidRPr="004B26B8" w:rsidRDefault="00EB18FC">
            <w:pPr>
              <w:spacing w:after="0" w:line="240" w:lineRule="auto"/>
              <w:rPr>
                <w:rFonts w:ascii="Times New Roman" w:hAnsi="Times New Roman" w:cs="Times New Roman"/>
                <w:bCs/>
                <w:color w:val="000000" w:themeColor="text1"/>
                <w:sz w:val="24"/>
                <w:szCs w:val="24"/>
              </w:rPr>
            </w:pPr>
            <w:r w:rsidRPr="00F53765">
              <w:rPr>
                <w:rFonts w:ascii="Times New Roman" w:hAnsi="Times New Roman" w:cs="Times New Roman"/>
                <w:b/>
                <w:color w:val="000000" w:themeColor="text1"/>
                <w:sz w:val="24"/>
                <w:szCs w:val="24"/>
              </w:rPr>
              <w:t xml:space="preserve"> номер контактного телефона: +</w:t>
            </w:r>
            <w:r w:rsidRPr="004B26B8">
              <w:rPr>
                <w:rFonts w:ascii="Times New Roman" w:hAnsi="Times New Roman" w:cs="Times New Roman"/>
                <w:bCs/>
                <w:color w:val="000000" w:themeColor="text1"/>
                <w:sz w:val="24"/>
                <w:szCs w:val="24"/>
              </w:rPr>
              <w:t>7 (34783) 5-00-20</w:t>
            </w:r>
          </w:p>
          <w:p w14:paraId="52BB68C2" w14:textId="77777777" w:rsidR="00D36A4E" w:rsidRPr="00F53765" w:rsidRDefault="00EB18FC">
            <w:pPr>
              <w:spacing w:after="0" w:line="240" w:lineRule="auto"/>
              <w:rPr>
                <w:rFonts w:ascii="Times New Roman" w:hAnsi="Times New Roman" w:cs="Times New Roman"/>
                <w:b/>
                <w:color w:val="000000" w:themeColor="text1"/>
                <w:sz w:val="24"/>
                <w:szCs w:val="24"/>
                <w:vertAlign w:val="superscript"/>
              </w:rPr>
            </w:pPr>
            <w:r w:rsidRPr="00F53765">
              <w:rPr>
                <w:rFonts w:ascii="Times New Roman" w:hAnsi="Times New Roman" w:cs="Times New Roman"/>
                <w:color w:val="000000" w:themeColor="text1"/>
                <w:sz w:val="24"/>
                <w:szCs w:val="24"/>
              </w:rPr>
              <w:t>Хайруллина Мария Юрьевна, номер контактного телефона: +7 (34783) 50020</w:t>
            </w:r>
          </w:p>
        </w:tc>
      </w:tr>
      <w:tr w:rsidR="00D36A4E" w:rsidRPr="00F53765" w14:paraId="57D7117E" w14:textId="77777777">
        <w:trPr>
          <w:gridAfter w:val="1"/>
          <w:wAfter w:w="33" w:type="dxa"/>
        </w:trPr>
        <w:tc>
          <w:tcPr>
            <w:tcW w:w="710" w:type="dxa"/>
          </w:tcPr>
          <w:p w14:paraId="1F3C2B94"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3.</w:t>
            </w:r>
          </w:p>
        </w:tc>
        <w:tc>
          <w:tcPr>
            <w:tcW w:w="10031" w:type="dxa"/>
            <w:gridSpan w:val="5"/>
          </w:tcPr>
          <w:p w14:paraId="62608722" w14:textId="77777777" w:rsidR="00D36A4E" w:rsidRPr="00F53765" w:rsidRDefault="00EB18FC">
            <w:pPr>
              <w:spacing w:after="0" w:line="240" w:lineRule="auto"/>
              <w:jc w:val="both"/>
              <w:rPr>
                <w:rFonts w:ascii="Times New Roman" w:hAnsi="Times New Roman" w:cs="Times New Roman"/>
                <w:b/>
                <w:bCs/>
                <w:color w:val="000000" w:themeColor="text1"/>
                <w:sz w:val="24"/>
                <w:szCs w:val="24"/>
              </w:rPr>
            </w:pPr>
            <w:r w:rsidRPr="00F53765">
              <w:rPr>
                <w:rFonts w:ascii="Times New Roman" w:hAnsi="Times New Roman" w:cs="Times New Roman"/>
                <w:b/>
                <w:bCs/>
                <w:color w:val="000000" w:themeColor="text1"/>
                <w:sz w:val="24"/>
                <w:szCs w:val="24"/>
              </w:rPr>
              <w:t xml:space="preserve">Адрес электронной торговой площадки в информационно-телекоммуникационной сети «Интернет»: </w:t>
            </w:r>
          </w:p>
          <w:p w14:paraId="2C2D104D" w14:textId="77777777" w:rsidR="00D36A4E" w:rsidRPr="00F53765" w:rsidRDefault="00EB18FC">
            <w:pPr>
              <w:spacing w:after="0" w:line="240" w:lineRule="auto"/>
              <w:jc w:val="both"/>
              <w:rPr>
                <w:rFonts w:ascii="Times New Roman" w:hAnsi="Times New Roman" w:cs="Times New Roman"/>
                <w:bCs/>
                <w:color w:val="000000" w:themeColor="text1"/>
                <w:sz w:val="24"/>
                <w:szCs w:val="24"/>
              </w:rPr>
            </w:pPr>
            <w:r w:rsidRPr="00F53765">
              <w:rPr>
                <w:rFonts w:ascii="Times New Roman" w:eastAsia="Times New Roman" w:hAnsi="Times New Roman" w:cs="Times New Roman"/>
                <w:color w:val="000000" w:themeColor="text1"/>
                <w:sz w:val="24"/>
                <w:szCs w:val="24"/>
                <w:lang w:eastAsia="ru-RU"/>
              </w:rPr>
              <w:t xml:space="preserve">Электронная торговая площадка </w:t>
            </w:r>
            <w:r w:rsidRPr="00F53765">
              <w:rPr>
                <w:rFonts w:ascii="Times New Roman" w:hAnsi="Times New Roman" w:cs="Times New Roman"/>
                <w:b/>
                <w:bCs/>
                <w:color w:val="000000" w:themeColor="text1"/>
                <w:sz w:val="24"/>
                <w:szCs w:val="24"/>
              </w:rPr>
              <w:t>«Федерация закупок»</w:t>
            </w:r>
            <w:r w:rsidRPr="00F53765">
              <w:rPr>
                <w:rFonts w:ascii="Times New Roman" w:hAnsi="Times New Roman" w:cs="Times New Roman"/>
                <w:color w:val="000000" w:themeColor="text1"/>
                <w:sz w:val="24"/>
                <w:szCs w:val="24"/>
              </w:rPr>
              <w:t xml:space="preserve">: </w:t>
            </w:r>
            <w:r w:rsidRPr="00F53765">
              <w:rPr>
                <w:rFonts w:ascii="Times New Roman" w:eastAsia="Times New Roman" w:hAnsi="Times New Roman" w:cs="Times New Roman"/>
                <w:color w:val="000000" w:themeColor="text1"/>
                <w:sz w:val="24"/>
                <w:szCs w:val="24"/>
                <w:lang w:eastAsia="ru-RU"/>
              </w:rPr>
              <w:t>https://торги.223фз.рф</w:t>
            </w:r>
          </w:p>
        </w:tc>
      </w:tr>
      <w:tr w:rsidR="00D36A4E" w:rsidRPr="00F53765" w14:paraId="3BC441DF" w14:textId="77777777">
        <w:trPr>
          <w:gridAfter w:val="1"/>
          <w:wAfter w:w="33" w:type="dxa"/>
          <w:trHeight w:val="338"/>
        </w:trPr>
        <w:tc>
          <w:tcPr>
            <w:tcW w:w="710" w:type="dxa"/>
            <w:vMerge w:val="restart"/>
          </w:tcPr>
          <w:p w14:paraId="70C6FF77"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4.</w:t>
            </w:r>
          </w:p>
        </w:tc>
        <w:tc>
          <w:tcPr>
            <w:tcW w:w="10031" w:type="dxa"/>
            <w:gridSpan w:val="5"/>
          </w:tcPr>
          <w:p w14:paraId="1D435944" w14:textId="77777777" w:rsidR="00D36A4E" w:rsidRPr="00F53765" w:rsidRDefault="00EB18FC">
            <w:pPr>
              <w:spacing w:after="0" w:line="240" w:lineRule="auto"/>
              <w:rPr>
                <w:rFonts w:ascii="Times New Roman" w:hAnsi="Times New Roman" w:cs="Times New Roman"/>
                <w:b/>
                <w:sz w:val="24"/>
                <w:szCs w:val="24"/>
              </w:rPr>
            </w:pPr>
            <w:r w:rsidRPr="00F53765">
              <w:rPr>
                <w:rFonts w:ascii="Times New Roman" w:hAnsi="Times New Roman" w:cs="Times New Roman"/>
                <w:b/>
                <w:color w:val="000000" w:themeColor="text1"/>
                <w:sz w:val="24"/>
                <w:szCs w:val="24"/>
              </w:rPr>
              <w:t>Описание объекта закупки:</w:t>
            </w:r>
            <w:r w:rsidRPr="00F53765">
              <w:rPr>
                <w:rFonts w:ascii="Times New Roman" w:hAnsi="Times New Roman" w:cs="Times New Roman"/>
                <w:b/>
                <w:sz w:val="24"/>
                <w:szCs w:val="24"/>
              </w:rPr>
              <w:t xml:space="preserve"> </w:t>
            </w:r>
          </w:p>
        </w:tc>
      </w:tr>
      <w:tr w:rsidR="00D36A4E" w:rsidRPr="00F53765" w14:paraId="152CA119" w14:textId="77777777">
        <w:trPr>
          <w:gridAfter w:val="1"/>
          <w:wAfter w:w="33" w:type="dxa"/>
          <w:trHeight w:val="215"/>
        </w:trPr>
        <w:tc>
          <w:tcPr>
            <w:tcW w:w="710" w:type="dxa"/>
            <w:vMerge/>
          </w:tcPr>
          <w:p w14:paraId="731FDC61" w14:textId="77777777" w:rsidR="00D36A4E" w:rsidRPr="00F53765" w:rsidRDefault="00D36A4E">
            <w:pPr>
              <w:spacing w:after="0" w:line="240" w:lineRule="auto"/>
              <w:rPr>
                <w:rFonts w:ascii="Times New Roman" w:hAnsi="Times New Roman" w:cs="Times New Roman"/>
                <w:color w:val="000000" w:themeColor="text1"/>
                <w:sz w:val="24"/>
                <w:szCs w:val="24"/>
              </w:rPr>
            </w:pPr>
          </w:p>
        </w:tc>
        <w:tc>
          <w:tcPr>
            <w:tcW w:w="10031" w:type="dxa"/>
            <w:gridSpan w:val="5"/>
          </w:tcPr>
          <w:p w14:paraId="2856634F" w14:textId="77777777" w:rsidR="00D36A4E" w:rsidRPr="00F53765" w:rsidRDefault="00EB18FC">
            <w:pPr>
              <w:spacing w:after="0" w:line="240" w:lineRule="auto"/>
              <w:jc w:val="both"/>
              <w:rPr>
                <w:rFonts w:ascii="Times New Roman" w:hAnsi="Times New Roman" w:cs="Times New Roman"/>
                <w:color w:val="000000" w:themeColor="text1"/>
                <w:sz w:val="24"/>
                <w:szCs w:val="24"/>
              </w:rPr>
            </w:pPr>
            <w:r w:rsidRPr="00F53765">
              <w:rPr>
                <w:rFonts w:ascii="Times New Roman" w:hAnsi="Times New Roman" w:cs="Times New Roman"/>
                <w:iCs/>
                <w:color w:val="000000" w:themeColor="text1"/>
                <w:sz w:val="24"/>
                <w:szCs w:val="24"/>
              </w:rPr>
              <w:t>Функциональные, технические и качественные характеристики, эксплуатационные характеристики объекта закупки (при необходимости), информация о количестве товара (объеме работ, услуг) и показатели, позволяющие определить соответствие закупаемого товара (работ, услуг) установленным заказчиком требованиям, приведены в Разделе №2 «</w:t>
            </w:r>
            <w:r w:rsidRPr="00F53765">
              <w:rPr>
                <w:rFonts w:ascii="Times New Roman" w:hAnsi="Times New Roman" w:cs="Times New Roman"/>
                <w:color w:val="000000" w:themeColor="text1"/>
                <w:sz w:val="24"/>
                <w:szCs w:val="24"/>
              </w:rPr>
              <w:t>Наименование и описание объекта закупки</w:t>
            </w:r>
            <w:r w:rsidRPr="00F53765">
              <w:rPr>
                <w:rFonts w:ascii="Times New Roman" w:hAnsi="Times New Roman" w:cs="Times New Roman"/>
                <w:iCs/>
                <w:color w:val="000000" w:themeColor="text1"/>
                <w:sz w:val="24"/>
                <w:szCs w:val="24"/>
              </w:rPr>
              <w:t xml:space="preserve">» настоящего извещения о запросе </w:t>
            </w:r>
            <w:r w:rsidR="00867F60" w:rsidRPr="00F53765">
              <w:rPr>
                <w:rFonts w:ascii="Times New Roman" w:hAnsi="Times New Roman" w:cs="Times New Roman"/>
                <w:sz w:val="24"/>
                <w:szCs w:val="24"/>
              </w:rPr>
              <w:t>оферт</w:t>
            </w:r>
            <w:r w:rsidRPr="00F53765">
              <w:rPr>
                <w:rFonts w:ascii="Times New Roman" w:hAnsi="Times New Roman" w:cs="Times New Roman"/>
                <w:iCs/>
                <w:color w:val="000000" w:themeColor="text1"/>
                <w:sz w:val="24"/>
                <w:szCs w:val="24"/>
              </w:rPr>
              <w:t xml:space="preserve"> </w:t>
            </w:r>
            <w:r w:rsidRPr="00F53765">
              <w:rPr>
                <w:rFonts w:ascii="Times New Roman" w:hAnsi="Times New Roman" w:cs="Times New Roman"/>
                <w:color w:val="000000" w:themeColor="text1"/>
                <w:sz w:val="24"/>
                <w:szCs w:val="24"/>
              </w:rPr>
              <w:t xml:space="preserve"> в электронной форме.</w:t>
            </w:r>
          </w:p>
        </w:tc>
      </w:tr>
      <w:tr w:rsidR="00D36A4E" w:rsidRPr="00F53765" w14:paraId="160B5FEF" w14:textId="77777777">
        <w:trPr>
          <w:gridAfter w:val="1"/>
          <w:wAfter w:w="33" w:type="dxa"/>
          <w:trHeight w:val="215"/>
        </w:trPr>
        <w:tc>
          <w:tcPr>
            <w:tcW w:w="710" w:type="dxa"/>
            <w:vMerge w:val="restart"/>
          </w:tcPr>
          <w:p w14:paraId="6C2CF5ED"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5.</w:t>
            </w:r>
          </w:p>
        </w:tc>
        <w:tc>
          <w:tcPr>
            <w:tcW w:w="10031" w:type="dxa"/>
            <w:gridSpan w:val="5"/>
          </w:tcPr>
          <w:p w14:paraId="13E367A2" w14:textId="77777777" w:rsidR="00D36A4E" w:rsidRPr="00F53765" w:rsidRDefault="00EB18FC">
            <w:pPr>
              <w:spacing w:after="0" w:line="240" w:lineRule="auto"/>
              <w:rPr>
                <w:rFonts w:ascii="Times New Roman" w:hAnsi="Times New Roman" w:cs="Times New Roman"/>
                <w:b/>
                <w:iCs/>
                <w:color w:val="000000" w:themeColor="text1"/>
                <w:sz w:val="24"/>
                <w:szCs w:val="24"/>
              </w:rPr>
            </w:pPr>
            <w:r w:rsidRPr="00F53765">
              <w:rPr>
                <w:rFonts w:ascii="Times New Roman" w:hAnsi="Times New Roman" w:cs="Times New Roman"/>
                <w:b/>
                <w:color w:val="000000" w:themeColor="text1"/>
                <w:sz w:val="24"/>
                <w:szCs w:val="24"/>
              </w:rPr>
              <w:t>Место, условия и сроки поставки товаров, выполнения работ, оказания услуг:</w:t>
            </w:r>
          </w:p>
        </w:tc>
      </w:tr>
      <w:tr w:rsidR="00D36A4E" w:rsidRPr="00F53765" w14:paraId="7AA7A281" w14:textId="77777777">
        <w:trPr>
          <w:gridAfter w:val="1"/>
          <w:wAfter w:w="33" w:type="dxa"/>
          <w:trHeight w:val="600"/>
        </w:trPr>
        <w:tc>
          <w:tcPr>
            <w:tcW w:w="710" w:type="dxa"/>
            <w:vMerge/>
          </w:tcPr>
          <w:p w14:paraId="4D6C2280" w14:textId="77777777" w:rsidR="00D36A4E" w:rsidRPr="00F53765" w:rsidRDefault="00D36A4E">
            <w:pPr>
              <w:spacing w:after="0" w:line="240" w:lineRule="auto"/>
              <w:rPr>
                <w:rFonts w:ascii="Times New Roman" w:hAnsi="Times New Roman" w:cs="Times New Roman"/>
                <w:color w:val="000000" w:themeColor="text1"/>
                <w:sz w:val="24"/>
                <w:szCs w:val="24"/>
              </w:rPr>
            </w:pPr>
          </w:p>
        </w:tc>
        <w:tc>
          <w:tcPr>
            <w:tcW w:w="10031" w:type="dxa"/>
            <w:gridSpan w:val="5"/>
          </w:tcPr>
          <w:p w14:paraId="487457B3" w14:textId="77777777" w:rsidR="00D36A4E" w:rsidRPr="00F53765" w:rsidRDefault="00EB18FC">
            <w:pPr>
              <w:spacing w:after="0" w:line="240" w:lineRule="auto"/>
              <w:jc w:val="both"/>
              <w:rPr>
                <w:rFonts w:ascii="Times New Roman" w:hAnsi="Times New Roman" w:cs="Times New Roman"/>
                <w:sz w:val="24"/>
                <w:szCs w:val="24"/>
              </w:rPr>
            </w:pPr>
            <w:r w:rsidRPr="00F53765">
              <w:rPr>
                <w:rFonts w:ascii="Times New Roman" w:hAnsi="Times New Roman" w:cs="Times New Roman"/>
                <w:sz w:val="24"/>
                <w:szCs w:val="24"/>
              </w:rPr>
              <w:t xml:space="preserve">Место выполнения работ: на объекте «Многоэтажная жилая застройка, пересечение ул.Карцева и ул.Декабристов в микрорайоне №25 г.Нефтекамск РБ». </w:t>
            </w:r>
          </w:p>
          <w:p w14:paraId="325547A5" w14:textId="688045C4" w:rsidR="00D36A4E" w:rsidRPr="00F53765" w:rsidRDefault="00EB18FC">
            <w:pPr>
              <w:spacing w:after="0" w:line="240" w:lineRule="auto"/>
              <w:jc w:val="both"/>
              <w:rPr>
                <w:rFonts w:ascii="Times New Roman" w:hAnsi="Times New Roman" w:cs="Times New Roman"/>
                <w:sz w:val="24"/>
                <w:szCs w:val="24"/>
              </w:rPr>
            </w:pPr>
            <w:r w:rsidRPr="00F53765">
              <w:rPr>
                <w:rFonts w:ascii="Times New Roman" w:hAnsi="Times New Roman" w:cs="Times New Roman"/>
                <w:sz w:val="24"/>
                <w:szCs w:val="24"/>
              </w:rPr>
              <w:t xml:space="preserve">Сроки выполнения работ: начало работ </w:t>
            </w:r>
            <w:r w:rsidR="00006056">
              <w:rPr>
                <w:rFonts w:ascii="Times New Roman" w:hAnsi="Times New Roman" w:cs="Times New Roman"/>
                <w:sz w:val="24"/>
                <w:szCs w:val="24"/>
              </w:rPr>
              <w:t>с 25 июля 2025</w:t>
            </w:r>
            <w:r w:rsidRPr="00F53765">
              <w:rPr>
                <w:rFonts w:ascii="Times New Roman" w:hAnsi="Times New Roman" w:cs="Times New Roman"/>
                <w:sz w:val="24"/>
                <w:szCs w:val="24"/>
              </w:rPr>
              <w:t xml:space="preserve"> (согласно графику выполнения работ – Приложение №1 к Извещению о проведении запроса </w:t>
            </w:r>
            <w:r w:rsidR="00867F60"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в электронной форме).</w:t>
            </w:r>
          </w:p>
          <w:p w14:paraId="0CAA41B6" w14:textId="743F97D3" w:rsidR="00D36A4E" w:rsidRPr="00F53765" w:rsidRDefault="00EB18FC">
            <w:pPr>
              <w:spacing w:after="0" w:line="240" w:lineRule="auto"/>
              <w:jc w:val="both"/>
              <w:rPr>
                <w:rFonts w:ascii="Times New Roman" w:hAnsi="Times New Roman" w:cs="Times New Roman"/>
                <w:bCs/>
                <w:color w:val="000000" w:themeColor="text1"/>
                <w:sz w:val="24"/>
                <w:szCs w:val="24"/>
              </w:rPr>
            </w:pPr>
            <w:r w:rsidRPr="00F53765">
              <w:rPr>
                <w:rFonts w:ascii="Times New Roman" w:hAnsi="Times New Roman" w:cs="Times New Roman"/>
                <w:sz w:val="24"/>
                <w:szCs w:val="24"/>
              </w:rPr>
              <w:t>Условия выполнения работ: в соответствии с разделом №2 настоящего извещения и с условиями Договора (Приложение №2 настоящего Извещения).</w:t>
            </w:r>
            <w:r w:rsidR="008642D0">
              <w:rPr>
                <w:rFonts w:ascii="Times New Roman" w:hAnsi="Times New Roman" w:cs="Times New Roman"/>
                <w:sz w:val="24"/>
                <w:szCs w:val="24"/>
              </w:rPr>
              <w:t xml:space="preserve"> </w:t>
            </w:r>
          </w:p>
        </w:tc>
      </w:tr>
      <w:tr w:rsidR="00D36A4E" w:rsidRPr="00F53765" w14:paraId="260B4CE4" w14:textId="77777777">
        <w:trPr>
          <w:gridAfter w:val="1"/>
          <w:wAfter w:w="33" w:type="dxa"/>
        </w:trPr>
        <w:tc>
          <w:tcPr>
            <w:tcW w:w="710" w:type="dxa"/>
            <w:vMerge w:val="restart"/>
          </w:tcPr>
          <w:p w14:paraId="0C122255"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6.</w:t>
            </w:r>
          </w:p>
        </w:tc>
        <w:tc>
          <w:tcPr>
            <w:tcW w:w="2692" w:type="dxa"/>
            <w:gridSpan w:val="3"/>
            <w:vMerge w:val="restart"/>
          </w:tcPr>
          <w:p w14:paraId="2EBBC6E9" w14:textId="77777777" w:rsidR="00D36A4E" w:rsidRPr="00F53765" w:rsidRDefault="00EB18FC">
            <w:pPr>
              <w:spacing w:after="0" w:line="240" w:lineRule="auto"/>
              <w:rPr>
                <w:rFonts w:ascii="Times New Roman" w:hAnsi="Times New Roman" w:cs="Times New Roman"/>
                <w:b/>
                <w:color w:val="000000" w:themeColor="text1"/>
                <w:sz w:val="24"/>
                <w:szCs w:val="24"/>
              </w:rPr>
            </w:pPr>
            <w:r w:rsidRPr="00F53765">
              <w:rPr>
                <w:rFonts w:ascii="Times New Roman" w:hAnsi="Times New Roman" w:cs="Times New Roman"/>
                <w:b/>
                <w:color w:val="000000" w:themeColor="text1"/>
                <w:sz w:val="24"/>
                <w:szCs w:val="24"/>
              </w:rPr>
              <w:t>Начальная (максимальная) цена договора</w:t>
            </w:r>
          </w:p>
        </w:tc>
        <w:tc>
          <w:tcPr>
            <w:tcW w:w="7339" w:type="dxa"/>
            <w:gridSpan w:val="2"/>
          </w:tcPr>
          <w:p w14:paraId="74CA9CAD" w14:textId="6EEB0CBB" w:rsidR="00D36A4E" w:rsidRPr="00F53765" w:rsidRDefault="00EB18FC">
            <w:pPr>
              <w:spacing w:line="240" w:lineRule="auto"/>
              <w:rPr>
                <w:rFonts w:ascii="Times New Roman" w:hAnsi="Times New Roman" w:cs="Times New Roman"/>
                <w:b/>
                <w:color w:val="000000" w:themeColor="text1"/>
                <w:sz w:val="24"/>
                <w:szCs w:val="24"/>
              </w:rPr>
            </w:pPr>
            <w:r w:rsidRPr="00F53765">
              <w:rPr>
                <w:rFonts w:ascii="Times New Roman" w:hAnsi="Times New Roman" w:cs="Times New Roman"/>
                <w:b/>
                <w:bCs/>
                <w:sz w:val="24"/>
                <w:szCs w:val="24"/>
              </w:rPr>
              <w:t xml:space="preserve">НМЦД </w:t>
            </w:r>
            <w:r w:rsidRPr="00F53765">
              <w:rPr>
                <w:rFonts w:ascii="Times New Roman" w:hAnsi="Times New Roman" w:cs="Times New Roman"/>
                <w:b/>
                <w:bCs/>
                <w:color w:val="000000" w:themeColor="text1"/>
                <w:sz w:val="24"/>
                <w:szCs w:val="24"/>
              </w:rPr>
              <w:t xml:space="preserve">– </w:t>
            </w:r>
            <w:r w:rsidR="00F45F1D" w:rsidRPr="000B199A">
              <w:rPr>
                <w:rFonts w:ascii="Times New Roman" w:hAnsi="Times New Roman"/>
                <w:b/>
                <w:bCs/>
                <w:color w:val="000000" w:themeColor="text1"/>
              </w:rPr>
              <w:t xml:space="preserve">– </w:t>
            </w:r>
            <w:r w:rsidR="00F45F1D" w:rsidRPr="000515A9">
              <w:rPr>
                <w:rFonts w:ascii="Times New Roman" w:hAnsi="Times New Roman"/>
                <w:b/>
                <w:bCs/>
                <w:color w:val="000000" w:themeColor="text1"/>
              </w:rPr>
              <w:t>5</w:t>
            </w:r>
            <w:r w:rsidR="00F45F1D">
              <w:rPr>
                <w:rFonts w:ascii="Times New Roman" w:hAnsi="Times New Roman"/>
                <w:b/>
                <w:bCs/>
                <w:color w:val="000000" w:themeColor="text1"/>
              </w:rPr>
              <w:t> </w:t>
            </w:r>
            <w:r w:rsidR="00F45F1D" w:rsidRPr="000515A9">
              <w:rPr>
                <w:rFonts w:ascii="Times New Roman" w:hAnsi="Times New Roman"/>
                <w:b/>
                <w:bCs/>
                <w:color w:val="000000" w:themeColor="text1"/>
              </w:rPr>
              <w:t>388</w:t>
            </w:r>
            <w:r w:rsidR="00F45F1D">
              <w:rPr>
                <w:rFonts w:ascii="Times New Roman" w:hAnsi="Times New Roman"/>
                <w:b/>
                <w:bCs/>
                <w:color w:val="000000" w:themeColor="text1"/>
              </w:rPr>
              <w:t> </w:t>
            </w:r>
            <w:r w:rsidR="00F45F1D" w:rsidRPr="000515A9">
              <w:rPr>
                <w:rFonts w:ascii="Times New Roman" w:hAnsi="Times New Roman"/>
                <w:b/>
                <w:bCs/>
                <w:color w:val="000000" w:themeColor="text1"/>
              </w:rPr>
              <w:t>893</w:t>
            </w:r>
            <w:r w:rsidR="00F45F1D" w:rsidRPr="00F53765">
              <w:rPr>
                <w:rFonts w:ascii="Times New Roman" w:hAnsi="Times New Roman" w:cs="Times New Roman"/>
                <w:b/>
                <w:bCs/>
                <w:color w:val="000000" w:themeColor="text1"/>
                <w:sz w:val="24"/>
                <w:szCs w:val="24"/>
              </w:rPr>
              <w:t xml:space="preserve"> </w:t>
            </w:r>
            <w:r w:rsidRPr="00F53765">
              <w:rPr>
                <w:rFonts w:ascii="Times New Roman" w:hAnsi="Times New Roman" w:cs="Times New Roman"/>
                <w:b/>
                <w:bCs/>
                <w:color w:val="000000" w:themeColor="text1"/>
                <w:sz w:val="24"/>
                <w:szCs w:val="24"/>
              </w:rPr>
              <w:t>(</w:t>
            </w:r>
            <w:r w:rsidR="000266CD">
              <w:rPr>
                <w:rFonts w:ascii="Times New Roman" w:hAnsi="Times New Roman" w:cs="Times New Roman"/>
                <w:b/>
                <w:bCs/>
                <w:color w:val="000000" w:themeColor="text1"/>
                <w:sz w:val="24"/>
                <w:szCs w:val="24"/>
              </w:rPr>
              <w:t xml:space="preserve">пять миллионов триста </w:t>
            </w:r>
            <w:r w:rsidR="00F45F1D">
              <w:rPr>
                <w:rFonts w:ascii="Times New Roman" w:hAnsi="Times New Roman" w:cs="Times New Roman"/>
                <w:b/>
                <w:bCs/>
                <w:color w:val="000000" w:themeColor="text1"/>
                <w:sz w:val="24"/>
                <w:szCs w:val="24"/>
              </w:rPr>
              <w:t>восемьдесят восемь тысяч восемьсот девяносто</w:t>
            </w:r>
            <w:r w:rsidR="000266CD">
              <w:rPr>
                <w:rFonts w:ascii="Times New Roman" w:hAnsi="Times New Roman" w:cs="Times New Roman"/>
                <w:b/>
                <w:bCs/>
                <w:color w:val="000000" w:themeColor="text1"/>
                <w:sz w:val="24"/>
                <w:szCs w:val="24"/>
              </w:rPr>
              <w:t xml:space="preserve"> три рубля</w:t>
            </w:r>
            <w:r w:rsidR="000266CD">
              <w:rPr>
                <w:rFonts w:ascii="Times New Roman" w:hAnsi="Times New Roman" w:cs="Times New Roman"/>
                <w:b/>
                <w:color w:val="000000" w:themeColor="text1"/>
                <w:sz w:val="24"/>
                <w:szCs w:val="24"/>
              </w:rPr>
              <w:t>) 33 копейки</w:t>
            </w:r>
            <w:r w:rsidRPr="00F53765">
              <w:rPr>
                <w:rFonts w:ascii="Times New Roman" w:hAnsi="Times New Roman" w:cs="Times New Roman"/>
                <w:b/>
                <w:color w:val="000000" w:themeColor="text1"/>
                <w:sz w:val="24"/>
                <w:szCs w:val="24"/>
              </w:rPr>
              <w:t xml:space="preserve"> в т.ч. НДС 20%.</w:t>
            </w:r>
          </w:p>
          <w:p w14:paraId="1BE9965B" w14:textId="77777777" w:rsidR="00D36A4E" w:rsidRPr="00F53765" w:rsidRDefault="00EB18FC">
            <w:pPr>
              <w:pStyle w:val="aff8"/>
              <w:widowControl w:val="0"/>
              <w:jc w:val="both"/>
              <w:rPr>
                <w:rFonts w:ascii="Times New Roman" w:hAnsi="Times New Roman" w:cs="Times New Roman"/>
                <w:b/>
                <w:color w:val="000000" w:themeColor="text1"/>
                <w:sz w:val="24"/>
                <w:szCs w:val="24"/>
              </w:rPr>
            </w:pPr>
            <w:bookmarkStart w:id="1" w:name="_Hlk188279611"/>
            <w:r w:rsidRPr="00F53765">
              <w:rPr>
                <w:rFonts w:ascii="Times New Roman" w:hAnsi="Times New Roman" w:cs="Times New Roman"/>
                <w:sz w:val="24"/>
                <w:szCs w:val="24"/>
                <w:lang w:eastAsia="ar-SA"/>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затраты по хранению материала, стоимость погрузочно-разгрузочных работ и другие работы связанные с выполнением работ.</w:t>
            </w:r>
            <w:bookmarkEnd w:id="1"/>
          </w:p>
          <w:p w14:paraId="6B39DE1F" w14:textId="77777777" w:rsidR="00D36A4E" w:rsidRPr="00F53765" w:rsidRDefault="00EB18FC">
            <w:pPr>
              <w:spacing w:after="0" w:line="240" w:lineRule="auto"/>
              <w:jc w:val="both"/>
              <w:rPr>
                <w:rFonts w:ascii="Times New Roman" w:hAnsi="Times New Roman" w:cs="Times New Roman"/>
                <w:color w:val="000000" w:themeColor="text1"/>
                <w:sz w:val="24"/>
                <w:szCs w:val="24"/>
              </w:rPr>
            </w:pPr>
            <w:r w:rsidRPr="00F53765">
              <w:rPr>
                <w:rFonts w:ascii="Times New Roman" w:eastAsia="Times New Roman" w:hAnsi="Times New Roman" w:cs="Times New Roman"/>
                <w:b/>
                <w:sz w:val="24"/>
                <w:szCs w:val="24"/>
              </w:rPr>
              <w:t xml:space="preserve">В случае если участник закупки в соответствии с законодательством Российской Федерации освобожден от уплаты НДС, то договор с таким участником закупки заключается по предложенной им цене, сниженной на сумму НДС (Участник закупки указывает в заявке предложение о цене договора, цене единицы товара, работы, услуги с учетом НДС в размере ставки, </w:t>
            </w:r>
            <w:r w:rsidRPr="00F53765">
              <w:rPr>
                <w:rFonts w:ascii="Times New Roman" w:eastAsia="Times New Roman" w:hAnsi="Times New Roman" w:cs="Times New Roman"/>
                <w:b/>
                <w:sz w:val="24"/>
                <w:szCs w:val="24"/>
              </w:rPr>
              <w:lastRenderedPageBreak/>
              <w:t>определенной в главе 21 Налогового кодекса Российской Федерации, в том числе, если такой участник не признается плательщиком НДС или освобожден от уплаты НДС)</w:t>
            </w:r>
          </w:p>
        </w:tc>
      </w:tr>
      <w:tr w:rsidR="00FC6DBA" w:rsidRPr="00F53765" w14:paraId="11D26845" w14:textId="77777777">
        <w:trPr>
          <w:gridAfter w:val="1"/>
          <w:wAfter w:w="33" w:type="dxa"/>
          <w:trHeight w:val="448"/>
        </w:trPr>
        <w:tc>
          <w:tcPr>
            <w:tcW w:w="710" w:type="dxa"/>
            <w:vMerge/>
          </w:tcPr>
          <w:p w14:paraId="1A918399" w14:textId="77777777" w:rsidR="00D36A4E" w:rsidRPr="00F53765" w:rsidRDefault="00D36A4E">
            <w:pPr>
              <w:spacing w:after="0" w:line="240" w:lineRule="auto"/>
              <w:rPr>
                <w:rFonts w:ascii="Times New Roman" w:hAnsi="Times New Roman" w:cs="Times New Roman"/>
                <w:color w:val="000000" w:themeColor="text1"/>
                <w:sz w:val="24"/>
                <w:szCs w:val="24"/>
              </w:rPr>
            </w:pPr>
          </w:p>
        </w:tc>
        <w:tc>
          <w:tcPr>
            <w:tcW w:w="2692" w:type="dxa"/>
            <w:gridSpan w:val="3"/>
            <w:vMerge/>
          </w:tcPr>
          <w:p w14:paraId="5B7243F8" w14:textId="77777777" w:rsidR="00D36A4E" w:rsidRPr="00F53765" w:rsidRDefault="00D36A4E">
            <w:pPr>
              <w:spacing w:after="0" w:line="240" w:lineRule="auto"/>
              <w:rPr>
                <w:rFonts w:ascii="Times New Roman" w:hAnsi="Times New Roman" w:cs="Times New Roman"/>
                <w:color w:val="000000" w:themeColor="text1"/>
                <w:sz w:val="24"/>
                <w:szCs w:val="24"/>
              </w:rPr>
            </w:pPr>
          </w:p>
        </w:tc>
        <w:tc>
          <w:tcPr>
            <w:tcW w:w="7339" w:type="dxa"/>
            <w:gridSpan w:val="2"/>
          </w:tcPr>
          <w:p w14:paraId="49A6748F" w14:textId="77777777" w:rsidR="00D36A4E" w:rsidRPr="00F53765" w:rsidRDefault="00EB18FC">
            <w:pPr>
              <w:spacing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6.1 Источник финансирования - за счет собственных средств ООО СЗ «СК «НСЗ»</w:t>
            </w:r>
          </w:p>
        </w:tc>
      </w:tr>
      <w:tr w:rsidR="00D36A4E" w:rsidRPr="00F53765" w14:paraId="26D7CE69" w14:textId="77777777">
        <w:trPr>
          <w:gridAfter w:val="1"/>
          <w:wAfter w:w="33" w:type="dxa"/>
          <w:trHeight w:val="448"/>
        </w:trPr>
        <w:tc>
          <w:tcPr>
            <w:tcW w:w="710" w:type="dxa"/>
            <w:vMerge/>
          </w:tcPr>
          <w:p w14:paraId="4FF6DC22" w14:textId="77777777" w:rsidR="00D36A4E" w:rsidRPr="00F53765" w:rsidRDefault="00D36A4E">
            <w:pPr>
              <w:spacing w:after="0" w:line="240" w:lineRule="auto"/>
              <w:rPr>
                <w:rFonts w:ascii="Times New Roman" w:hAnsi="Times New Roman" w:cs="Times New Roman"/>
                <w:color w:val="000000" w:themeColor="text1"/>
                <w:sz w:val="24"/>
                <w:szCs w:val="24"/>
              </w:rPr>
            </w:pPr>
          </w:p>
        </w:tc>
        <w:tc>
          <w:tcPr>
            <w:tcW w:w="2692" w:type="dxa"/>
            <w:gridSpan w:val="3"/>
            <w:vMerge/>
          </w:tcPr>
          <w:p w14:paraId="4C67DF9D" w14:textId="77777777" w:rsidR="00D36A4E" w:rsidRPr="00F53765" w:rsidRDefault="00D36A4E">
            <w:pPr>
              <w:spacing w:after="0" w:line="240" w:lineRule="auto"/>
              <w:rPr>
                <w:rFonts w:ascii="Times New Roman" w:hAnsi="Times New Roman" w:cs="Times New Roman"/>
                <w:color w:val="000000" w:themeColor="text1"/>
                <w:sz w:val="24"/>
                <w:szCs w:val="24"/>
              </w:rPr>
            </w:pPr>
          </w:p>
        </w:tc>
        <w:tc>
          <w:tcPr>
            <w:tcW w:w="7339" w:type="dxa"/>
            <w:gridSpan w:val="2"/>
          </w:tcPr>
          <w:p w14:paraId="47FA6D04" w14:textId="77777777" w:rsidR="00D36A4E" w:rsidRPr="00F53765" w:rsidRDefault="00EB18FC">
            <w:pPr>
              <w:pStyle w:val="ConsPlusNormal"/>
              <w:jc w:val="both"/>
              <w:rPr>
                <w:sz w:val="24"/>
                <w:szCs w:val="24"/>
              </w:rPr>
            </w:pPr>
            <w:r w:rsidRPr="00F53765">
              <w:rPr>
                <w:color w:val="000000" w:themeColor="text1"/>
                <w:sz w:val="24"/>
                <w:szCs w:val="24"/>
              </w:rPr>
              <w:t xml:space="preserve">6.1.1 Порядок оплаты: </w:t>
            </w:r>
            <w:r w:rsidRPr="00F53765">
              <w:rPr>
                <w:sz w:val="24"/>
                <w:szCs w:val="24"/>
              </w:rPr>
              <w:t xml:space="preserve">Оплата по договору осуществляется по безналичному расчету в российских рублях платёжным поручением путём перечисления </w:t>
            </w:r>
            <w:r w:rsidRPr="00F53765">
              <w:rPr>
                <w:color w:val="000000"/>
                <w:sz w:val="24"/>
                <w:szCs w:val="24"/>
              </w:rPr>
              <w:t>Заказчик</w:t>
            </w:r>
            <w:r w:rsidRPr="00F53765">
              <w:rPr>
                <w:sz w:val="24"/>
                <w:szCs w:val="24"/>
              </w:rPr>
              <w:t xml:space="preserve">ом денежных средств на расчетный счет Подрядчика, указанный в настоящем Договоре. </w:t>
            </w:r>
          </w:p>
          <w:p w14:paraId="6D350A44" w14:textId="77777777" w:rsidR="00D36A4E" w:rsidRPr="00F53765" w:rsidRDefault="00EB18FC">
            <w:pPr>
              <w:pStyle w:val="ConsPlusNormal"/>
              <w:rPr>
                <w:color w:val="000000" w:themeColor="text1"/>
                <w:sz w:val="24"/>
                <w:szCs w:val="24"/>
              </w:rPr>
            </w:pPr>
            <w:r w:rsidRPr="00F53765">
              <w:rPr>
                <w:sz w:val="24"/>
                <w:szCs w:val="24"/>
              </w:rPr>
              <w:t>6.1.2. Оплата за выполненные работы производится в течение 7 (семи) рабочих дней с момента подписания сторонами акта приемки выполненных работ.</w:t>
            </w:r>
          </w:p>
        </w:tc>
      </w:tr>
      <w:tr w:rsidR="00D36A4E" w:rsidRPr="00F53765" w14:paraId="34545A8B" w14:textId="77777777">
        <w:trPr>
          <w:gridAfter w:val="1"/>
          <w:wAfter w:w="33" w:type="dxa"/>
        </w:trPr>
        <w:tc>
          <w:tcPr>
            <w:tcW w:w="710" w:type="dxa"/>
            <w:vMerge/>
          </w:tcPr>
          <w:p w14:paraId="401667CA" w14:textId="77777777" w:rsidR="00D36A4E" w:rsidRPr="00F53765" w:rsidRDefault="00D36A4E">
            <w:pPr>
              <w:spacing w:after="0" w:line="240" w:lineRule="auto"/>
              <w:rPr>
                <w:rFonts w:ascii="Times New Roman" w:hAnsi="Times New Roman" w:cs="Times New Roman"/>
                <w:color w:val="000000" w:themeColor="text1"/>
                <w:sz w:val="24"/>
                <w:szCs w:val="24"/>
              </w:rPr>
            </w:pPr>
          </w:p>
        </w:tc>
        <w:tc>
          <w:tcPr>
            <w:tcW w:w="2692" w:type="dxa"/>
            <w:gridSpan w:val="3"/>
            <w:vMerge/>
          </w:tcPr>
          <w:p w14:paraId="36987B76" w14:textId="77777777" w:rsidR="00D36A4E" w:rsidRPr="00F53765" w:rsidRDefault="00D36A4E">
            <w:pPr>
              <w:spacing w:after="0" w:line="240" w:lineRule="auto"/>
              <w:jc w:val="both"/>
              <w:rPr>
                <w:rFonts w:ascii="Times New Roman" w:hAnsi="Times New Roman" w:cs="Times New Roman"/>
                <w:color w:val="000000" w:themeColor="text1"/>
                <w:sz w:val="24"/>
                <w:szCs w:val="24"/>
              </w:rPr>
            </w:pPr>
          </w:p>
        </w:tc>
        <w:tc>
          <w:tcPr>
            <w:tcW w:w="7339" w:type="dxa"/>
            <w:gridSpan w:val="2"/>
          </w:tcPr>
          <w:p w14:paraId="12C537DC" w14:textId="77777777" w:rsidR="00D36A4E" w:rsidRPr="00F53765" w:rsidRDefault="00EB18FC">
            <w:pPr>
              <w:pStyle w:val="aff6"/>
              <w:numPr>
                <w:ilvl w:val="1"/>
                <w:numId w:val="26"/>
              </w:numPr>
              <w:tabs>
                <w:tab w:val="left" w:pos="244"/>
              </w:tabs>
              <w:spacing w:after="0" w:line="240" w:lineRule="auto"/>
              <w:ind w:left="0"/>
              <w:jc w:val="both"/>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Обоснование начальной максимальной цены</w:t>
            </w:r>
          </w:p>
          <w:p w14:paraId="32FCAC2B" w14:textId="2BFB0150" w:rsidR="00D36A4E" w:rsidRPr="00F53765" w:rsidRDefault="00EB18FC">
            <w:pPr>
              <w:pStyle w:val="aff6"/>
              <w:tabs>
                <w:tab w:val="left" w:pos="244"/>
              </w:tabs>
              <w:spacing w:after="0" w:line="240" w:lineRule="auto"/>
              <w:ind w:left="0"/>
              <w:jc w:val="both"/>
              <w:rPr>
                <w:rFonts w:ascii="Times New Roman" w:hAnsi="Times New Roman" w:cs="Times New Roman"/>
                <w:color w:val="000000" w:themeColor="text1"/>
                <w:sz w:val="24"/>
                <w:szCs w:val="24"/>
              </w:rPr>
            </w:pPr>
            <w:r w:rsidRPr="00F53765">
              <w:rPr>
                <w:rFonts w:ascii="Times New Roman" w:hAnsi="Times New Roman" w:cs="Times New Roman"/>
                <w:sz w:val="24"/>
                <w:szCs w:val="24"/>
              </w:rPr>
              <w:t>6.2.1 Обоснование расчета начальной (максимальной) цены договора в Приложении №</w:t>
            </w:r>
            <w:r w:rsidR="00F27D64">
              <w:rPr>
                <w:rFonts w:ascii="Times New Roman" w:hAnsi="Times New Roman" w:cs="Times New Roman"/>
                <w:sz w:val="24"/>
                <w:szCs w:val="24"/>
              </w:rPr>
              <w:t>1</w:t>
            </w:r>
            <w:r w:rsidRPr="00F53765">
              <w:rPr>
                <w:rFonts w:ascii="Times New Roman" w:hAnsi="Times New Roman" w:cs="Times New Roman"/>
                <w:sz w:val="24"/>
                <w:szCs w:val="24"/>
              </w:rPr>
              <w:t xml:space="preserve"> к Разделу №3 «Информационная карта запроса </w:t>
            </w:r>
            <w:r w:rsidR="000A3F4A" w:rsidRPr="00F53765">
              <w:rPr>
                <w:rFonts w:ascii="Times New Roman" w:hAnsi="Times New Roman" w:cs="Times New Roman"/>
                <w:sz w:val="24"/>
                <w:szCs w:val="24"/>
              </w:rPr>
              <w:t>оферт</w:t>
            </w:r>
            <w:r w:rsidRPr="00F53765">
              <w:rPr>
                <w:rFonts w:ascii="Times New Roman" w:hAnsi="Times New Roman" w:cs="Times New Roman"/>
                <w:sz w:val="24"/>
                <w:szCs w:val="24"/>
              </w:rPr>
              <w:t>».</w:t>
            </w:r>
          </w:p>
          <w:p w14:paraId="2265BEC5" w14:textId="77777777" w:rsidR="00D36A4E" w:rsidRPr="00F53765" w:rsidRDefault="00EB18FC">
            <w:pPr>
              <w:pStyle w:val="aff6"/>
              <w:tabs>
                <w:tab w:val="left" w:pos="244"/>
              </w:tabs>
              <w:spacing w:after="0" w:line="240" w:lineRule="auto"/>
              <w:ind w:left="0"/>
              <w:jc w:val="both"/>
              <w:rPr>
                <w:rFonts w:ascii="Times New Roman" w:hAnsi="Times New Roman" w:cs="Times New Roman"/>
                <w:color w:val="000000" w:themeColor="text1"/>
                <w:sz w:val="24"/>
                <w:szCs w:val="24"/>
              </w:rPr>
            </w:pPr>
            <w:r w:rsidRPr="00F53765">
              <w:rPr>
                <w:rFonts w:ascii="Times New Roman" w:hAnsi="Times New Roman" w:cs="Times New Roman"/>
                <w:sz w:val="24"/>
                <w:szCs w:val="24"/>
              </w:rPr>
              <w:t xml:space="preserve">6.2.2 Начальная (максимальная) цена договора определена и обоснована заказчиком </w:t>
            </w:r>
            <w:r w:rsidRPr="00F53765">
              <w:rPr>
                <w:rFonts w:ascii="Times New Roman" w:hAnsi="Times New Roman" w:cs="Times New Roman"/>
                <w:color w:val="000000"/>
                <w:sz w:val="24"/>
                <w:szCs w:val="24"/>
                <w:shd w:val="clear" w:color="auto" w:fill="FFFFFF"/>
              </w:rPr>
              <w:t>методом сопоставимых рыночных цен (анализа рынка)</w:t>
            </w:r>
          </w:p>
        </w:tc>
      </w:tr>
      <w:tr w:rsidR="00D36A4E" w:rsidRPr="00F53765" w14:paraId="2DEDF42D" w14:textId="77777777">
        <w:tc>
          <w:tcPr>
            <w:tcW w:w="710" w:type="dxa"/>
          </w:tcPr>
          <w:p w14:paraId="23224B35"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7.</w:t>
            </w:r>
          </w:p>
        </w:tc>
        <w:tc>
          <w:tcPr>
            <w:tcW w:w="2692" w:type="dxa"/>
            <w:gridSpan w:val="3"/>
          </w:tcPr>
          <w:p w14:paraId="75ABF962" w14:textId="77777777" w:rsidR="00D36A4E" w:rsidRPr="00F53765" w:rsidRDefault="00EB18FC">
            <w:pPr>
              <w:spacing w:after="0" w:line="240" w:lineRule="auto"/>
              <w:jc w:val="both"/>
              <w:rPr>
                <w:rFonts w:ascii="Times New Roman" w:hAnsi="Times New Roman" w:cs="Times New Roman"/>
                <w:b/>
                <w:color w:val="000000" w:themeColor="text1"/>
                <w:sz w:val="24"/>
                <w:szCs w:val="24"/>
              </w:rPr>
            </w:pPr>
            <w:r w:rsidRPr="00F53765">
              <w:rPr>
                <w:rFonts w:ascii="Times New Roman" w:hAnsi="Times New Roman" w:cs="Times New Roman"/>
                <w:b/>
                <w:color w:val="000000" w:themeColor="text1"/>
                <w:sz w:val="24"/>
                <w:szCs w:val="24"/>
              </w:rPr>
              <w:t xml:space="preserve">Размер обеспечения заявки на участие в запросе </w:t>
            </w:r>
            <w:r w:rsidR="006A6519" w:rsidRPr="00F53765">
              <w:rPr>
                <w:rFonts w:ascii="Times New Roman" w:hAnsi="Times New Roman" w:cs="Times New Roman"/>
                <w:b/>
                <w:color w:val="000000" w:themeColor="text1"/>
                <w:sz w:val="24"/>
                <w:szCs w:val="24"/>
              </w:rPr>
              <w:t>оферт</w:t>
            </w:r>
            <w:r w:rsidRPr="00F53765">
              <w:rPr>
                <w:rFonts w:ascii="Times New Roman" w:hAnsi="Times New Roman" w:cs="Times New Roman"/>
                <w:b/>
                <w:color w:val="000000" w:themeColor="text1"/>
                <w:sz w:val="24"/>
                <w:szCs w:val="24"/>
              </w:rPr>
              <w:t xml:space="preserve"> в соответствии с частью 27 статьи 3.2 Федерального закона 223-ФЗ</w:t>
            </w:r>
          </w:p>
        </w:tc>
        <w:tc>
          <w:tcPr>
            <w:tcW w:w="7372" w:type="dxa"/>
            <w:gridSpan w:val="3"/>
          </w:tcPr>
          <w:p w14:paraId="618B093B" w14:textId="77777777" w:rsidR="00D36A4E" w:rsidRPr="00F53765" w:rsidRDefault="00EB18FC">
            <w:pPr>
              <w:spacing w:line="240" w:lineRule="auto"/>
              <w:jc w:val="both"/>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 xml:space="preserve">Не требуется </w:t>
            </w:r>
          </w:p>
        </w:tc>
      </w:tr>
      <w:tr w:rsidR="00D36A4E" w:rsidRPr="00F53765" w14:paraId="1FD8F984" w14:textId="77777777">
        <w:tc>
          <w:tcPr>
            <w:tcW w:w="710" w:type="dxa"/>
          </w:tcPr>
          <w:p w14:paraId="1CBD30BA"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8.</w:t>
            </w:r>
          </w:p>
        </w:tc>
        <w:tc>
          <w:tcPr>
            <w:tcW w:w="2692" w:type="dxa"/>
            <w:gridSpan w:val="3"/>
          </w:tcPr>
          <w:p w14:paraId="210302E6" w14:textId="77777777" w:rsidR="00D36A4E" w:rsidRPr="00F53765" w:rsidRDefault="00EB18FC">
            <w:pPr>
              <w:spacing w:after="0" w:line="240" w:lineRule="auto"/>
              <w:jc w:val="both"/>
              <w:rPr>
                <w:rFonts w:ascii="Times New Roman" w:hAnsi="Times New Roman" w:cs="Times New Roman"/>
                <w:b/>
                <w:color w:val="000000" w:themeColor="text1"/>
                <w:sz w:val="24"/>
                <w:szCs w:val="24"/>
              </w:rPr>
            </w:pPr>
            <w:r w:rsidRPr="00F53765">
              <w:rPr>
                <w:rFonts w:ascii="Times New Roman" w:hAnsi="Times New Roman" w:cs="Times New Roman"/>
                <w:b/>
                <w:color w:val="000000" w:themeColor="text1"/>
                <w:sz w:val="24"/>
                <w:szCs w:val="24"/>
              </w:rPr>
              <w:t>Размер обеспечения исполнения договора, срок и порядок его предоставления обеспечения, требования к обеспечению исполнения договора</w:t>
            </w:r>
          </w:p>
        </w:tc>
        <w:tc>
          <w:tcPr>
            <w:tcW w:w="7372" w:type="dxa"/>
            <w:gridSpan w:val="3"/>
          </w:tcPr>
          <w:p w14:paraId="0B92F54B" w14:textId="77777777" w:rsidR="00D36A4E" w:rsidRPr="00F53765" w:rsidRDefault="00EB18FC">
            <w:pPr>
              <w:spacing w:line="240" w:lineRule="auto"/>
              <w:jc w:val="both"/>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Не требуется</w:t>
            </w:r>
          </w:p>
        </w:tc>
      </w:tr>
      <w:tr w:rsidR="00D36A4E" w:rsidRPr="00F53765" w14:paraId="577D3CBF" w14:textId="77777777">
        <w:tc>
          <w:tcPr>
            <w:tcW w:w="710" w:type="dxa"/>
          </w:tcPr>
          <w:p w14:paraId="61E90A6D"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8.1.</w:t>
            </w:r>
          </w:p>
        </w:tc>
        <w:tc>
          <w:tcPr>
            <w:tcW w:w="2692" w:type="dxa"/>
            <w:gridSpan w:val="3"/>
          </w:tcPr>
          <w:p w14:paraId="4441F0C2" w14:textId="77777777" w:rsidR="00D36A4E" w:rsidRPr="00F53765" w:rsidRDefault="00EB18FC">
            <w:pPr>
              <w:spacing w:after="0" w:line="240" w:lineRule="auto"/>
              <w:jc w:val="both"/>
              <w:rPr>
                <w:rFonts w:ascii="Times New Roman" w:hAnsi="Times New Roman" w:cs="Times New Roman"/>
                <w:b/>
                <w:color w:val="000000" w:themeColor="text1"/>
                <w:sz w:val="24"/>
                <w:szCs w:val="24"/>
              </w:rPr>
            </w:pPr>
            <w:r w:rsidRPr="00F53765">
              <w:rPr>
                <w:rFonts w:ascii="Times New Roman" w:hAnsi="Times New Roman" w:cs="Times New Roman"/>
                <w:b/>
                <w:color w:val="000000" w:themeColor="text1"/>
                <w:sz w:val="24"/>
                <w:szCs w:val="24"/>
              </w:rPr>
              <w:t>Антидемпинговые меры.</w:t>
            </w:r>
          </w:p>
        </w:tc>
        <w:tc>
          <w:tcPr>
            <w:tcW w:w="7372" w:type="dxa"/>
            <w:gridSpan w:val="3"/>
          </w:tcPr>
          <w:p w14:paraId="30BE114D" w14:textId="77777777" w:rsidR="00D36A4E" w:rsidRPr="00F53765" w:rsidRDefault="00EB18FC">
            <w:pPr>
              <w:pStyle w:val="tekstob"/>
              <w:tabs>
                <w:tab w:val="left" w:pos="455"/>
              </w:tabs>
              <w:spacing w:before="0" w:beforeAutospacing="0" w:after="0" w:afterAutospacing="0"/>
              <w:jc w:val="both"/>
              <w:rPr>
                <w:color w:val="FF0000"/>
              </w:rPr>
            </w:pPr>
            <w:r w:rsidRPr="00F53765">
              <w:rPr>
                <w:color w:val="FF0000"/>
              </w:rPr>
              <w:t xml:space="preserve">Применяются. </w:t>
            </w:r>
          </w:p>
          <w:p w14:paraId="06AA941D" w14:textId="77777777" w:rsidR="00D36A4E" w:rsidRPr="00F53765" w:rsidRDefault="00EB18FC">
            <w:pPr>
              <w:pStyle w:val="aff6"/>
              <w:widowControl w:val="0"/>
              <w:numPr>
                <w:ilvl w:val="0"/>
                <w:numId w:val="46"/>
              </w:numPr>
              <w:tabs>
                <w:tab w:val="left" w:pos="455"/>
                <w:tab w:val="left" w:pos="1327"/>
              </w:tabs>
              <w:spacing w:before="18" w:after="0" w:line="240" w:lineRule="auto"/>
              <w:ind w:left="0" w:firstLine="0"/>
              <w:jc w:val="both"/>
              <w:rPr>
                <w:rFonts w:ascii="Times New Roman" w:hAnsi="Times New Roman" w:cs="Times New Roman"/>
                <w:sz w:val="24"/>
                <w:szCs w:val="24"/>
              </w:rPr>
            </w:pPr>
            <w:r w:rsidRPr="00F53765">
              <w:rPr>
                <w:rFonts w:ascii="Times New Roman" w:hAnsi="Times New Roman" w:cs="Times New Roman"/>
                <w:sz w:val="24"/>
                <w:szCs w:val="24"/>
              </w:rPr>
              <w:t>В случае, если цена, предложенная Участником закупки, с которым по итогам закупочных</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процедур должен быть заключен договор, занижена на двадцать пять процентов и более по отношению к</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начальной (максимальной) цене договора, указанной в извещении об осуществлении закупки, Участник обязан одновременно с</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заявкой,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представить</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Заказчику</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обоснование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предлагаемой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цены</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договора,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которое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должно</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включать</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себя</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гарантийное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письмо</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от</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производителя</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с</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указанием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цены</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количества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поставляемого</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товара,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подтверждающие возможность участника закупки осуществить поставку товара по предлагаемой цене, 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том числе за единицу товара. Вместо гарантийного письма может быть предоставлена полная калькуляция</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цены</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от</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производителя,</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дилера,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дистрибьютера.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Предоставление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гарантийного</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письма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от</w:t>
            </w:r>
            <w:r w:rsidRPr="00F53765">
              <w:rPr>
                <w:rFonts w:ascii="Times New Roman" w:hAnsi="Times New Roman" w:cs="Times New Roman"/>
                <w:spacing w:val="-52"/>
                <w:sz w:val="24"/>
                <w:szCs w:val="24"/>
              </w:rPr>
              <w:t xml:space="preserve"> </w:t>
            </w:r>
            <w:r w:rsidRPr="00F53765">
              <w:rPr>
                <w:rFonts w:ascii="Times New Roman" w:hAnsi="Times New Roman" w:cs="Times New Roman"/>
                <w:sz w:val="24"/>
                <w:szCs w:val="24"/>
              </w:rPr>
              <w:t>производителя/калькуляции не отменяет обязанности поставщика предоставить обеспечение исполнения</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договора</w:t>
            </w:r>
            <w:r w:rsidRPr="00F53765">
              <w:rPr>
                <w:rFonts w:ascii="Times New Roman" w:hAnsi="Times New Roman" w:cs="Times New Roman"/>
                <w:spacing w:val="-3"/>
                <w:sz w:val="24"/>
                <w:szCs w:val="24"/>
              </w:rPr>
              <w:t xml:space="preserve"> </w:t>
            </w:r>
            <w:r w:rsidRPr="00F53765">
              <w:rPr>
                <w:rFonts w:ascii="Times New Roman" w:hAnsi="Times New Roman" w:cs="Times New Roman"/>
                <w:sz w:val="24"/>
                <w:szCs w:val="24"/>
              </w:rPr>
              <w:t>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размере,</w:t>
            </w:r>
            <w:r w:rsidRPr="00F53765">
              <w:rPr>
                <w:rFonts w:ascii="Times New Roman" w:hAnsi="Times New Roman" w:cs="Times New Roman"/>
                <w:spacing w:val="-3"/>
                <w:sz w:val="24"/>
                <w:szCs w:val="24"/>
              </w:rPr>
              <w:t xml:space="preserve"> </w:t>
            </w:r>
            <w:r w:rsidRPr="00F53765">
              <w:rPr>
                <w:rFonts w:ascii="Times New Roman" w:hAnsi="Times New Roman" w:cs="Times New Roman"/>
                <w:sz w:val="24"/>
                <w:szCs w:val="24"/>
              </w:rPr>
              <w:t>установленном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документацией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по закупочной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процедуре.</w:t>
            </w:r>
          </w:p>
          <w:p w14:paraId="5900C78B" w14:textId="77777777" w:rsidR="00D36A4E" w:rsidRPr="00F53765" w:rsidRDefault="00EB18FC">
            <w:pPr>
              <w:pStyle w:val="aff6"/>
              <w:widowControl w:val="0"/>
              <w:numPr>
                <w:ilvl w:val="0"/>
                <w:numId w:val="46"/>
              </w:numPr>
              <w:tabs>
                <w:tab w:val="left" w:pos="455"/>
                <w:tab w:val="left" w:pos="1308"/>
              </w:tabs>
              <w:spacing w:after="0" w:line="240" w:lineRule="auto"/>
              <w:ind w:left="0" w:firstLine="0"/>
              <w:jc w:val="both"/>
              <w:rPr>
                <w:rFonts w:ascii="Times New Roman" w:hAnsi="Times New Roman" w:cs="Times New Roman"/>
                <w:sz w:val="24"/>
                <w:szCs w:val="24"/>
              </w:rPr>
            </w:pPr>
            <w:r w:rsidRPr="00F53765">
              <w:rPr>
                <w:rFonts w:ascii="Times New Roman" w:hAnsi="Times New Roman" w:cs="Times New Roman"/>
                <w:sz w:val="24"/>
                <w:szCs w:val="24"/>
              </w:rPr>
              <w:t>В случае, если Участник не представил указанную выше информацию, подтверждающую его</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способность</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исполнить</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договор</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по</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предложенной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цене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условиях,</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установленных</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извещением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документацией о закупке, либо анализ такой информации показал невозможность исполнения договора по</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 xml:space="preserve">предложенной Участником цене без ухудшения качественных показателей товаров (работ, услуг), </w:t>
            </w:r>
            <w:r w:rsidRPr="00F53765">
              <w:rPr>
                <w:rFonts w:ascii="Times New Roman" w:hAnsi="Times New Roman" w:cs="Times New Roman"/>
                <w:sz w:val="24"/>
                <w:szCs w:val="24"/>
              </w:rPr>
              <w:lastRenderedPageBreak/>
              <w:t>Заказчик</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вправе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признать</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заявку</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такого</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Участника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соответствующей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условиям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закупочной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процедуры</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отклонить</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на этом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основании.</w:t>
            </w:r>
          </w:p>
          <w:p w14:paraId="0DF40361" w14:textId="77777777" w:rsidR="00D36A4E" w:rsidRPr="00F53765" w:rsidRDefault="00EB18FC">
            <w:pPr>
              <w:pStyle w:val="aff6"/>
              <w:widowControl w:val="0"/>
              <w:numPr>
                <w:ilvl w:val="0"/>
                <w:numId w:val="46"/>
              </w:numPr>
              <w:tabs>
                <w:tab w:val="left" w:pos="455"/>
                <w:tab w:val="left" w:pos="1289"/>
              </w:tabs>
              <w:spacing w:after="0" w:line="240" w:lineRule="auto"/>
              <w:ind w:left="0" w:firstLine="0"/>
              <w:jc w:val="both"/>
              <w:rPr>
                <w:rFonts w:ascii="Times New Roman" w:hAnsi="Times New Roman" w:cs="Times New Roman"/>
                <w:sz w:val="24"/>
                <w:szCs w:val="24"/>
              </w:rPr>
            </w:pPr>
            <w:r w:rsidRPr="00F53765">
              <w:rPr>
                <w:rFonts w:ascii="Times New Roman" w:hAnsi="Times New Roman" w:cs="Times New Roman"/>
                <w:sz w:val="24"/>
                <w:szCs w:val="24"/>
              </w:rPr>
              <w:t>Если в документации предусмотрено обеспечение исполнения договора, то в случае, если цена, предложенная Участником закупки, с которым по итогам закупочных процедур должен быть заключен договор, снижена на двадцать пять процентов и более по отношению к начальной (максимальной) цене договора, указанной в извещении об осуществлении закупки, Заказчик вправе предусмотреть увеличение размера суммы обеспечения исполнения договора в 1,5 (полтора) раза.</w:t>
            </w:r>
          </w:p>
          <w:p w14:paraId="65325895" w14:textId="77777777" w:rsidR="00D36A4E" w:rsidRPr="00F53765" w:rsidRDefault="00EB18FC">
            <w:pPr>
              <w:pStyle w:val="aff6"/>
              <w:widowControl w:val="0"/>
              <w:numPr>
                <w:ilvl w:val="0"/>
                <w:numId w:val="46"/>
              </w:numPr>
              <w:tabs>
                <w:tab w:val="left" w:pos="455"/>
                <w:tab w:val="left" w:pos="1308"/>
              </w:tabs>
              <w:spacing w:after="0" w:line="240" w:lineRule="auto"/>
              <w:ind w:left="0" w:firstLine="0"/>
              <w:jc w:val="both"/>
              <w:rPr>
                <w:rFonts w:ascii="Times New Roman" w:hAnsi="Times New Roman" w:cs="Times New Roman"/>
                <w:color w:val="FF0000"/>
                <w:sz w:val="24"/>
                <w:szCs w:val="24"/>
              </w:rPr>
            </w:pPr>
            <w:r w:rsidRPr="00F53765">
              <w:rPr>
                <w:rFonts w:ascii="Times New Roman" w:hAnsi="Times New Roman" w:cs="Times New Roman"/>
                <w:sz w:val="24"/>
                <w:szCs w:val="24"/>
              </w:rPr>
              <w:t>В случае, если цена, предложенная Участником закупки, с которым по итогам закупочных процедур должен быть заключен договор на поставку товара,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закупки вправе подтвердить возможность поставки товара (выполнения работ, оказания услуг) по предлагаемой цене договора путем представления информации об исполненных договоров (Договоров) (аналогичных предмету закупки) из реестра договоров (Договоров) опубликованных в ЕИС. При этом количество таких договоров должно составлять не менее трёх, их суммарная стоимость должна составлять не менее двукратной начальной (максимальной) цены договора, установленной в документации о закупке, такие договоры (Договоры) должны быть исполнены без начисления неустоек (штрафов, пеней). Участник закупки не освобождается от предоставления обеспечения договора, в размере, установленном в документации о закупке.</w:t>
            </w:r>
          </w:p>
        </w:tc>
      </w:tr>
      <w:tr w:rsidR="00D36A4E" w:rsidRPr="00F53765" w14:paraId="7260190B" w14:textId="77777777">
        <w:trPr>
          <w:gridAfter w:val="1"/>
          <w:wAfter w:w="33" w:type="dxa"/>
          <w:trHeight w:val="891"/>
        </w:trPr>
        <w:tc>
          <w:tcPr>
            <w:tcW w:w="710" w:type="dxa"/>
          </w:tcPr>
          <w:p w14:paraId="7A904573"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lastRenderedPageBreak/>
              <w:t>9.</w:t>
            </w:r>
          </w:p>
        </w:tc>
        <w:tc>
          <w:tcPr>
            <w:tcW w:w="5923" w:type="dxa"/>
            <w:gridSpan w:val="4"/>
          </w:tcPr>
          <w:p w14:paraId="0BC5335C" w14:textId="77777777" w:rsidR="00D36A4E" w:rsidRPr="00F53765" w:rsidRDefault="00EB18FC">
            <w:pPr>
              <w:spacing w:after="0" w:line="240" w:lineRule="auto"/>
              <w:jc w:val="both"/>
              <w:rPr>
                <w:rFonts w:ascii="Times New Roman" w:hAnsi="Times New Roman" w:cs="Times New Roman"/>
                <w:b/>
                <w:color w:val="000000" w:themeColor="text1"/>
                <w:sz w:val="24"/>
                <w:szCs w:val="24"/>
              </w:rPr>
            </w:pPr>
            <w:r w:rsidRPr="00F53765">
              <w:rPr>
                <w:rFonts w:ascii="Times New Roman" w:hAnsi="Times New Roman" w:cs="Times New Roman"/>
                <w:b/>
                <w:color w:val="000000" w:themeColor="text1"/>
                <w:sz w:val="24"/>
                <w:szCs w:val="24"/>
              </w:rPr>
              <w:t>Информация о валюте, используемой для формирования цены Договора и расчетов с поставщиками (подрядчиками, исполнителями)</w:t>
            </w:r>
          </w:p>
          <w:p w14:paraId="274FF729" w14:textId="77777777" w:rsidR="00D36A4E" w:rsidRPr="00F53765" w:rsidRDefault="00D36A4E">
            <w:pPr>
              <w:spacing w:after="0" w:line="240" w:lineRule="auto"/>
              <w:jc w:val="both"/>
              <w:rPr>
                <w:rFonts w:ascii="Times New Roman" w:hAnsi="Times New Roman" w:cs="Times New Roman"/>
                <w:b/>
                <w:color w:val="000000" w:themeColor="text1"/>
                <w:sz w:val="24"/>
                <w:szCs w:val="24"/>
              </w:rPr>
            </w:pPr>
          </w:p>
        </w:tc>
        <w:tc>
          <w:tcPr>
            <w:tcW w:w="4108" w:type="dxa"/>
          </w:tcPr>
          <w:p w14:paraId="41C9B636" w14:textId="77777777" w:rsidR="00D36A4E" w:rsidRPr="00F53765" w:rsidRDefault="003A11E1">
            <w:pPr>
              <w:spacing w:after="0" w:line="240" w:lineRule="auto"/>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lang w:val="en-US"/>
                </w:rPr>
                <w:alias w:val="Repeater"/>
                <w:tag w:val="Repeater"/>
                <w:id w:val="1323469310"/>
              </w:sdtPr>
              <w:sdtEndPr/>
              <w:sdtContent>
                <w:r w:rsidR="00EB18FC" w:rsidRPr="00F53765">
                  <w:rPr>
                    <w:rFonts w:ascii="Times New Roman" w:hAnsi="Times New Roman" w:cs="Times New Roman"/>
                    <w:color w:val="000000" w:themeColor="text1"/>
                    <w:sz w:val="24"/>
                    <w:szCs w:val="24"/>
                  </w:rPr>
                  <w:t>Российский рубль</w:t>
                </w:r>
              </w:sdtContent>
            </w:sdt>
          </w:p>
        </w:tc>
      </w:tr>
      <w:tr w:rsidR="00D36A4E" w:rsidRPr="00F53765" w14:paraId="3120081A" w14:textId="77777777">
        <w:trPr>
          <w:gridAfter w:val="1"/>
          <w:wAfter w:w="33" w:type="dxa"/>
          <w:trHeight w:val="462"/>
        </w:trPr>
        <w:tc>
          <w:tcPr>
            <w:tcW w:w="710" w:type="dxa"/>
          </w:tcPr>
          <w:p w14:paraId="6BADBC9F"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10.</w:t>
            </w:r>
          </w:p>
        </w:tc>
        <w:tc>
          <w:tcPr>
            <w:tcW w:w="2692" w:type="dxa"/>
            <w:gridSpan w:val="3"/>
          </w:tcPr>
          <w:p w14:paraId="032A02E5" w14:textId="77777777" w:rsidR="00D36A4E" w:rsidRPr="00F53765" w:rsidRDefault="00EB18FC">
            <w:pPr>
              <w:spacing w:after="0" w:line="240" w:lineRule="auto"/>
              <w:jc w:val="both"/>
              <w:rPr>
                <w:rFonts w:ascii="Times New Roman" w:hAnsi="Times New Roman" w:cs="Times New Roman"/>
                <w:b/>
                <w:sz w:val="24"/>
                <w:szCs w:val="24"/>
              </w:rPr>
            </w:pPr>
            <w:r w:rsidRPr="00F53765">
              <w:rPr>
                <w:rFonts w:ascii="Times New Roman" w:hAnsi="Times New Roman" w:cs="Times New Roman"/>
                <w:b/>
                <w:sz w:val="24"/>
                <w:szCs w:val="24"/>
              </w:rPr>
              <w:t xml:space="preserve">Порядок, место, дата начала и дата окончания срока подачи заявок на участие в запросе </w:t>
            </w:r>
            <w:r w:rsidR="00F35C60" w:rsidRPr="00F53765">
              <w:rPr>
                <w:rFonts w:ascii="Times New Roman" w:hAnsi="Times New Roman" w:cs="Times New Roman"/>
                <w:b/>
                <w:sz w:val="24"/>
                <w:szCs w:val="24"/>
              </w:rPr>
              <w:t>оферт</w:t>
            </w:r>
            <w:r w:rsidRPr="00F53765">
              <w:rPr>
                <w:rFonts w:ascii="Times New Roman" w:hAnsi="Times New Roman" w:cs="Times New Roman"/>
                <w:b/>
                <w:sz w:val="24"/>
                <w:szCs w:val="24"/>
              </w:rPr>
              <w:t>.</w:t>
            </w:r>
          </w:p>
          <w:p w14:paraId="7DBDCAA7" w14:textId="77777777" w:rsidR="00D36A4E" w:rsidRPr="00F53765" w:rsidRDefault="00EB18FC">
            <w:pPr>
              <w:spacing w:after="0" w:line="240" w:lineRule="auto"/>
              <w:jc w:val="both"/>
              <w:rPr>
                <w:rFonts w:ascii="Times New Roman" w:hAnsi="Times New Roman" w:cs="Times New Roman"/>
                <w:b/>
                <w:sz w:val="24"/>
                <w:szCs w:val="24"/>
              </w:rPr>
            </w:pPr>
            <w:r w:rsidRPr="00F53765">
              <w:rPr>
                <w:rFonts w:ascii="Times New Roman" w:hAnsi="Times New Roman" w:cs="Times New Roman"/>
                <w:b/>
                <w:sz w:val="24"/>
                <w:szCs w:val="24"/>
              </w:rPr>
              <w:t xml:space="preserve"> </w:t>
            </w:r>
          </w:p>
          <w:p w14:paraId="7514631A" w14:textId="77777777" w:rsidR="00D36A4E" w:rsidRPr="00F53765" w:rsidRDefault="00EB18FC">
            <w:pPr>
              <w:spacing w:after="0" w:line="240" w:lineRule="auto"/>
              <w:jc w:val="both"/>
              <w:rPr>
                <w:rFonts w:ascii="Times New Roman" w:hAnsi="Times New Roman" w:cs="Times New Roman"/>
                <w:b/>
                <w:color w:val="000000" w:themeColor="text1"/>
                <w:sz w:val="24"/>
                <w:szCs w:val="24"/>
              </w:rPr>
            </w:pPr>
            <w:r w:rsidRPr="00F53765">
              <w:rPr>
                <w:rFonts w:ascii="Times New Roman" w:hAnsi="Times New Roman" w:cs="Times New Roman"/>
                <w:b/>
                <w:bCs/>
                <w:color w:val="000000" w:themeColor="text1"/>
                <w:sz w:val="24"/>
                <w:szCs w:val="24"/>
              </w:rPr>
              <w:t>Дата рассмотрения заявок, подведение итогов</w:t>
            </w:r>
          </w:p>
        </w:tc>
        <w:tc>
          <w:tcPr>
            <w:tcW w:w="7339" w:type="dxa"/>
            <w:gridSpan w:val="2"/>
          </w:tcPr>
          <w:p w14:paraId="2A2AC5B9" w14:textId="77777777" w:rsidR="00D36A4E" w:rsidRPr="00F53765" w:rsidRDefault="00EB18FC">
            <w:pPr>
              <w:tabs>
                <w:tab w:val="left" w:pos="-180"/>
              </w:tabs>
              <w:spacing w:after="0" w:line="240" w:lineRule="auto"/>
              <w:jc w:val="both"/>
              <w:rPr>
                <w:rFonts w:ascii="Times New Roman" w:hAnsi="Times New Roman" w:cs="Times New Roman"/>
                <w:sz w:val="24"/>
                <w:szCs w:val="24"/>
              </w:rPr>
            </w:pPr>
            <w:r w:rsidRPr="00F53765">
              <w:rPr>
                <w:rFonts w:ascii="Times New Roman" w:hAnsi="Times New Roman" w:cs="Times New Roman"/>
                <w:sz w:val="24"/>
                <w:szCs w:val="24"/>
              </w:rPr>
              <w:t>Заявки подаются оператору ЭТП в информационно-телекоммуникационной сети «Интернет»:</w:t>
            </w:r>
            <w:r w:rsidRPr="00F53765">
              <w:rPr>
                <w:rFonts w:ascii="Times New Roman" w:hAnsi="Times New Roman" w:cs="Times New Roman"/>
                <w:color w:val="000000" w:themeColor="text1"/>
                <w:sz w:val="24"/>
                <w:szCs w:val="24"/>
              </w:rPr>
              <w:t xml:space="preserve"> </w:t>
            </w:r>
            <w:r w:rsidRPr="00F53765">
              <w:rPr>
                <w:rFonts w:ascii="Times New Roman" w:eastAsia="Times New Roman" w:hAnsi="Times New Roman" w:cs="Times New Roman"/>
                <w:color w:val="000000" w:themeColor="text1"/>
                <w:sz w:val="24"/>
                <w:szCs w:val="24"/>
                <w:lang w:eastAsia="ru-RU"/>
              </w:rPr>
              <w:t>https://торги.223фз.рф</w:t>
            </w:r>
          </w:p>
          <w:p w14:paraId="45F005A0" w14:textId="63A2BF5C" w:rsidR="00D36A4E" w:rsidRPr="00F53765" w:rsidRDefault="00EB18FC">
            <w:pPr>
              <w:tabs>
                <w:tab w:val="left" w:pos="-180"/>
              </w:tabs>
              <w:spacing w:after="0" w:line="240" w:lineRule="auto"/>
              <w:jc w:val="both"/>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 xml:space="preserve">с </w:t>
            </w:r>
            <w:r w:rsidRPr="00F53765">
              <w:rPr>
                <w:rFonts w:ascii="Times New Roman" w:hAnsi="Times New Roman" w:cs="Times New Roman"/>
                <w:b/>
                <w:bCs/>
                <w:color w:val="000000" w:themeColor="text1"/>
                <w:sz w:val="24"/>
                <w:szCs w:val="24"/>
              </w:rPr>
              <w:t>«</w:t>
            </w:r>
            <w:r w:rsidR="009275DA">
              <w:rPr>
                <w:rFonts w:ascii="Times New Roman" w:hAnsi="Times New Roman" w:cs="Times New Roman"/>
                <w:b/>
                <w:bCs/>
                <w:color w:val="000000" w:themeColor="text1"/>
                <w:sz w:val="24"/>
                <w:szCs w:val="24"/>
              </w:rPr>
              <w:t>23</w:t>
            </w:r>
            <w:r w:rsidRPr="00F53765">
              <w:rPr>
                <w:rFonts w:ascii="Times New Roman" w:hAnsi="Times New Roman" w:cs="Times New Roman"/>
                <w:b/>
                <w:bCs/>
                <w:color w:val="000000" w:themeColor="text1"/>
                <w:sz w:val="24"/>
                <w:szCs w:val="24"/>
              </w:rPr>
              <w:t xml:space="preserve">» </w:t>
            </w:r>
            <w:r w:rsidR="009275DA">
              <w:rPr>
                <w:rFonts w:ascii="Times New Roman" w:hAnsi="Times New Roman" w:cs="Times New Roman"/>
                <w:b/>
                <w:bCs/>
                <w:color w:val="000000" w:themeColor="text1"/>
                <w:sz w:val="24"/>
                <w:szCs w:val="24"/>
              </w:rPr>
              <w:t>июля</w:t>
            </w:r>
            <w:r w:rsidRPr="00F53765">
              <w:rPr>
                <w:rFonts w:ascii="Times New Roman" w:hAnsi="Times New Roman" w:cs="Times New Roman"/>
                <w:b/>
                <w:bCs/>
                <w:color w:val="000000" w:themeColor="text1"/>
                <w:sz w:val="24"/>
                <w:szCs w:val="24"/>
              </w:rPr>
              <w:t xml:space="preserve"> 2025</w:t>
            </w:r>
            <w:r w:rsidRPr="00F53765">
              <w:rPr>
                <w:rFonts w:ascii="Times New Roman" w:hAnsi="Times New Roman" w:cs="Times New Roman"/>
                <w:b/>
                <w:color w:val="000000" w:themeColor="text1"/>
                <w:sz w:val="24"/>
                <w:szCs w:val="24"/>
              </w:rPr>
              <w:t xml:space="preserve"> </w:t>
            </w:r>
            <w:r w:rsidRPr="00F53765">
              <w:rPr>
                <w:rFonts w:ascii="Times New Roman" w:hAnsi="Times New Roman" w:cs="Times New Roman"/>
                <w:b/>
                <w:bCs/>
                <w:color w:val="000000" w:themeColor="text1"/>
                <w:sz w:val="24"/>
                <w:szCs w:val="24"/>
              </w:rPr>
              <w:t>г</w:t>
            </w:r>
            <w:r w:rsidRPr="00F53765">
              <w:rPr>
                <w:rFonts w:ascii="Times New Roman" w:hAnsi="Times New Roman" w:cs="Times New Roman"/>
                <w:b/>
                <w:color w:val="000000" w:themeColor="text1"/>
                <w:sz w:val="24"/>
                <w:szCs w:val="24"/>
              </w:rPr>
              <w:t xml:space="preserve">., </w:t>
            </w:r>
            <w:r w:rsidRPr="00F53765">
              <w:rPr>
                <w:rFonts w:ascii="Times New Roman" w:hAnsi="Times New Roman" w:cs="Times New Roman"/>
                <w:color w:val="000000" w:themeColor="text1"/>
                <w:sz w:val="24"/>
                <w:szCs w:val="24"/>
              </w:rPr>
              <w:t xml:space="preserve">по местному времени Заказчика (МСК+2) </w:t>
            </w:r>
          </w:p>
          <w:p w14:paraId="2414A68A" w14:textId="456EC0A9" w:rsidR="00D36A4E" w:rsidRPr="00F53765" w:rsidRDefault="00EB18FC">
            <w:pPr>
              <w:tabs>
                <w:tab w:val="left" w:pos="-180"/>
              </w:tabs>
              <w:spacing w:after="0" w:line="240" w:lineRule="auto"/>
              <w:jc w:val="both"/>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 xml:space="preserve">до </w:t>
            </w:r>
            <w:r w:rsidRPr="00F53765">
              <w:rPr>
                <w:rFonts w:ascii="Times New Roman" w:hAnsi="Times New Roman" w:cs="Times New Roman"/>
                <w:b/>
                <w:color w:val="000000" w:themeColor="text1"/>
                <w:sz w:val="24"/>
                <w:szCs w:val="24"/>
              </w:rPr>
              <w:t>«</w:t>
            </w:r>
            <w:r w:rsidR="009275DA">
              <w:rPr>
                <w:rFonts w:ascii="Times New Roman" w:hAnsi="Times New Roman" w:cs="Times New Roman"/>
                <w:b/>
                <w:color w:val="000000" w:themeColor="text1"/>
                <w:sz w:val="24"/>
                <w:szCs w:val="24"/>
              </w:rPr>
              <w:t>24</w:t>
            </w:r>
            <w:r w:rsidRPr="00F53765">
              <w:rPr>
                <w:rFonts w:ascii="Times New Roman" w:hAnsi="Times New Roman" w:cs="Times New Roman"/>
                <w:b/>
                <w:color w:val="000000" w:themeColor="text1"/>
                <w:sz w:val="24"/>
                <w:szCs w:val="24"/>
              </w:rPr>
              <w:t xml:space="preserve">» </w:t>
            </w:r>
            <w:r w:rsidR="009275DA">
              <w:rPr>
                <w:rFonts w:ascii="Times New Roman" w:hAnsi="Times New Roman" w:cs="Times New Roman"/>
                <w:b/>
                <w:color w:val="000000" w:themeColor="text1"/>
                <w:sz w:val="24"/>
                <w:szCs w:val="24"/>
              </w:rPr>
              <w:t>июля</w:t>
            </w:r>
            <w:r w:rsidRPr="00F53765">
              <w:rPr>
                <w:rFonts w:ascii="Times New Roman" w:hAnsi="Times New Roman" w:cs="Times New Roman"/>
                <w:b/>
                <w:color w:val="000000" w:themeColor="text1"/>
                <w:sz w:val="24"/>
                <w:szCs w:val="24"/>
              </w:rPr>
              <w:t xml:space="preserve"> </w:t>
            </w:r>
            <w:r w:rsidRPr="00F53765">
              <w:rPr>
                <w:rFonts w:ascii="Times New Roman" w:hAnsi="Times New Roman" w:cs="Times New Roman"/>
                <w:b/>
                <w:bCs/>
                <w:color w:val="000000" w:themeColor="text1"/>
                <w:sz w:val="24"/>
                <w:szCs w:val="24"/>
              </w:rPr>
              <w:t>2025 г</w:t>
            </w:r>
            <w:r w:rsidRPr="00F53765">
              <w:rPr>
                <w:rFonts w:ascii="Times New Roman" w:hAnsi="Times New Roman" w:cs="Times New Roman"/>
                <w:b/>
                <w:color w:val="000000" w:themeColor="text1"/>
                <w:sz w:val="24"/>
                <w:szCs w:val="24"/>
              </w:rPr>
              <w:t>., 1</w:t>
            </w:r>
            <w:r w:rsidR="00EF3ED0">
              <w:rPr>
                <w:rFonts w:ascii="Times New Roman" w:hAnsi="Times New Roman" w:cs="Times New Roman"/>
                <w:b/>
                <w:color w:val="000000" w:themeColor="text1"/>
                <w:sz w:val="24"/>
                <w:szCs w:val="24"/>
              </w:rPr>
              <w:t>4</w:t>
            </w:r>
            <w:r w:rsidRPr="00F53765">
              <w:rPr>
                <w:rFonts w:ascii="Times New Roman" w:hAnsi="Times New Roman" w:cs="Times New Roman"/>
                <w:b/>
                <w:color w:val="000000" w:themeColor="text1"/>
                <w:sz w:val="24"/>
                <w:szCs w:val="24"/>
              </w:rPr>
              <w:t> часов 00 минут</w:t>
            </w:r>
            <w:r w:rsidRPr="00F53765">
              <w:rPr>
                <w:rFonts w:ascii="Times New Roman" w:hAnsi="Times New Roman" w:cs="Times New Roman"/>
                <w:color w:val="000000" w:themeColor="text1"/>
                <w:sz w:val="24"/>
                <w:szCs w:val="24"/>
              </w:rPr>
              <w:t xml:space="preserve"> по местному времени Заказчика (МСК+2).</w:t>
            </w:r>
          </w:p>
          <w:p w14:paraId="4745C6B0" w14:textId="77777777" w:rsidR="00D36A4E" w:rsidRPr="00F53765" w:rsidRDefault="00EB18FC">
            <w:pPr>
              <w:tabs>
                <w:tab w:val="left" w:pos="-180"/>
              </w:tabs>
              <w:spacing w:after="0" w:line="240" w:lineRule="auto"/>
              <w:jc w:val="both"/>
              <w:rPr>
                <w:rStyle w:val="ae"/>
                <w:rFonts w:ascii="Times New Roman" w:hAnsi="Times New Roman" w:cs="Times New Roman"/>
                <w:color w:val="000000" w:themeColor="text1"/>
                <w:sz w:val="24"/>
                <w:szCs w:val="24"/>
              </w:rPr>
            </w:pPr>
            <w:r w:rsidRPr="00F53765">
              <w:rPr>
                <w:rFonts w:ascii="Times New Roman" w:hAnsi="Times New Roman" w:cs="Times New Roman"/>
                <w:sz w:val="24"/>
                <w:szCs w:val="24"/>
              </w:rPr>
              <w:t xml:space="preserve">Порядок подачи заявок на участие в запросе </w:t>
            </w:r>
            <w:r w:rsidR="00B92DD5"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устанавливается </w:t>
            </w:r>
            <w:r w:rsidRPr="00F53765">
              <w:rPr>
                <w:rFonts w:ascii="Times New Roman" w:hAnsi="Times New Roman" w:cs="Times New Roman"/>
                <w:color w:val="000000" w:themeColor="text1"/>
                <w:sz w:val="24"/>
                <w:szCs w:val="24"/>
              </w:rPr>
              <w:t xml:space="preserve">регламентом работы </w:t>
            </w:r>
            <w:r w:rsidRPr="00F53765">
              <w:rPr>
                <w:rFonts w:ascii="Times New Roman" w:hAnsi="Times New Roman" w:cs="Times New Roman"/>
                <w:bCs/>
                <w:color w:val="000000" w:themeColor="text1"/>
                <w:sz w:val="24"/>
                <w:szCs w:val="24"/>
              </w:rPr>
              <w:t>ЭТП «Федерация закупок»</w:t>
            </w:r>
            <w:r w:rsidRPr="00F53765">
              <w:rPr>
                <w:rFonts w:ascii="Times New Roman" w:hAnsi="Times New Roman" w:cs="Times New Roman"/>
                <w:color w:val="000000" w:themeColor="text1"/>
                <w:sz w:val="24"/>
                <w:szCs w:val="24"/>
              </w:rPr>
              <w:t xml:space="preserve">: </w:t>
            </w:r>
            <w:r w:rsidRPr="00F53765">
              <w:rPr>
                <w:rFonts w:ascii="Times New Roman" w:eastAsia="Times New Roman" w:hAnsi="Times New Roman" w:cs="Times New Roman"/>
                <w:color w:val="000000" w:themeColor="text1"/>
                <w:sz w:val="24"/>
                <w:szCs w:val="24"/>
                <w:lang w:eastAsia="ru-RU"/>
              </w:rPr>
              <w:t>https://торги.223фз.рф</w:t>
            </w:r>
          </w:p>
          <w:p w14:paraId="5AE41D83" w14:textId="77777777" w:rsidR="00D36A4E" w:rsidRPr="00F53765" w:rsidRDefault="00EB18FC">
            <w:pPr>
              <w:tabs>
                <w:tab w:val="left" w:pos="-180"/>
              </w:tabs>
              <w:spacing w:after="0" w:line="240" w:lineRule="auto"/>
              <w:jc w:val="both"/>
              <w:rPr>
                <w:rStyle w:val="ae"/>
                <w:rFonts w:ascii="Times New Roman" w:eastAsia="Times New Roman" w:hAnsi="Times New Roman" w:cs="Times New Roman"/>
                <w:color w:val="000000" w:themeColor="text1"/>
                <w:sz w:val="24"/>
                <w:szCs w:val="24"/>
                <w:u w:val="none"/>
                <w:lang w:eastAsia="ru-RU"/>
              </w:rPr>
            </w:pPr>
            <w:r w:rsidRPr="00F53765">
              <w:rPr>
                <w:rStyle w:val="ae"/>
                <w:rFonts w:ascii="Times New Roman" w:eastAsia="Times New Roman" w:hAnsi="Times New Roman" w:cs="Times New Roman"/>
                <w:color w:val="000000" w:themeColor="text1"/>
                <w:sz w:val="24"/>
                <w:szCs w:val="24"/>
                <w:u w:val="none"/>
                <w:lang w:eastAsia="ru-RU"/>
              </w:rPr>
              <w:t xml:space="preserve">Рассмотрение заявок и определение победителя запроса </w:t>
            </w:r>
            <w:r w:rsidR="00B92DD5" w:rsidRPr="00F53765">
              <w:rPr>
                <w:rStyle w:val="ae"/>
                <w:rFonts w:ascii="Times New Roman" w:eastAsia="Times New Roman" w:hAnsi="Times New Roman" w:cs="Times New Roman"/>
                <w:color w:val="000000" w:themeColor="text1"/>
                <w:sz w:val="24"/>
                <w:szCs w:val="24"/>
                <w:u w:val="none"/>
                <w:lang w:eastAsia="ru-RU"/>
              </w:rPr>
              <w:t>оферт</w:t>
            </w:r>
            <w:r w:rsidRPr="00F53765">
              <w:rPr>
                <w:rStyle w:val="ae"/>
                <w:rFonts w:ascii="Times New Roman" w:eastAsia="Times New Roman" w:hAnsi="Times New Roman" w:cs="Times New Roman"/>
                <w:color w:val="000000" w:themeColor="text1"/>
                <w:sz w:val="24"/>
                <w:szCs w:val="24"/>
                <w:u w:val="none"/>
                <w:lang w:eastAsia="ru-RU"/>
              </w:rPr>
              <w:t xml:space="preserve">: </w:t>
            </w:r>
          </w:p>
          <w:p w14:paraId="7C4D00AE" w14:textId="07F8C5D1" w:rsidR="00D36A4E" w:rsidRPr="00F53765" w:rsidRDefault="00EB18FC">
            <w:pPr>
              <w:tabs>
                <w:tab w:val="left" w:pos="-180"/>
              </w:tabs>
              <w:spacing w:after="0" w:line="240" w:lineRule="auto"/>
              <w:jc w:val="both"/>
              <w:rPr>
                <w:rFonts w:ascii="Times New Roman" w:hAnsi="Times New Roman" w:cs="Times New Roman"/>
                <w:b/>
                <w:color w:val="000000" w:themeColor="text1"/>
                <w:sz w:val="24"/>
                <w:szCs w:val="24"/>
              </w:rPr>
            </w:pPr>
            <w:r w:rsidRPr="00F53765">
              <w:rPr>
                <w:rFonts w:ascii="Times New Roman" w:hAnsi="Times New Roman" w:cs="Times New Roman"/>
                <w:color w:val="000000" w:themeColor="text1"/>
                <w:sz w:val="24"/>
                <w:szCs w:val="24"/>
              </w:rPr>
              <w:t xml:space="preserve"> </w:t>
            </w:r>
            <w:r w:rsidRPr="00F53765">
              <w:rPr>
                <w:rFonts w:ascii="Times New Roman" w:hAnsi="Times New Roman" w:cs="Times New Roman"/>
                <w:b/>
                <w:color w:val="000000" w:themeColor="text1"/>
                <w:sz w:val="24"/>
                <w:szCs w:val="24"/>
              </w:rPr>
              <w:t>«</w:t>
            </w:r>
            <w:r w:rsidR="00DF5256">
              <w:rPr>
                <w:rFonts w:ascii="Times New Roman" w:hAnsi="Times New Roman" w:cs="Times New Roman"/>
                <w:b/>
                <w:color w:val="000000" w:themeColor="text1"/>
                <w:sz w:val="24"/>
                <w:szCs w:val="24"/>
              </w:rPr>
              <w:t>24</w:t>
            </w:r>
            <w:r w:rsidRPr="00F53765">
              <w:rPr>
                <w:rFonts w:ascii="Times New Roman" w:hAnsi="Times New Roman" w:cs="Times New Roman"/>
                <w:b/>
                <w:color w:val="000000" w:themeColor="text1"/>
                <w:sz w:val="24"/>
                <w:szCs w:val="24"/>
              </w:rPr>
              <w:t xml:space="preserve">» </w:t>
            </w:r>
            <w:r w:rsidR="00DF5256">
              <w:rPr>
                <w:rFonts w:ascii="Times New Roman" w:hAnsi="Times New Roman" w:cs="Times New Roman"/>
                <w:b/>
                <w:color w:val="000000" w:themeColor="text1"/>
                <w:sz w:val="24"/>
                <w:szCs w:val="24"/>
              </w:rPr>
              <w:t>июля</w:t>
            </w:r>
            <w:r w:rsidRPr="00F53765">
              <w:rPr>
                <w:rFonts w:ascii="Times New Roman" w:hAnsi="Times New Roman" w:cs="Times New Roman"/>
                <w:b/>
                <w:color w:val="000000" w:themeColor="text1"/>
                <w:sz w:val="24"/>
                <w:szCs w:val="24"/>
              </w:rPr>
              <w:t xml:space="preserve"> </w:t>
            </w:r>
            <w:r w:rsidRPr="00F53765">
              <w:rPr>
                <w:rFonts w:ascii="Times New Roman" w:hAnsi="Times New Roman" w:cs="Times New Roman"/>
                <w:b/>
                <w:bCs/>
                <w:color w:val="000000" w:themeColor="text1"/>
                <w:sz w:val="24"/>
                <w:szCs w:val="24"/>
              </w:rPr>
              <w:t>2025 г</w:t>
            </w:r>
            <w:r w:rsidRPr="00F53765">
              <w:rPr>
                <w:rFonts w:ascii="Times New Roman" w:hAnsi="Times New Roman" w:cs="Times New Roman"/>
                <w:b/>
                <w:color w:val="000000" w:themeColor="text1"/>
                <w:sz w:val="24"/>
                <w:szCs w:val="24"/>
              </w:rPr>
              <w:t>., 1</w:t>
            </w:r>
            <w:r w:rsidR="00E541DE">
              <w:rPr>
                <w:rFonts w:ascii="Times New Roman" w:hAnsi="Times New Roman" w:cs="Times New Roman"/>
                <w:b/>
                <w:color w:val="000000" w:themeColor="text1"/>
                <w:sz w:val="24"/>
                <w:szCs w:val="24"/>
              </w:rPr>
              <w:t>5</w:t>
            </w:r>
            <w:r w:rsidRPr="00F53765">
              <w:rPr>
                <w:rFonts w:ascii="Times New Roman" w:hAnsi="Times New Roman" w:cs="Times New Roman"/>
                <w:b/>
                <w:color w:val="000000" w:themeColor="text1"/>
                <w:sz w:val="24"/>
                <w:szCs w:val="24"/>
              </w:rPr>
              <w:t xml:space="preserve"> часов 00 минут</w:t>
            </w:r>
            <w:r w:rsidRPr="00F53765">
              <w:rPr>
                <w:rFonts w:ascii="Times New Roman" w:hAnsi="Times New Roman" w:cs="Times New Roman"/>
                <w:color w:val="000000" w:themeColor="text1"/>
                <w:sz w:val="24"/>
                <w:szCs w:val="24"/>
              </w:rPr>
              <w:t xml:space="preserve"> по местному времени Заказчика (МСК+2)</w:t>
            </w:r>
          </w:p>
        </w:tc>
      </w:tr>
      <w:tr w:rsidR="00D36A4E" w:rsidRPr="00F53765" w14:paraId="30507BB7" w14:textId="77777777">
        <w:trPr>
          <w:gridAfter w:val="1"/>
          <w:wAfter w:w="33" w:type="dxa"/>
          <w:trHeight w:val="462"/>
        </w:trPr>
        <w:tc>
          <w:tcPr>
            <w:tcW w:w="710" w:type="dxa"/>
          </w:tcPr>
          <w:p w14:paraId="34E38EB5"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11.</w:t>
            </w:r>
          </w:p>
        </w:tc>
        <w:tc>
          <w:tcPr>
            <w:tcW w:w="2692" w:type="dxa"/>
            <w:gridSpan w:val="3"/>
          </w:tcPr>
          <w:p w14:paraId="18E6979D" w14:textId="77777777" w:rsidR="00D36A4E" w:rsidRPr="00F53765" w:rsidRDefault="00EB18FC">
            <w:pPr>
              <w:keepNext/>
              <w:keepLines/>
              <w:widowControl w:val="0"/>
              <w:suppressLineNumbers/>
              <w:tabs>
                <w:tab w:val="left" w:pos="3000"/>
              </w:tabs>
              <w:spacing w:line="240" w:lineRule="auto"/>
              <w:rPr>
                <w:rFonts w:ascii="Times New Roman" w:hAnsi="Times New Roman" w:cs="Times New Roman"/>
                <w:sz w:val="24"/>
                <w:szCs w:val="24"/>
              </w:rPr>
            </w:pPr>
            <w:r w:rsidRPr="00F53765">
              <w:rPr>
                <w:rFonts w:ascii="Times New Roman" w:hAnsi="Times New Roman" w:cs="Times New Roman"/>
                <w:b/>
                <w:sz w:val="24"/>
                <w:szCs w:val="24"/>
              </w:rPr>
              <w:t xml:space="preserve">Формы, порядок, даты начала и окончания предоставления Участникам закупки разъяснений положений извещения о запросе </w:t>
            </w:r>
            <w:r w:rsidR="00F35C60" w:rsidRPr="00F53765">
              <w:rPr>
                <w:rFonts w:ascii="Times New Roman" w:hAnsi="Times New Roman" w:cs="Times New Roman"/>
                <w:b/>
                <w:sz w:val="24"/>
                <w:szCs w:val="24"/>
              </w:rPr>
              <w:t>оферт</w:t>
            </w:r>
          </w:p>
        </w:tc>
        <w:tc>
          <w:tcPr>
            <w:tcW w:w="7339" w:type="dxa"/>
            <w:gridSpan w:val="2"/>
            <w:vAlign w:val="center"/>
          </w:tcPr>
          <w:p w14:paraId="61531E0D" w14:textId="168B6A9A" w:rsidR="00D36A4E" w:rsidRPr="00F53765" w:rsidRDefault="00D62466">
            <w:pPr>
              <w:tabs>
                <w:tab w:val="left" w:pos="-180"/>
              </w:tabs>
              <w:spacing w:line="240" w:lineRule="auto"/>
              <w:jc w:val="both"/>
              <w:rPr>
                <w:rFonts w:ascii="Times New Roman" w:hAnsi="Times New Roman" w:cs="Times New Roman"/>
                <w:sz w:val="24"/>
                <w:szCs w:val="24"/>
              </w:rPr>
            </w:pPr>
            <w:r>
              <w:rPr>
                <w:rFonts w:ascii="Times New Roman" w:hAnsi="Times New Roman" w:cs="Times New Roman"/>
                <w:sz w:val="24"/>
                <w:szCs w:val="24"/>
              </w:rPr>
              <w:t>У</w:t>
            </w:r>
            <w:r w:rsidR="00EB18FC" w:rsidRPr="00F53765">
              <w:rPr>
                <w:rFonts w:ascii="Times New Roman" w:hAnsi="Times New Roman" w:cs="Times New Roman"/>
                <w:sz w:val="24"/>
                <w:szCs w:val="24"/>
              </w:rPr>
              <w:t xml:space="preserve">частник закупки вправе направить Заказчику запрос о разъяснении положений извещения о запросе </w:t>
            </w:r>
            <w:r w:rsidR="00C00606" w:rsidRPr="00F53765">
              <w:rPr>
                <w:rFonts w:ascii="Times New Roman" w:hAnsi="Times New Roman" w:cs="Times New Roman"/>
                <w:sz w:val="24"/>
                <w:szCs w:val="24"/>
              </w:rPr>
              <w:t>оферт</w:t>
            </w:r>
            <w:r w:rsidR="00EB18FC" w:rsidRPr="00F53765">
              <w:rPr>
                <w:rFonts w:ascii="Times New Roman" w:hAnsi="Times New Roman" w:cs="Times New Roman"/>
                <w:sz w:val="24"/>
                <w:szCs w:val="24"/>
              </w:rPr>
              <w:t>. Данный запрос должен быть направлен в письменной форме или по форме, предусмотренной штатным интерфейсом ЭТП, в срок не позднее</w:t>
            </w:r>
            <w:r w:rsidR="009F09B6" w:rsidRPr="00F53765">
              <w:rPr>
                <w:rFonts w:ascii="Times New Roman" w:hAnsi="Times New Roman" w:cs="Times New Roman"/>
                <w:sz w:val="24"/>
                <w:szCs w:val="24"/>
              </w:rPr>
              <w:t xml:space="preserve"> 1 дня до окончания процедуры торгов.</w:t>
            </w:r>
            <w:r w:rsidR="00EB18FC" w:rsidRPr="00F53765">
              <w:rPr>
                <w:rFonts w:ascii="Times New Roman" w:hAnsi="Times New Roman" w:cs="Times New Roman"/>
                <w:sz w:val="24"/>
                <w:szCs w:val="24"/>
              </w:rPr>
              <w:t xml:space="preserve"> В течение </w:t>
            </w:r>
            <w:r w:rsidR="009F09B6" w:rsidRPr="00F53765">
              <w:rPr>
                <w:rFonts w:ascii="Times New Roman" w:hAnsi="Times New Roman" w:cs="Times New Roman"/>
                <w:sz w:val="24"/>
                <w:szCs w:val="24"/>
              </w:rPr>
              <w:t>этого срока</w:t>
            </w:r>
            <w:bookmarkStart w:id="2" w:name="_GoBack"/>
            <w:bookmarkEnd w:id="2"/>
            <w:r w:rsidR="00EB18FC" w:rsidRPr="00F53765">
              <w:rPr>
                <w:rFonts w:ascii="Times New Roman" w:hAnsi="Times New Roman" w:cs="Times New Roman"/>
                <w:sz w:val="24"/>
                <w:szCs w:val="24"/>
              </w:rPr>
              <w:t xml:space="preserve"> Заказчик направляет разъяснения положений извещения о запросе </w:t>
            </w:r>
            <w:r w:rsidR="007D1B09" w:rsidRPr="00F53765">
              <w:rPr>
                <w:rFonts w:ascii="Times New Roman" w:hAnsi="Times New Roman" w:cs="Times New Roman"/>
                <w:sz w:val="24"/>
                <w:szCs w:val="24"/>
              </w:rPr>
              <w:t>оферт</w:t>
            </w:r>
            <w:r w:rsidR="00EB18FC" w:rsidRPr="00F53765">
              <w:rPr>
                <w:rFonts w:ascii="Times New Roman" w:hAnsi="Times New Roman" w:cs="Times New Roman"/>
                <w:sz w:val="24"/>
                <w:szCs w:val="24"/>
              </w:rPr>
              <w:t xml:space="preserve"> Участнику закупки, а также размещает копию таких разъяснений (без указания наименования или адреса Участника закупки, от которого был получен запрос на разъяснения) в единой информационной системе. </w:t>
            </w:r>
          </w:p>
          <w:p w14:paraId="4CB4C585" w14:textId="77777777" w:rsidR="00D36A4E" w:rsidRPr="00F53765" w:rsidRDefault="00EB18FC">
            <w:pPr>
              <w:tabs>
                <w:tab w:val="left" w:pos="-180"/>
              </w:tabs>
              <w:spacing w:line="240" w:lineRule="auto"/>
              <w:jc w:val="both"/>
              <w:rPr>
                <w:rFonts w:ascii="Times New Roman" w:hAnsi="Times New Roman" w:cs="Times New Roman"/>
                <w:sz w:val="24"/>
                <w:szCs w:val="24"/>
              </w:rPr>
            </w:pPr>
            <w:r w:rsidRPr="00F53765">
              <w:rPr>
                <w:rFonts w:ascii="Times New Roman" w:hAnsi="Times New Roman" w:cs="Times New Roman"/>
                <w:sz w:val="24"/>
                <w:szCs w:val="24"/>
              </w:rPr>
              <w:t>При нарушении правил оформления Заказчик оставляет за собой право не отвечать на запрос.</w:t>
            </w:r>
          </w:p>
          <w:p w14:paraId="4E0A4F44" w14:textId="77777777" w:rsidR="007D1B09" w:rsidRPr="00F53765" w:rsidRDefault="00EB18FC" w:rsidP="007D1B09">
            <w:pPr>
              <w:tabs>
                <w:tab w:val="left" w:pos="-180"/>
              </w:tabs>
              <w:spacing w:line="240" w:lineRule="auto"/>
              <w:jc w:val="both"/>
              <w:rPr>
                <w:rFonts w:ascii="Times New Roman" w:hAnsi="Times New Roman" w:cs="Times New Roman"/>
                <w:sz w:val="24"/>
                <w:szCs w:val="24"/>
              </w:rPr>
            </w:pPr>
            <w:r w:rsidRPr="00F53765">
              <w:rPr>
                <w:rFonts w:ascii="Times New Roman" w:hAnsi="Times New Roman" w:cs="Times New Roman"/>
                <w:sz w:val="24"/>
                <w:szCs w:val="24"/>
              </w:rPr>
              <w:lastRenderedPageBreak/>
              <w:t xml:space="preserve">Дата начала предоставления Участникам закупки разъяснений положений извещения о запросе </w:t>
            </w:r>
            <w:r w:rsidR="009F230F"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 </w:t>
            </w:r>
            <w:r w:rsidRPr="00F53765">
              <w:rPr>
                <w:rFonts w:ascii="Times New Roman" w:hAnsi="Times New Roman" w:cs="Times New Roman"/>
                <w:b/>
                <w:bCs/>
                <w:sz w:val="24"/>
                <w:szCs w:val="24"/>
              </w:rPr>
              <w:t>с момента размещения извещения в ЕИС.</w:t>
            </w:r>
          </w:p>
          <w:p w14:paraId="7C8FB645" w14:textId="2207D9A2" w:rsidR="00D36A4E" w:rsidRPr="00F53765" w:rsidRDefault="00EB18FC" w:rsidP="007D1B09">
            <w:pPr>
              <w:tabs>
                <w:tab w:val="left" w:pos="-180"/>
              </w:tabs>
              <w:spacing w:line="240" w:lineRule="auto"/>
              <w:jc w:val="both"/>
              <w:rPr>
                <w:rFonts w:ascii="Times New Roman" w:hAnsi="Times New Roman" w:cs="Times New Roman"/>
                <w:sz w:val="24"/>
                <w:szCs w:val="24"/>
              </w:rPr>
            </w:pPr>
            <w:r w:rsidRPr="00F53765">
              <w:rPr>
                <w:rFonts w:ascii="Times New Roman" w:hAnsi="Times New Roman" w:cs="Times New Roman"/>
                <w:sz w:val="24"/>
                <w:szCs w:val="24"/>
              </w:rPr>
              <w:t xml:space="preserve">Дата окончания предоставления Участникам закупки разъяснений положений извещения о запросе </w:t>
            </w:r>
            <w:r w:rsidR="00225A0B"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w:t>
            </w:r>
            <w:proofErr w:type="gramStart"/>
            <w:r w:rsidRPr="00F53765">
              <w:rPr>
                <w:rFonts w:ascii="Times New Roman" w:hAnsi="Times New Roman" w:cs="Times New Roman"/>
                <w:color w:val="000000" w:themeColor="text1"/>
                <w:sz w:val="24"/>
                <w:szCs w:val="24"/>
              </w:rPr>
              <w:t xml:space="preserve">–  </w:t>
            </w:r>
            <w:r w:rsidRPr="00F53765">
              <w:rPr>
                <w:rFonts w:ascii="Times New Roman" w:hAnsi="Times New Roman" w:cs="Times New Roman"/>
                <w:b/>
                <w:color w:val="000000" w:themeColor="text1"/>
                <w:sz w:val="24"/>
                <w:szCs w:val="24"/>
              </w:rPr>
              <w:t>«</w:t>
            </w:r>
            <w:proofErr w:type="gramEnd"/>
            <w:r w:rsidR="00DA549D">
              <w:rPr>
                <w:rFonts w:ascii="Times New Roman" w:hAnsi="Times New Roman" w:cs="Times New Roman"/>
                <w:b/>
                <w:color w:val="000000" w:themeColor="text1"/>
                <w:sz w:val="24"/>
                <w:szCs w:val="24"/>
              </w:rPr>
              <w:t>23</w:t>
            </w:r>
            <w:r w:rsidRPr="00F53765">
              <w:rPr>
                <w:rFonts w:ascii="Times New Roman" w:hAnsi="Times New Roman" w:cs="Times New Roman"/>
                <w:b/>
                <w:color w:val="000000" w:themeColor="text1"/>
                <w:sz w:val="24"/>
                <w:szCs w:val="24"/>
              </w:rPr>
              <w:t xml:space="preserve">» </w:t>
            </w:r>
            <w:r w:rsidR="00DA549D">
              <w:rPr>
                <w:rFonts w:ascii="Times New Roman" w:hAnsi="Times New Roman" w:cs="Times New Roman"/>
                <w:b/>
                <w:color w:val="000000" w:themeColor="text1"/>
                <w:sz w:val="24"/>
                <w:szCs w:val="24"/>
              </w:rPr>
              <w:t>июля</w:t>
            </w:r>
            <w:r w:rsidRPr="00F53765">
              <w:rPr>
                <w:rFonts w:ascii="Times New Roman" w:hAnsi="Times New Roman" w:cs="Times New Roman"/>
                <w:b/>
                <w:color w:val="000000" w:themeColor="text1"/>
                <w:sz w:val="24"/>
                <w:szCs w:val="24"/>
              </w:rPr>
              <w:t xml:space="preserve"> </w:t>
            </w:r>
            <w:r w:rsidRPr="00F53765">
              <w:rPr>
                <w:rFonts w:ascii="Times New Roman" w:hAnsi="Times New Roman" w:cs="Times New Roman"/>
                <w:b/>
                <w:bCs/>
                <w:color w:val="000000" w:themeColor="text1"/>
                <w:sz w:val="24"/>
                <w:szCs w:val="24"/>
              </w:rPr>
              <w:t xml:space="preserve">2025 </w:t>
            </w:r>
            <w:r w:rsidRPr="00F53765">
              <w:rPr>
                <w:rFonts w:ascii="Times New Roman" w:hAnsi="Times New Roman" w:cs="Times New Roman"/>
                <w:b/>
                <w:color w:val="000000" w:themeColor="text1"/>
                <w:sz w:val="24"/>
                <w:szCs w:val="24"/>
              </w:rPr>
              <w:t xml:space="preserve">г. до  </w:t>
            </w:r>
            <w:r w:rsidR="00DA549D">
              <w:rPr>
                <w:rFonts w:ascii="Times New Roman" w:hAnsi="Times New Roman" w:cs="Times New Roman"/>
                <w:b/>
                <w:color w:val="000000" w:themeColor="text1"/>
                <w:sz w:val="24"/>
                <w:szCs w:val="24"/>
              </w:rPr>
              <w:t>23</w:t>
            </w:r>
            <w:r w:rsidRPr="00F53765">
              <w:rPr>
                <w:rFonts w:ascii="Times New Roman" w:hAnsi="Times New Roman" w:cs="Times New Roman"/>
                <w:b/>
                <w:color w:val="000000" w:themeColor="text1"/>
                <w:sz w:val="24"/>
                <w:szCs w:val="24"/>
              </w:rPr>
              <w:t xml:space="preserve">  часов 00 минут по местному времени Заказчика (МСК+2).</w:t>
            </w:r>
          </w:p>
        </w:tc>
      </w:tr>
      <w:tr w:rsidR="00D36A4E" w:rsidRPr="00F53765" w14:paraId="69350A8B" w14:textId="77777777">
        <w:trPr>
          <w:gridAfter w:val="1"/>
          <w:wAfter w:w="33" w:type="dxa"/>
          <w:trHeight w:val="462"/>
        </w:trPr>
        <w:tc>
          <w:tcPr>
            <w:tcW w:w="710" w:type="dxa"/>
          </w:tcPr>
          <w:p w14:paraId="1AA6DEB2"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lastRenderedPageBreak/>
              <w:t>12.</w:t>
            </w:r>
          </w:p>
        </w:tc>
        <w:tc>
          <w:tcPr>
            <w:tcW w:w="2692" w:type="dxa"/>
            <w:gridSpan w:val="3"/>
          </w:tcPr>
          <w:p w14:paraId="0EBA0385" w14:textId="77777777" w:rsidR="00D36A4E" w:rsidRPr="00F53765" w:rsidRDefault="00EB18FC">
            <w:pPr>
              <w:spacing w:after="0" w:line="240" w:lineRule="auto"/>
              <w:jc w:val="both"/>
              <w:rPr>
                <w:rFonts w:ascii="Times New Roman" w:hAnsi="Times New Roman" w:cs="Times New Roman"/>
                <w:b/>
                <w:color w:val="000000" w:themeColor="text1"/>
                <w:sz w:val="24"/>
                <w:szCs w:val="24"/>
              </w:rPr>
            </w:pPr>
            <w:r w:rsidRPr="00F53765">
              <w:rPr>
                <w:rFonts w:ascii="Times New Roman" w:hAnsi="Times New Roman" w:cs="Times New Roman"/>
                <w:b/>
                <w:sz w:val="24"/>
                <w:szCs w:val="24"/>
              </w:rPr>
              <w:t xml:space="preserve">Заключение договора по результатам проведения </w:t>
            </w:r>
            <w:r w:rsidRPr="00F53765">
              <w:rPr>
                <w:rFonts w:ascii="Times New Roman" w:hAnsi="Times New Roman" w:cs="Times New Roman"/>
                <w:b/>
                <w:color w:val="000000" w:themeColor="text1"/>
                <w:sz w:val="24"/>
                <w:szCs w:val="24"/>
              </w:rPr>
              <w:t xml:space="preserve">запроса </w:t>
            </w:r>
            <w:r w:rsidR="0072393E" w:rsidRPr="00F53765">
              <w:rPr>
                <w:rFonts w:ascii="Times New Roman" w:hAnsi="Times New Roman" w:cs="Times New Roman"/>
                <w:b/>
                <w:color w:val="000000" w:themeColor="text1"/>
                <w:sz w:val="24"/>
                <w:szCs w:val="24"/>
              </w:rPr>
              <w:t>оферт</w:t>
            </w:r>
            <w:r w:rsidRPr="00F53765">
              <w:rPr>
                <w:rFonts w:ascii="Times New Roman" w:hAnsi="Times New Roman" w:cs="Times New Roman"/>
                <w:b/>
                <w:color w:val="000000" w:themeColor="text1"/>
                <w:sz w:val="24"/>
                <w:szCs w:val="24"/>
              </w:rPr>
              <w:t xml:space="preserve"> в электронной </w:t>
            </w:r>
            <w:proofErr w:type="gramStart"/>
            <w:r w:rsidRPr="00F53765">
              <w:rPr>
                <w:rFonts w:ascii="Times New Roman" w:hAnsi="Times New Roman" w:cs="Times New Roman"/>
                <w:b/>
                <w:color w:val="000000" w:themeColor="text1"/>
                <w:sz w:val="24"/>
                <w:szCs w:val="24"/>
              </w:rPr>
              <w:t>форме .</w:t>
            </w:r>
            <w:proofErr w:type="gramEnd"/>
            <w:r w:rsidRPr="00F53765">
              <w:rPr>
                <w:rFonts w:ascii="Times New Roman" w:hAnsi="Times New Roman" w:cs="Times New Roman"/>
                <w:b/>
                <w:color w:val="000000" w:themeColor="text1"/>
                <w:sz w:val="24"/>
                <w:szCs w:val="24"/>
              </w:rPr>
              <w:t xml:space="preserve">        </w:t>
            </w:r>
          </w:p>
          <w:p w14:paraId="1125C948" w14:textId="77777777" w:rsidR="00D36A4E" w:rsidRPr="00F53765" w:rsidRDefault="00D36A4E">
            <w:pPr>
              <w:spacing w:before="100" w:after="0" w:line="240" w:lineRule="auto"/>
              <w:rPr>
                <w:rFonts w:ascii="Times New Roman" w:hAnsi="Times New Roman" w:cs="Times New Roman"/>
                <w:b/>
                <w:sz w:val="24"/>
                <w:szCs w:val="24"/>
              </w:rPr>
            </w:pPr>
          </w:p>
          <w:p w14:paraId="71A778F7" w14:textId="77777777" w:rsidR="00D36A4E" w:rsidRPr="00F53765" w:rsidRDefault="00D36A4E">
            <w:pPr>
              <w:spacing w:before="100" w:after="0" w:line="240" w:lineRule="auto"/>
              <w:rPr>
                <w:rFonts w:ascii="Times New Roman" w:hAnsi="Times New Roman" w:cs="Times New Roman"/>
                <w:b/>
                <w:sz w:val="24"/>
                <w:szCs w:val="24"/>
              </w:rPr>
            </w:pPr>
          </w:p>
          <w:p w14:paraId="40D88335" w14:textId="77777777" w:rsidR="00D36A4E" w:rsidRPr="00F53765" w:rsidRDefault="00D36A4E">
            <w:pPr>
              <w:spacing w:after="0" w:line="240" w:lineRule="auto"/>
              <w:jc w:val="both"/>
              <w:rPr>
                <w:rFonts w:ascii="Times New Roman" w:hAnsi="Times New Roman" w:cs="Times New Roman"/>
                <w:b/>
                <w:color w:val="000000" w:themeColor="text1"/>
                <w:sz w:val="24"/>
                <w:szCs w:val="24"/>
              </w:rPr>
            </w:pPr>
          </w:p>
        </w:tc>
        <w:tc>
          <w:tcPr>
            <w:tcW w:w="7339" w:type="dxa"/>
            <w:gridSpan w:val="2"/>
          </w:tcPr>
          <w:p w14:paraId="4D2E5C3F" w14:textId="77777777" w:rsidR="00D36A4E" w:rsidRPr="00F53765" w:rsidRDefault="00EB18FC">
            <w:pPr>
              <w:widowControl w:val="0"/>
              <w:spacing w:after="0" w:line="240" w:lineRule="auto"/>
              <w:ind w:firstLine="568"/>
              <w:jc w:val="both"/>
              <w:rPr>
                <w:rFonts w:ascii="Times New Roman" w:hAnsi="Times New Roman" w:cs="Times New Roman"/>
                <w:sz w:val="24"/>
                <w:szCs w:val="24"/>
              </w:rPr>
            </w:pPr>
            <w:r w:rsidRPr="00F53765">
              <w:rPr>
                <w:rFonts w:ascii="Times New Roman" w:hAnsi="Times New Roman" w:cs="Times New Roman"/>
                <w:sz w:val="24"/>
                <w:szCs w:val="24"/>
              </w:rPr>
              <w:t xml:space="preserve">Договор по результатам проведения </w:t>
            </w:r>
            <w:r w:rsidRPr="00F53765">
              <w:rPr>
                <w:rFonts w:ascii="Times New Roman" w:hAnsi="Times New Roman" w:cs="Times New Roman"/>
                <w:color w:val="000000" w:themeColor="text1"/>
                <w:sz w:val="24"/>
                <w:szCs w:val="24"/>
              </w:rPr>
              <w:t xml:space="preserve">запроса </w:t>
            </w:r>
            <w:r w:rsidR="002F56B9" w:rsidRPr="00F53765">
              <w:rPr>
                <w:rFonts w:ascii="Times New Roman" w:hAnsi="Times New Roman" w:cs="Times New Roman"/>
                <w:color w:val="000000" w:themeColor="text1"/>
                <w:sz w:val="24"/>
                <w:szCs w:val="24"/>
              </w:rPr>
              <w:t>оферт</w:t>
            </w:r>
            <w:r w:rsidRPr="00F53765">
              <w:rPr>
                <w:rFonts w:ascii="Times New Roman" w:hAnsi="Times New Roman" w:cs="Times New Roman"/>
                <w:sz w:val="24"/>
                <w:szCs w:val="24"/>
              </w:rPr>
              <w:t xml:space="preserve"> в электронной </w:t>
            </w:r>
            <w:proofErr w:type="gramStart"/>
            <w:r w:rsidRPr="00F53765">
              <w:rPr>
                <w:rFonts w:ascii="Times New Roman" w:hAnsi="Times New Roman" w:cs="Times New Roman"/>
                <w:sz w:val="24"/>
                <w:szCs w:val="24"/>
              </w:rPr>
              <w:t>форме  заключается</w:t>
            </w:r>
            <w:proofErr w:type="gramEnd"/>
            <w:r w:rsidRPr="00F53765">
              <w:rPr>
                <w:rFonts w:ascii="Times New Roman" w:hAnsi="Times New Roman" w:cs="Times New Roman"/>
                <w:sz w:val="24"/>
                <w:szCs w:val="24"/>
              </w:rPr>
              <w:t xml:space="preserve"> не ранее чем через 10 (десять) дней и не позднее чем через 20 (двадцать) дней с даты размещения в единой информационной системе итогового протокола. </w:t>
            </w:r>
          </w:p>
          <w:p w14:paraId="0695CE7B" w14:textId="77777777" w:rsidR="00D36A4E" w:rsidRPr="00F53765" w:rsidRDefault="00EB18FC">
            <w:pPr>
              <w:widowControl w:val="0"/>
              <w:spacing w:after="0" w:line="240" w:lineRule="auto"/>
              <w:ind w:firstLine="568"/>
              <w:jc w:val="both"/>
              <w:rPr>
                <w:rFonts w:ascii="Times New Roman" w:hAnsi="Times New Roman" w:cs="Times New Roman"/>
                <w:sz w:val="24"/>
                <w:szCs w:val="24"/>
              </w:rPr>
            </w:pPr>
            <w:r w:rsidRPr="00F53765">
              <w:rPr>
                <w:rFonts w:ascii="Times New Roman" w:hAnsi="Times New Roman" w:cs="Times New Roman"/>
                <w:sz w:val="24"/>
                <w:szCs w:val="24"/>
              </w:rPr>
              <w:t xml:space="preserve">В случае если процедура закупки признана несостоявшейся, поскольку подана (допущена к участию) единственная заявка при заключении договора Заказчик вправе обратиться к победителю с предложением о снижении цены договора. </w:t>
            </w:r>
          </w:p>
          <w:p w14:paraId="3C1F063F" w14:textId="77777777" w:rsidR="00D36A4E" w:rsidRPr="00F53765" w:rsidRDefault="00EB18FC">
            <w:pPr>
              <w:widowControl w:val="0"/>
              <w:spacing w:after="0" w:line="240" w:lineRule="auto"/>
              <w:ind w:firstLine="568"/>
              <w:jc w:val="both"/>
              <w:rPr>
                <w:rFonts w:ascii="Times New Roman" w:hAnsi="Times New Roman" w:cs="Times New Roman"/>
                <w:sz w:val="24"/>
                <w:szCs w:val="24"/>
              </w:rPr>
            </w:pPr>
            <w:r w:rsidRPr="00F53765">
              <w:rPr>
                <w:rFonts w:ascii="Times New Roman" w:hAnsi="Times New Roman" w:cs="Times New Roman"/>
                <w:sz w:val="24"/>
                <w:szCs w:val="24"/>
              </w:rPr>
              <w:t xml:space="preserve">При заключении договора Заказчик по согласованию с участником, с которым заключается договор, вправе увеличить количество поставляемого товара, объем работы или услуги.  Цена единицы товара (работы, услуги) в таком случае не должна превышать цену, определяемую как частное от деления цены договора, предложенной участником, с которым заключается договор, на количество товара (работ, услуг), установленное в документации о закупке. </w:t>
            </w:r>
          </w:p>
          <w:p w14:paraId="0D3F7642" w14:textId="77777777" w:rsidR="00D36A4E" w:rsidRPr="00F53765" w:rsidRDefault="00EB18FC">
            <w:pPr>
              <w:widowControl w:val="0"/>
              <w:spacing w:after="0" w:line="240" w:lineRule="auto"/>
              <w:ind w:firstLine="568"/>
              <w:jc w:val="both"/>
              <w:rPr>
                <w:rFonts w:ascii="Times New Roman" w:hAnsi="Times New Roman" w:cs="Times New Roman"/>
                <w:sz w:val="24"/>
                <w:szCs w:val="24"/>
              </w:rPr>
            </w:pPr>
            <w:r w:rsidRPr="00F53765">
              <w:rPr>
                <w:rFonts w:ascii="Times New Roman" w:hAnsi="Times New Roman" w:cs="Times New Roman"/>
                <w:sz w:val="24"/>
                <w:szCs w:val="24"/>
              </w:rPr>
              <w:t xml:space="preserve">Заказчик вправе отказаться от заключения договора после подведения итогов процедуры закупки, в </w:t>
            </w:r>
            <w:proofErr w:type="gramStart"/>
            <w:r w:rsidRPr="00F53765">
              <w:rPr>
                <w:rFonts w:ascii="Times New Roman" w:hAnsi="Times New Roman" w:cs="Times New Roman"/>
                <w:sz w:val="24"/>
                <w:szCs w:val="24"/>
              </w:rPr>
              <w:t>соответствии  с</w:t>
            </w:r>
            <w:proofErr w:type="gramEnd"/>
            <w:r w:rsidRPr="00F53765">
              <w:rPr>
                <w:rFonts w:ascii="Times New Roman" w:hAnsi="Times New Roman" w:cs="Times New Roman"/>
                <w:sz w:val="24"/>
                <w:szCs w:val="24"/>
              </w:rPr>
              <w:t xml:space="preserve"> п 15.4.1 Положения о закупках товаров, работ, услуг Общество с ограниченной ответственностью Специализированный застройщик «Строительная компания «Нефтекамскстройзаказчик». </w:t>
            </w:r>
          </w:p>
          <w:p w14:paraId="56A86D82" w14:textId="77777777" w:rsidR="00D36A4E" w:rsidRPr="00F53765" w:rsidRDefault="00EB18FC">
            <w:pPr>
              <w:spacing w:line="240" w:lineRule="auto"/>
              <w:jc w:val="both"/>
              <w:rPr>
                <w:rFonts w:ascii="Times New Roman" w:hAnsi="Times New Roman" w:cs="Times New Roman"/>
                <w:color w:val="000000" w:themeColor="text1"/>
                <w:sz w:val="24"/>
                <w:szCs w:val="24"/>
              </w:rPr>
            </w:pPr>
            <w:r w:rsidRPr="00F53765">
              <w:rPr>
                <w:rFonts w:ascii="Times New Roman" w:hAnsi="Times New Roman" w:cs="Times New Roman"/>
                <w:sz w:val="24"/>
                <w:szCs w:val="24"/>
              </w:rPr>
              <w:t xml:space="preserve"> </w:t>
            </w:r>
            <w:r w:rsidRPr="00F53765">
              <w:rPr>
                <w:rFonts w:ascii="Times New Roman" w:hAnsi="Times New Roman" w:cs="Times New Roman"/>
                <w:color w:val="000000" w:themeColor="text1"/>
                <w:sz w:val="24"/>
                <w:szCs w:val="24"/>
              </w:rPr>
              <w:t xml:space="preserve">Заказчик вправе принять решение об одностороннем отказе от заключения и исполнения </w:t>
            </w:r>
            <w:r w:rsidRPr="00F53765">
              <w:rPr>
                <w:rFonts w:ascii="Times New Roman" w:hAnsi="Times New Roman" w:cs="Times New Roman"/>
                <w:bCs/>
                <w:color w:val="000000" w:themeColor="text1"/>
                <w:sz w:val="24"/>
                <w:szCs w:val="24"/>
              </w:rPr>
              <w:t>договор</w:t>
            </w:r>
            <w:r w:rsidRPr="00F53765">
              <w:rPr>
                <w:rFonts w:ascii="Times New Roman" w:hAnsi="Times New Roman" w:cs="Times New Roman"/>
                <w:color w:val="000000" w:themeColor="text1"/>
                <w:sz w:val="24"/>
                <w:szCs w:val="24"/>
              </w:rPr>
              <w:t>а по основаниям:</w:t>
            </w:r>
          </w:p>
          <w:p w14:paraId="167E0286" w14:textId="77777777" w:rsidR="00D36A4E" w:rsidRPr="00F53765" w:rsidRDefault="00EB18FC">
            <w:pPr>
              <w:spacing w:line="240" w:lineRule="auto"/>
              <w:jc w:val="both"/>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 предусмотренным Гражданским кодексом Российской Федерации;</w:t>
            </w:r>
          </w:p>
          <w:p w14:paraId="7B33908A" w14:textId="77777777" w:rsidR="00D36A4E" w:rsidRPr="00F53765" w:rsidRDefault="00EB18FC">
            <w:pPr>
              <w:spacing w:line="240" w:lineRule="auto"/>
              <w:jc w:val="both"/>
              <w:rPr>
                <w:rFonts w:ascii="Times New Roman" w:hAnsi="Times New Roman" w:cs="Times New Roman"/>
                <w:color w:val="000000"/>
                <w:sz w:val="24"/>
                <w:szCs w:val="24"/>
              </w:rPr>
            </w:pPr>
            <w:r w:rsidRPr="00F53765">
              <w:rPr>
                <w:rFonts w:ascii="Times New Roman" w:hAnsi="Times New Roman" w:cs="Times New Roman"/>
                <w:color w:val="000000" w:themeColor="text1"/>
                <w:sz w:val="24"/>
                <w:szCs w:val="24"/>
              </w:rPr>
              <w:t xml:space="preserve"> -</w:t>
            </w:r>
            <w:r w:rsidRPr="00F53765">
              <w:rPr>
                <w:rFonts w:ascii="Times New Roman" w:hAnsi="Times New Roman" w:cs="Times New Roman"/>
                <w:color w:val="000000"/>
                <w:sz w:val="24"/>
                <w:szCs w:val="24"/>
              </w:rPr>
              <w:t xml:space="preserve"> при изменении финансовых, инвестиционных, производственных и иных программ, оказавших влияние на потребность в данной закупке;</w:t>
            </w:r>
          </w:p>
          <w:p w14:paraId="043CF160" w14:textId="77777777" w:rsidR="00D36A4E" w:rsidRPr="00F53765" w:rsidRDefault="00EB18FC">
            <w:pPr>
              <w:shd w:val="clear" w:color="auto" w:fill="FFFFFF"/>
              <w:spacing w:line="240" w:lineRule="auto"/>
              <w:jc w:val="both"/>
              <w:rPr>
                <w:rFonts w:ascii="Times New Roman" w:hAnsi="Times New Roman" w:cs="Times New Roman"/>
                <w:color w:val="000000"/>
                <w:sz w:val="24"/>
                <w:szCs w:val="24"/>
              </w:rPr>
            </w:pPr>
            <w:r w:rsidRPr="00F53765">
              <w:rPr>
                <w:rFonts w:ascii="Times New Roman" w:hAnsi="Times New Roman" w:cs="Times New Roman"/>
                <w:color w:val="000000"/>
                <w:sz w:val="24"/>
                <w:szCs w:val="24"/>
              </w:rPr>
              <w:t>- при изменении потребности в продукции, в том числе изменение характеристик продукции, при наличии утверждения таких изменений руководителем заказчика;</w:t>
            </w:r>
          </w:p>
          <w:p w14:paraId="3104B170" w14:textId="77777777" w:rsidR="00D36A4E" w:rsidRPr="00F53765" w:rsidRDefault="00EB18FC">
            <w:pPr>
              <w:shd w:val="clear" w:color="auto" w:fill="FFFFFF"/>
              <w:spacing w:line="240" w:lineRule="auto"/>
              <w:jc w:val="both"/>
              <w:rPr>
                <w:rFonts w:ascii="Times New Roman" w:hAnsi="Times New Roman" w:cs="Times New Roman"/>
                <w:color w:val="000000"/>
                <w:sz w:val="24"/>
                <w:szCs w:val="24"/>
              </w:rPr>
            </w:pPr>
            <w:r w:rsidRPr="00F53765">
              <w:rPr>
                <w:rFonts w:ascii="Times New Roman" w:hAnsi="Times New Roman" w:cs="Times New Roman"/>
                <w:color w:val="000000"/>
                <w:sz w:val="24"/>
                <w:szCs w:val="24"/>
              </w:rPr>
              <w:t>- при возникновении обстоятельств непреодолимой силы, подтвержденных соответствующим документом и влияющих на целесообразность закупки;</w:t>
            </w:r>
          </w:p>
          <w:p w14:paraId="1C17ED0E" w14:textId="77777777" w:rsidR="00D36A4E" w:rsidRPr="00F53765" w:rsidRDefault="00EB18FC">
            <w:pPr>
              <w:shd w:val="clear" w:color="auto" w:fill="FFFFFF"/>
              <w:spacing w:line="240" w:lineRule="auto"/>
              <w:jc w:val="both"/>
              <w:rPr>
                <w:rFonts w:ascii="Times New Roman" w:hAnsi="Times New Roman" w:cs="Times New Roman"/>
                <w:color w:val="000000"/>
                <w:sz w:val="24"/>
                <w:szCs w:val="24"/>
              </w:rPr>
            </w:pPr>
            <w:r w:rsidRPr="00F53765">
              <w:rPr>
                <w:rFonts w:ascii="Times New Roman" w:hAnsi="Times New Roman" w:cs="Times New Roman"/>
                <w:color w:val="000000"/>
                <w:sz w:val="24"/>
                <w:szCs w:val="24"/>
              </w:rPr>
              <w:t>- необходимость исполнения предписаний антимонопольного органа и/или рекомендаций арбитражного комитета заказчика и/или иного уполномоченного контролирующего органа;</w:t>
            </w:r>
          </w:p>
          <w:p w14:paraId="5CEE03FB" w14:textId="77777777" w:rsidR="00D36A4E" w:rsidRPr="00F53765" w:rsidRDefault="00EB18FC">
            <w:pPr>
              <w:shd w:val="clear" w:color="auto" w:fill="FFFFFF"/>
              <w:spacing w:line="240" w:lineRule="auto"/>
              <w:jc w:val="both"/>
              <w:rPr>
                <w:rFonts w:ascii="Times New Roman" w:hAnsi="Times New Roman" w:cs="Times New Roman"/>
                <w:color w:val="000000"/>
                <w:sz w:val="24"/>
                <w:szCs w:val="24"/>
              </w:rPr>
            </w:pPr>
            <w:r w:rsidRPr="00F53765">
              <w:rPr>
                <w:rFonts w:ascii="Times New Roman" w:hAnsi="Times New Roman" w:cs="Times New Roman"/>
                <w:color w:val="000000"/>
                <w:sz w:val="24"/>
                <w:szCs w:val="24"/>
              </w:rPr>
              <w:t>- при изменении законодательства РФ, нормативных правовых актов, издание актов федеральных органов исполнительной власти, влияющих на возможность и/или целесообразность проведения закупки.</w:t>
            </w:r>
          </w:p>
          <w:p w14:paraId="321BA27B" w14:textId="77777777" w:rsidR="00D36A4E" w:rsidRPr="00F53765" w:rsidRDefault="00EB18FC">
            <w:pPr>
              <w:shd w:val="clear" w:color="auto" w:fill="FFFFFF"/>
              <w:spacing w:line="240" w:lineRule="auto"/>
              <w:jc w:val="both"/>
              <w:rPr>
                <w:rFonts w:ascii="Times New Roman" w:hAnsi="Times New Roman" w:cs="Times New Roman"/>
                <w:color w:val="000000" w:themeColor="text1"/>
                <w:sz w:val="24"/>
                <w:szCs w:val="24"/>
              </w:rPr>
            </w:pPr>
            <w:r w:rsidRPr="00F53765">
              <w:rPr>
                <w:rFonts w:ascii="Times New Roman" w:hAnsi="Times New Roman" w:cs="Times New Roman"/>
                <w:color w:val="000000"/>
                <w:sz w:val="24"/>
                <w:szCs w:val="24"/>
              </w:rPr>
              <w:t>- когда победитель закупки не предоставил требуемое обеспечение исполнения договора (если оно предусмотрено по условиям закупки) или предоставил его с нарушением установленных требований.</w:t>
            </w:r>
          </w:p>
        </w:tc>
      </w:tr>
      <w:tr w:rsidR="00D36A4E" w:rsidRPr="00F53765" w14:paraId="465B3501" w14:textId="77777777">
        <w:trPr>
          <w:gridAfter w:val="1"/>
          <w:wAfter w:w="33" w:type="dxa"/>
          <w:trHeight w:val="462"/>
        </w:trPr>
        <w:tc>
          <w:tcPr>
            <w:tcW w:w="710" w:type="dxa"/>
          </w:tcPr>
          <w:p w14:paraId="32E269BD"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13.</w:t>
            </w:r>
          </w:p>
        </w:tc>
        <w:tc>
          <w:tcPr>
            <w:tcW w:w="2692" w:type="dxa"/>
            <w:gridSpan w:val="3"/>
          </w:tcPr>
          <w:p w14:paraId="32FF3913" w14:textId="77777777" w:rsidR="00D36A4E" w:rsidRPr="00F53765" w:rsidRDefault="00EB18FC">
            <w:pPr>
              <w:spacing w:after="0" w:line="240" w:lineRule="auto"/>
              <w:jc w:val="both"/>
              <w:rPr>
                <w:rFonts w:ascii="Times New Roman" w:hAnsi="Times New Roman" w:cs="Times New Roman"/>
                <w:b/>
                <w:color w:val="000000" w:themeColor="text1"/>
                <w:sz w:val="24"/>
                <w:szCs w:val="24"/>
              </w:rPr>
            </w:pPr>
            <w:r w:rsidRPr="00F53765">
              <w:rPr>
                <w:rFonts w:ascii="Times New Roman" w:hAnsi="Times New Roman" w:cs="Times New Roman"/>
                <w:b/>
                <w:color w:val="000000" w:themeColor="text1"/>
                <w:sz w:val="24"/>
                <w:szCs w:val="24"/>
              </w:rPr>
              <w:t>Возможность заказчика изменить условия договора</w:t>
            </w:r>
          </w:p>
        </w:tc>
        <w:tc>
          <w:tcPr>
            <w:tcW w:w="7339" w:type="dxa"/>
            <w:gridSpan w:val="2"/>
          </w:tcPr>
          <w:p w14:paraId="043D5756" w14:textId="77777777" w:rsidR="00D36A4E" w:rsidRPr="00F53765" w:rsidRDefault="00EB18FC">
            <w:pPr>
              <w:spacing w:after="0" w:line="240" w:lineRule="auto"/>
              <w:jc w:val="both"/>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ПРЕДУСМОТРЕНО:</w:t>
            </w:r>
          </w:p>
          <w:p w14:paraId="404C3205" w14:textId="77777777" w:rsidR="00D36A4E" w:rsidRPr="00F53765" w:rsidRDefault="00EB18FC">
            <w:pPr>
              <w:spacing w:after="0" w:line="240" w:lineRule="auto"/>
              <w:ind w:firstLine="568"/>
              <w:jc w:val="both"/>
              <w:rPr>
                <w:rFonts w:ascii="Times New Roman" w:hAnsi="Times New Roman" w:cs="Times New Roman"/>
                <w:bCs/>
                <w:color w:val="000000" w:themeColor="text1"/>
                <w:sz w:val="24"/>
                <w:szCs w:val="24"/>
              </w:rPr>
            </w:pPr>
            <w:r w:rsidRPr="00F53765">
              <w:rPr>
                <w:rFonts w:ascii="Times New Roman" w:hAnsi="Times New Roman" w:cs="Times New Roman"/>
                <w:bCs/>
                <w:color w:val="000000" w:themeColor="text1"/>
                <w:sz w:val="24"/>
                <w:szCs w:val="24"/>
              </w:rPr>
              <w:t>Изменение существенных условий договора допускается по соглашению сторон в случаях:</w:t>
            </w:r>
          </w:p>
          <w:p w14:paraId="4627B100" w14:textId="77777777" w:rsidR="00D36A4E" w:rsidRPr="00F53765" w:rsidRDefault="00EB18FC">
            <w:pPr>
              <w:spacing w:after="0" w:line="240" w:lineRule="auto"/>
              <w:jc w:val="both"/>
              <w:rPr>
                <w:rFonts w:ascii="Times New Roman" w:hAnsi="Times New Roman" w:cs="Times New Roman"/>
                <w:bCs/>
                <w:color w:val="000000" w:themeColor="text1"/>
                <w:sz w:val="24"/>
                <w:szCs w:val="24"/>
              </w:rPr>
            </w:pPr>
            <w:r w:rsidRPr="00F53765">
              <w:rPr>
                <w:rFonts w:ascii="Times New Roman" w:hAnsi="Times New Roman" w:cs="Times New Roman"/>
                <w:bCs/>
                <w:color w:val="000000" w:themeColor="text1"/>
                <w:sz w:val="24"/>
                <w:szCs w:val="24"/>
              </w:rPr>
              <w:lastRenderedPageBreak/>
              <w:t xml:space="preserve"> -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BBE15E7" w14:textId="77777777" w:rsidR="00D36A4E" w:rsidRPr="00F53765" w:rsidRDefault="00EB18FC">
            <w:pPr>
              <w:spacing w:after="0" w:line="240" w:lineRule="auto"/>
              <w:jc w:val="both"/>
              <w:rPr>
                <w:rFonts w:ascii="Times New Roman" w:hAnsi="Times New Roman" w:cs="Times New Roman"/>
                <w:bCs/>
                <w:color w:val="000000" w:themeColor="text1"/>
                <w:sz w:val="24"/>
                <w:szCs w:val="24"/>
              </w:rPr>
            </w:pPr>
            <w:r w:rsidRPr="00F53765">
              <w:rPr>
                <w:rFonts w:ascii="Times New Roman" w:hAnsi="Times New Roman" w:cs="Times New Roman"/>
                <w:bCs/>
                <w:color w:val="000000" w:themeColor="text1"/>
                <w:sz w:val="24"/>
                <w:szCs w:val="24"/>
              </w:rPr>
              <w:t xml:space="preserve">-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w:t>
            </w:r>
          </w:p>
        </w:tc>
      </w:tr>
      <w:tr w:rsidR="00D36A4E" w:rsidRPr="00F53765" w14:paraId="0A38FD8B" w14:textId="77777777">
        <w:trPr>
          <w:gridAfter w:val="1"/>
          <w:wAfter w:w="33" w:type="dxa"/>
          <w:trHeight w:val="462"/>
        </w:trPr>
        <w:tc>
          <w:tcPr>
            <w:tcW w:w="710" w:type="dxa"/>
          </w:tcPr>
          <w:p w14:paraId="340D4B65"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lastRenderedPageBreak/>
              <w:t>14.</w:t>
            </w:r>
          </w:p>
        </w:tc>
        <w:tc>
          <w:tcPr>
            <w:tcW w:w="2692" w:type="dxa"/>
            <w:gridSpan w:val="3"/>
          </w:tcPr>
          <w:p w14:paraId="7D1227F9" w14:textId="77777777" w:rsidR="00D36A4E" w:rsidRPr="00F53765" w:rsidRDefault="00EB18FC">
            <w:pPr>
              <w:spacing w:after="0" w:line="240" w:lineRule="auto"/>
              <w:jc w:val="both"/>
              <w:rPr>
                <w:rFonts w:ascii="Times New Roman" w:hAnsi="Times New Roman" w:cs="Times New Roman"/>
                <w:b/>
                <w:color w:val="000000" w:themeColor="text1"/>
                <w:sz w:val="24"/>
                <w:szCs w:val="24"/>
              </w:rPr>
            </w:pPr>
            <w:r w:rsidRPr="00F53765">
              <w:rPr>
                <w:rFonts w:ascii="Times New Roman" w:hAnsi="Times New Roman" w:cs="Times New Roman"/>
                <w:b/>
                <w:color w:val="000000" w:themeColor="text1"/>
                <w:sz w:val="24"/>
                <w:szCs w:val="24"/>
              </w:rPr>
              <w:t xml:space="preserve">Информация о возможности одностороннего отказа от исполнения Договора </w:t>
            </w:r>
          </w:p>
          <w:p w14:paraId="3C9463D5" w14:textId="77777777" w:rsidR="00D36A4E" w:rsidRPr="00F53765" w:rsidRDefault="00D36A4E">
            <w:pPr>
              <w:spacing w:after="0" w:line="240" w:lineRule="auto"/>
              <w:jc w:val="both"/>
              <w:rPr>
                <w:rFonts w:ascii="Times New Roman" w:hAnsi="Times New Roman" w:cs="Times New Roman"/>
                <w:b/>
                <w:color w:val="000000" w:themeColor="text1"/>
                <w:sz w:val="24"/>
                <w:szCs w:val="24"/>
              </w:rPr>
            </w:pPr>
          </w:p>
        </w:tc>
        <w:tc>
          <w:tcPr>
            <w:tcW w:w="7339" w:type="dxa"/>
            <w:gridSpan w:val="2"/>
          </w:tcPr>
          <w:p w14:paraId="23C6BD45" w14:textId="77777777" w:rsidR="00D36A4E" w:rsidRPr="00F53765" w:rsidRDefault="00EB18FC">
            <w:pPr>
              <w:spacing w:after="0" w:line="240" w:lineRule="auto"/>
              <w:jc w:val="both"/>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ПРИМЕНЯЕТСЯ</w:t>
            </w:r>
          </w:p>
          <w:p w14:paraId="1A57C035" w14:textId="77777777" w:rsidR="00D36A4E" w:rsidRPr="00F53765" w:rsidRDefault="00EB18FC">
            <w:pPr>
              <w:spacing w:after="0" w:line="240" w:lineRule="auto"/>
              <w:jc w:val="both"/>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 xml:space="preserve">Заказчик вправе принять решение об одностороннем отказе от исполнения </w:t>
            </w:r>
            <w:r w:rsidRPr="00F53765">
              <w:rPr>
                <w:rFonts w:ascii="Times New Roman" w:hAnsi="Times New Roman" w:cs="Times New Roman"/>
                <w:bCs/>
                <w:color w:val="000000" w:themeColor="text1"/>
                <w:sz w:val="24"/>
                <w:szCs w:val="24"/>
              </w:rPr>
              <w:t>договор</w:t>
            </w:r>
            <w:r w:rsidRPr="00F53765">
              <w:rPr>
                <w:rFonts w:ascii="Times New Roman" w:hAnsi="Times New Roman" w:cs="Times New Roman"/>
                <w:color w:val="000000" w:themeColor="text1"/>
                <w:sz w:val="24"/>
                <w:szCs w:val="24"/>
              </w:rPr>
              <w:t>а:</w:t>
            </w:r>
          </w:p>
          <w:p w14:paraId="33757750" w14:textId="77777777" w:rsidR="00D36A4E" w:rsidRPr="00F53765" w:rsidRDefault="00EB18FC">
            <w:pPr>
              <w:spacing w:after="0" w:line="240" w:lineRule="auto"/>
              <w:jc w:val="both"/>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C6F0B88" w14:textId="77777777" w:rsidR="00D36A4E" w:rsidRPr="00F53765" w:rsidRDefault="00EB18FC">
            <w:pPr>
              <w:spacing w:after="0" w:line="240" w:lineRule="auto"/>
              <w:jc w:val="both"/>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 на основании Положения о закупках Общества с ограниченной ответственностью Специализированный застройщик «Строительная компания «Нефтекамскстройзаказчик»;</w:t>
            </w:r>
          </w:p>
          <w:p w14:paraId="0B1A4796" w14:textId="77777777" w:rsidR="00D36A4E" w:rsidRPr="00F53765" w:rsidRDefault="00EB18FC">
            <w:pPr>
              <w:spacing w:after="0" w:line="240" w:lineRule="auto"/>
              <w:jc w:val="both"/>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 xml:space="preserve">Поставщик (подрядчик, исполнитель) вправе принять решение об одностороннем отказе от исполнения </w:t>
            </w:r>
            <w:r w:rsidRPr="00F53765">
              <w:rPr>
                <w:rFonts w:ascii="Times New Roman" w:hAnsi="Times New Roman" w:cs="Times New Roman"/>
                <w:bCs/>
                <w:color w:val="000000" w:themeColor="text1"/>
                <w:sz w:val="24"/>
                <w:szCs w:val="24"/>
              </w:rPr>
              <w:t>договор</w:t>
            </w:r>
            <w:r w:rsidRPr="00F53765">
              <w:rPr>
                <w:rFonts w:ascii="Times New Roman" w:hAnsi="Times New Roman" w:cs="Times New Roman"/>
                <w:color w:val="000000" w:themeColor="text1"/>
                <w:sz w:val="24"/>
                <w:szCs w:val="24"/>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tc>
      </w:tr>
      <w:tr w:rsidR="00D36A4E" w:rsidRPr="00F53765" w14:paraId="2FCADEC5" w14:textId="77777777">
        <w:trPr>
          <w:gridAfter w:val="1"/>
          <w:wAfter w:w="33" w:type="dxa"/>
          <w:trHeight w:val="462"/>
        </w:trPr>
        <w:tc>
          <w:tcPr>
            <w:tcW w:w="710" w:type="dxa"/>
          </w:tcPr>
          <w:p w14:paraId="47636BE0"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15.</w:t>
            </w:r>
          </w:p>
        </w:tc>
        <w:tc>
          <w:tcPr>
            <w:tcW w:w="2692" w:type="dxa"/>
            <w:gridSpan w:val="3"/>
          </w:tcPr>
          <w:p w14:paraId="4C2E5AEC" w14:textId="77777777" w:rsidR="00D36A4E" w:rsidRPr="00F53765" w:rsidRDefault="00EB18FC">
            <w:pPr>
              <w:spacing w:before="100" w:after="0" w:line="240" w:lineRule="auto"/>
              <w:rPr>
                <w:rFonts w:ascii="Times New Roman" w:hAnsi="Times New Roman" w:cs="Times New Roman"/>
                <w:b/>
                <w:sz w:val="24"/>
                <w:szCs w:val="24"/>
              </w:rPr>
            </w:pPr>
            <w:r w:rsidRPr="00F53765">
              <w:rPr>
                <w:rFonts w:ascii="Times New Roman" w:hAnsi="Times New Roman" w:cs="Times New Roman"/>
                <w:b/>
                <w:sz w:val="24"/>
                <w:szCs w:val="24"/>
              </w:rPr>
              <w:t xml:space="preserve">Внесение изменений в извещение о проведении запроса </w:t>
            </w:r>
            <w:r w:rsidR="008D1BE6" w:rsidRPr="00F53765">
              <w:rPr>
                <w:rFonts w:ascii="Times New Roman" w:hAnsi="Times New Roman" w:cs="Times New Roman"/>
                <w:b/>
                <w:sz w:val="24"/>
                <w:szCs w:val="24"/>
              </w:rPr>
              <w:t>оферт</w:t>
            </w:r>
            <w:r w:rsidRPr="00F53765">
              <w:rPr>
                <w:rFonts w:ascii="Times New Roman" w:hAnsi="Times New Roman" w:cs="Times New Roman"/>
                <w:b/>
                <w:sz w:val="24"/>
                <w:szCs w:val="24"/>
              </w:rPr>
              <w:t xml:space="preserve"> в электронной форме:</w:t>
            </w:r>
          </w:p>
          <w:p w14:paraId="2962F4D0" w14:textId="77777777" w:rsidR="00D36A4E" w:rsidRPr="00F53765" w:rsidRDefault="00D36A4E">
            <w:pPr>
              <w:spacing w:after="0" w:line="240" w:lineRule="auto"/>
              <w:jc w:val="both"/>
              <w:rPr>
                <w:rFonts w:ascii="Times New Roman" w:hAnsi="Times New Roman" w:cs="Times New Roman"/>
                <w:b/>
                <w:color w:val="000000" w:themeColor="text1"/>
                <w:sz w:val="24"/>
                <w:szCs w:val="24"/>
              </w:rPr>
            </w:pPr>
          </w:p>
        </w:tc>
        <w:tc>
          <w:tcPr>
            <w:tcW w:w="7339" w:type="dxa"/>
            <w:gridSpan w:val="2"/>
          </w:tcPr>
          <w:p w14:paraId="5456AAAD" w14:textId="77777777" w:rsidR="00D36A4E" w:rsidRPr="00F53765" w:rsidRDefault="00EB18FC">
            <w:pPr>
              <w:widowControl w:val="0"/>
              <w:spacing w:before="100" w:after="0" w:line="240" w:lineRule="auto"/>
              <w:ind w:firstLine="568"/>
              <w:rPr>
                <w:rFonts w:ascii="Times New Roman" w:hAnsi="Times New Roman" w:cs="Times New Roman"/>
                <w:sz w:val="24"/>
                <w:szCs w:val="24"/>
              </w:rPr>
            </w:pPr>
            <w:r w:rsidRPr="00F53765">
              <w:rPr>
                <w:rFonts w:ascii="Times New Roman" w:hAnsi="Times New Roman" w:cs="Times New Roman"/>
                <w:sz w:val="24"/>
                <w:szCs w:val="24"/>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закупке. Изменять предмет </w:t>
            </w:r>
            <w:r w:rsidRPr="00F53765">
              <w:rPr>
                <w:rFonts w:ascii="Times New Roman" w:hAnsi="Times New Roman" w:cs="Times New Roman"/>
                <w:color w:val="000000" w:themeColor="text1"/>
                <w:sz w:val="24"/>
                <w:szCs w:val="24"/>
              </w:rPr>
              <w:t xml:space="preserve">запроса </w:t>
            </w:r>
            <w:r w:rsidR="00943B8F" w:rsidRPr="00F53765">
              <w:rPr>
                <w:rFonts w:ascii="Times New Roman" w:hAnsi="Times New Roman" w:cs="Times New Roman"/>
                <w:color w:val="000000" w:themeColor="text1"/>
                <w:sz w:val="24"/>
                <w:szCs w:val="24"/>
              </w:rPr>
              <w:t>оферт</w:t>
            </w:r>
            <w:r w:rsidRPr="00F53765">
              <w:rPr>
                <w:rFonts w:ascii="Times New Roman" w:hAnsi="Times New Roman" w:cs="Times New Roman"/>
                <w:color w:val="000000" w:themeColor="text1"/>
                <w:sz w:val="24"/>
                <w:szCs w:val="24"/>
              </w:rPr>
              <w:t xml:space="preserve"> в электронной </w:t>
            </w:r>
            <w:proofErr w:type="gramStart"/>
            <w:r w:rsidRPr="00F53765">
              <w:rPr>
                <w:rFonts w:ascii="Times New Roman" w:hAnsi="Times New Roman" w:cs="Times New Roman"/>
                <w:color w:val="000000" w:themeColor="text1"/>
                <w:sz w:val="24"/>
                <w:szCs w:val="24"/>
              </w:rPr>
              <w:t>форме</w:t>
            </w:r>
            <w:proofErr w:type="gramEnd"/>
            <w:r w:rsidRPr="00F53765">
              <w:rPr>
                <w:rFonts w:ascii="Times New Roman" w:hAnsi="Times New Roman" w:cs="Times New Roman"/>
                <w:sz w:val="24"/>
                <w:szCs w:val="24"/>
              </w:rPr>
              <w:t xml:space="preserve"> а не допускается.</w:t>
            </w:r>
          </w:p>
          <w:p w14:paraId="1BDE83E5" w14:textId="77777777" w:rsidR="00D36A4E" w:rsidRPr="00F53765" w:rsidRDefault="00EB18FC">
            <w:pPr>
              <w:widowControl w:val="0"/>
              <w:spacing w:before="100" w:after="0" w:line="240" w:lineRule="auto"/>
              <w:ind w:firstLine="568"/>
              <w:rPr>
                <w:rFonts w:ascii="Times New Roman" w:hAnsi="Times New Roman" w:cs="Times New Roman"/>
                <w:sz w:val="24"/>
                <w:szCs w:val="24"/>
              </w:rPr>
            </w:pPr>
            <w:r w:rsidRPr="00F53765">
              <w:rPr>
                <w:rFonts w:ascii="Times New Roman" w:hAnsi="Times New Roman" w:cs="Times New Roman"/>
                <w:sz w:val="24"/>
                <w:szCs w:val="24"/>
              </w:rPr>
              <w:t xml:space="preserve">Изменения, вносимые в извещение о закупке, размещаются Заказчиком в ЕИС не позднее трех дней со дня принятия решения </w:t>
            </w:r>
            <w:proofErr w:type="gramStart"/>
            <w:r w:rsidRPr="00F53765">
              <w:rPr>
                <w:rFonts w:ascii="Times New Roman" w:hAnsi="Times New Roman" w:cs="Times New Roman"/>
                <w:sz w:val="24"/>
                <w:szCs w:val="24"/>
              </w:rPr>
              <w:t>о  внесении</w:t>
            </w:r>
            <w:proofErr w:type="gramEnd"/>
            <w:r w:rsidRPr="00F53765">
              <w:rPr>
                <w:rFonts w:ascii="Times New Roman" w:hAnsi="Times New Roman" w:cs="Times New Roman"/>
                <w:sz w:val="24"/>
                <w:szCs w:val="24"/>
              </w:rPr>
              <w:t xml:space="preserve"> указанных изменений.</w:t>
            </w:r>
          </w:p>
          <w:p w14:paraId="4276A1E3" w14:textId="77777777" w:rsidR="00D36A4E" w:rsidRPr="00F53765" w:rsidRDefault="00EB18FC">
            <w:pPr>
              <w:widowControl w:val="0"/>
              <w:spacing w:before="100" w:after="0" w:line="240" w:lineRule="auto"/>
              <w:ind w:firstLine="568"/>
              <w:rPr>
                <w:rFonts w:ascii="Times New Roman" w:hAnsi="Times New Roman" w:cs="Times New Roman"/>
                <w:color w:val="333333"/>
                <w:sz w:val="24"/>
                <w:szCs w:val="24"/>
                <w:shd w:val="clear" w:color="auto" w:fill="FFFFFF"/>
              </w:rPr>
            </w:pPr>
            <w:r w:rsidRPr="00F53765">
              <w:rPr>
                <w:rFonts w:ascii="Times New Roman" w:hAnsi="Times New Roman" w:cs="Times New Roman"/>
                <w:sz w:val="24"/>
                <w:szCs w:val="24"/>
              </w:rPr>
              <w:t xml:space="preserve">Если изменения внесены в извещение или проект договора позднее, чем за 5 рабочих дней до даты окончания срока подачи заявок на участие </w:t>
            </w:r>
            <w:r w:rsidRPr="00F53765">
              <w:rPr>
                <w:rFonts w:ascii="Times New Roman" w:hAnsi="Times New Roman" w:cs="Times New Roman"/>
                <w:color w:val="000000" w:themeColor="text1"/>
                <w:sz w:val="24"/>
                <w:szCs w:val="24"/>
              </w:rPr>
              <w:t xml:space="preserve">запросе </w:t>
            </w:r>
            <w:r w:rsidR="00824CD7" w:rsidRPr="00F53765">
              <w:rPr>
                <w:rFonts w:ascii="Times New Roman" w:hAnsi="Times New Roman" w:cs="Times New Roman"/>
                <w:color w:val="000000" w:themeColor="text1"/>
                <w:sz w:val="24"/>
                <w:szCs w:val="24"/>
              </w:rPr>
              <w:t>оферт</w:t>
            </w:r>
            <w:r w:rsidRPr="00F53765">
              <w:rPr>
                <w:rFonts w:ascii="Times New Roman" w:hAnsi="Times New Roman" w:cs="Times New Roman"/>
                <w:color w:val="000000" w:themeColor="text1"/>
                <w:sz w:val="24"/>
                <w:szCs w:val="24"/>
              </w:rPr>
              <w:t xml:space="preserve"> в электронной форме</w:t>
            </w:r>
            <w:r w:rsidRPr="00F53765">
              <w:rPr>
                <w:rFonts w:ascii="Times New Roman" w:hAnsi="Times New Roman" w:cs="Times New Roman"/>
                <w:sz w:val="24"/>
                <w:szCs w:val="24"/>
              </w:rPr>
              <w:t xml:space="preserve">, этот срок должен быть продлен таким образом, чтобы период со дня размещения указанных изменений в ЕИС до даты окончания срока подачи заявок </w:t>
            </w:r>
            <w:r w:rsidRPr="00F53765">
              <w:rPr>
                <w:rFonts w:ascii="Times New Roman" w:hAnsi="Times New Roman" w:cs="Times New Roman"/>
                <w:color w:val="333333"/>
                <w:sz w:val="24"/>
                <w:szCs w:val="24"/>
                <w:shd w:val="clear" w:color="auto" w:fill="FFFFFF"/>
              </w:rPr>
              <w:t xml:space="preserve">оставалось не менее половины срока подачи заявок на участие в запросе </w:t>
            </w:r>
            <w:r w:rsidR="00824CD7" w:rsidRPr="00F53765">
              <w:rPr>
                <w:rFonts w:ascii="Times New Roman" w:hAnsi="Times New Roman" w:cs="Times New Roman"/>
                <w:color w:val="333333"/>
                <w:sz w:val="24"/>
                <w:szCs w:val="24"/>
                <w:shd w:val="clear" w:color="auto" w:fill="FFFFFF"/>
              </w:rPr>
              <w:t>оферт</w:t>
            </w:r>
            <w:r w:rsidRPr="00F53765">
              <w:rPr>
                <w:rFonts w:ascii="Times New Roman" w:hAnsi="Times New Roman" w:cs="Times New Roman"/>
                <w:color w:val="333333"/>
                <w:sz w:val="24"/>
                <w:szCs w:val="24"/>
                <w:shd w:val="clear" w:color="auto" w:fill="FFFFFF"/>
              </w:rPr>
              <w:t xml:space="preserve"> (п.11, ст4 223-ФЗ) </w:t>
            </w:r>
          </w:p>
          <w:p w14:paraId="5C2D560F" w14:textId="77777777" w:rsidR="00D36A4E" w:rsidRPr="00F53765" w:rsidRDefault="00EB18FC">
            <w:pPr>
              <w:widowControl w:val="0"/>
              <w:spacing w:before="100" w:after="0" w:line="240" w:lineRule="auto"/>
              <w:ind w:firstLine="568"/>
              <w:rPr>
                <w:rFonts w:ascii="Times New Roman" w:hAnsi="Times New Roman" w:cs="Times New Roman"/>
                <w:sz w:val="24"/>
                <w:szCs w:val="24"/>
              </w:rPr>
            </w:pPr>
            <w:r w:rsidRPr="00F53765">
              <w:rPr>
                <w:rFonts w:ascii="Times New Roman" w:hAnsi="Times New Roman" w:cs="Times New Roman"/>
                <w:sz w:val="24"/>
                <w:szCs w:val="24"/>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524B5A0F" w14:textId="77777777" w:rsidR="00D36A4E" w:rsidRPr="00F53765" w:rsidRDefault="00D36A4E">
            <w:pPr>
              <w:spacing w:after="0" w:line="240" w:lineRule="auto"/>
              <w:jc w:val="both"/>
              <w:rPr>
                <w:rFonts w:ascii="Times New Roman" w:hAnsi="Times New Roman" w:cs="Times New Roman"/>
                <w:color w:val="000000" w:themeColor="text1"/>
                <w:sz w:val="24"/>
                <w:szCs w:val="24"/>
              </w:rPr>
            </w:pPr>
          </w:p>
        </w:tc>
      </w:tr>
      <w:tr w:rsidR="00D36A4E" w:rsidRPr="00F53765" w14:paraId="137478C5" w14:textId="77777777">
        <w:trPr>
          <w:gridAfter w:val="1"/>
          <w:wAfter w:w="33" w:type="dxa"/>
        </w:trPr>
        <w:tc>
          <w:tcPr>
            <w:tcW w:w="710" w:type="dxa"/>
            <w:vMerge w:val="restart"/>
          </w:tcPr>
          <w:p w14:paraId="14D105EF"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16.</w:t>
            </w:r>
          </w:p>
        </w:tc>
        <w:tc>
          <w:tcPr>
            <w:tcW w:w="10031" w:type="dxa"/>
            <w:gridSpan w:val="5"/>
          </w:tcPr>
          <w:p w14:paraId="31DD578D" w14:textId="77777777" w:rsidR="00D36A4E" w:rsidRPr="00F53765" w:rsidRDefault="00EB18FC">
            <w:pPr>
              <w:spacing w:after="0" w:line="240" w:lineRule="auto"/>
              <w:jc w:val="both"/>
              <w:rPr>
                <w:rFonts w:ascii="Times New Roman" w:hAnsi="Times New Roman" w:cs="Times New Roman"/>
                <w:b/>
                <w:iCs/>
                <w:color w:val="000000" w:themeColor="text1"/>
                <w:sz w:val="24"/>
                <w:szCs w:val="24"/>
              </w:rPr>
            </w:pPr>
            <w:r w:rsidRPr="00F53765">
              <w:rPr>
                <w:rFonts w:ascii="Times New Roman" w:hAnsi="Times New Roman" w:cs="Times New Roman"/>
                <w:sz w:val="24"/>
                <w:szCs w:val="24"/>
                <w:lang w:eastAsia="ru-RU"/>
              </w:rPr>
              <w:t>Предоставление национального режима при осуществлении закупок в соответствии с Постановлением Правительства РФ от 23 декабря 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F53765">
              <w:rPr>
                <w:rFonts w:ascii="Times New Roman" w:hAnsi="Times New Roman" w:cs="Times New Roman"/>
                <w:b/>
                <w:color w:val="000000" w:themeColor="text1"/>
                <w:sz w:val="24"/>
                <w:szCs w:val="24"/>
              </w:rPr>
              <w:t>:</w:t>
            </w:r>
          </w:p>
        </w:tc>
      </w:tr>
      <w:tr w:rsidR="00D36A4E" w:rsidRPr="00F53765" w14:paraId="32522AC8" w14:textId="77777777">
        <w:trPr>
          <w:gridAfter w:val="1"/>
          <w:wAfter w:w="33" w:type="dxa"/>
        </w:trPr>
        <w:tc>
          <w:tcPr>
            <w:tcW w:w="710" w:type="dxa"/>
            <w:vMerge/>
          </w:tcPr>
          <w:p w14:paraId="7649C80C" w14:textId="77777777" w:rsidR="00D36A4E" w:rsidRPr="00F53765" w:rsidRDefault="00D36A4E">
            <w:pPr>
              <w:spacing w:after="0" w:line="240" w:lineRule="auto"/>
              <w:rPr>
                <w:rFonts w:ascii="Times New Roman" w:hAnsi="Times New Roman" w:cs="Times New Roman"/>
                <w:color w:val="000000" w:themeColor="text1"/>
                <w:sz w:val="24"/>
                <w:szCs w:val="24"/>
              </w:rPr>
            </w:pPr>
          </w:p>
        </w:tc>
        <w:tc>
          <w:tcPr>
            <w:tcW w:w="10031" w:type="dxa"/>
            <w:gridSpan w:val="5"/>
          </w:tcPr>
          <w:p w14:paraId="078C7431" w14:textId="77777777" w:rsidR="00D36A4E" w:rsidRPr="00F53765" w:rsidRDefault="00EB18FC">
            <w:pPr>
              <w:spacing w:after="0" w:line="240" w:lineRule="auto"/>
              <w:jc w:val="both"/>
              <w:rPr>
                <w:rFonts w:ascii="Times New Roman" w:hAnsi="Times New Roman" w:cs="Times New Roman"/>
                <w:color w:val="000000" w:themeColor="text1"/>
                <w:sz w:val="24"/>
                <w:szCs w:val="24"/>
              </w:rPr>
            </w:pPr>
            <w:r w:rsidRPr="00F53765">
              <w:rPr>
                <w:rFonts w:ascii="Times New Roman" w:hAnsi="Times New Roman" w:cs="Times New Roman"/>
                <w:b/>
                <w:sz w:val="24"/>
                <w:szCs w:val="24"/>
              </w:rPr>
              <w:t>установлено преимущество в отношении товаров российского происхождения в соответствии с п.1 указанного постановления.</w:t>
            </w:r>
          </w:p>
        </w:tc>
      </w:tr>
      <w:tr w:rsidR="00D36A4E" w:rsidRPr="00F53765" w14:paraId="77BAC1EF" w14:textId="77777777">
        <w:trPr>
          <w:gridAfter w:val="1"/>
          <w:wAfter w:w="33" w:type="dxa"/>
        </w:trPr>
        <w:tc>
          <w:tcPr>
            <w:tcW w:w="710" w:type="dxa"/>
          </w:tcPr>
          <w:p w14:paraId="1540103A"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17.</w:t>
            </w:r>
          </w:p>
        </w:tc>
        <w:tc>
          <w:tcPr>
            <w:tcW w:w="1700" w:type="dxa"/>
            <w:gridSpan w:val="2"/>
          </w:tcPr>
          <w:p w14:paraId="55BB452E" w14:textId="77777777" w:rsidR="00D36A4E" w:rsidRPr="00F53765" w:rsidRDefault="00EB18FC">
            <w:pPr>
              <w:spacing w:after="0" w:line="240" w:lineRule="auto"/>
              <w:rPr>
                <w:rFonts w:ascii="Times New Roman" w:hAnsi="Times New Roman" w:cs="Times New Roman"/>
                <w:sz w:val="24"/>
                <w:szCs w:val="24"/>
              </w:rPr>
            </w:pPr>
            <w:r w:rsidRPr="00F53765">
              <w:rPr>
                <w:rFonts w:ascii="Times New Roman" w:hAnsi="Times New Roman" w:cs="Times New Roman"/>
                <w:b/>
                <w:sz w:val="24"/>
                <w:szCs w:val="24"/>
              </w:rPr>
              <w:t xml:space="preserve">Требования к </w:t>
            </w:r>
            <w:r w:rsidRPr="00F53765">
              <w:rPr>
                <w:rFonts w:ascii="Times New Roman" w:hAnsi="Times New Roman" w:cs="Times New Roman"/>
                <w:b/>
                <w:sz w:val="24"/>
                <w:szCs w:val="24"/>
              </w:rPr>
              <w:lastRenderedPageBreak/>
              <w:t>участникам закупки:</w:t>
            </w:r>
            <w:r w:rsidRPr="00F53765">
              <w:rPr>
                <w:rFonts w:ascii="Times New Roman" w:hAnsi="Times New Roman" w:cs="Times New Roman"/>
                <w:sz w:val="24"/>
                <w:szCs w:val="24"/>
              </w:rPr>
              <w:t xml:space="preserve"> </w:t>
            </w:r>
          </w:p>
          <w:p w14:paraId="0C59D3D3" w14:textId="77777777" w:rsidR="00D36A4E" w:rsidRPr="00F53765" w:rsidRDefault="00D36A4E">
            <w:pPr>
              <w:spacing w:after="0" w:line="240" w:lineRule="auto"/>
              <w:jc w:val="both"/>
              <w:rPr>
                <w:rFonts w:ascii="Times New Roman" w:hAnsi="Times New Roman" w:cs="Times New Roman"/>
                <w:color w:val="000000" w:themeColor="text1"/>
                <w:sz w:val="24"/>
                <w:szCs w:val="24"/>
              </w:rPr>
            </w:pPr>
          </w:p>
        </w:tc>
        <w:tc>
          <w:tcPr>
            <w:tcW w:w="8331" w:type="dxa"/>
            <w:gridSpan w:val="3"/>
          </w:tcPr>
          <w:p w14:paraId="6D1FFE85" w14:textId="77777777" w:rsidR="00D36A4E" w:rsidRPr="00F53765" w:rsidRDefault="00EB18FC">
            <w:pPr>
              <w:spacing w:after="0" w:line="240" w:lineRule="auto"/>
              <w:ind w:firstLine="310"/>
              <w:jc w:val="both"/>
              <w:rPr>
                <w:rFonts w:ascii="Times New Roman" w:eastAsia="Calibri" w:hAnsi="Times New Roman" w:cs="Times New Roman"/>
                <w:sz w:val="24"/>
                <w:szCs w:val="24"/>
                <w:lang w:eastAsia="ar-SA"/>
              </w:rPr>
            </w:pPr>
            <w:r w:rsidRPr="00F53765">
              <w:rPr>
                <w:rFonts w:ascii="Times New Roman" w:eastAsia="Calibri" w:hAnsi="Times New Roman" w:cs="Times New Roman"/>
                <w:sz w:val="24"/>
                <w:szCs w:val="24"/>
                <w:lang w:eastAsia="ar-SA"/>
              </w:rPr>
              <w:lastRenderedPageBreak/>
              <w:t>Участники закупки должны соответствовать следующим требованиям:</w:t>
            </w:r>
          </w:p>
          <w:p w14:paraId="7F742F58" w14:textId="77777777" w:rsidR="00D36A4E" w:rsidRPr="00F53765" w:rsidRDefault="00EB18FC">
            <w:pPr>
              <w:pStyle w:val="aff6"/>
              <w:widowControl w:val="0"/>
              <w:numPr>
                <w:ilvl w:val="0"/>
                <w:numId w:val="41"/>
              </w:numPr>
              <w:tabs>
                <w:tab w:val="left" w:pos="468"/>
              </w:tabs>
              <w:spacing w:after="0" w:line="240" w:lineRule="auto"/>
              <w:ind w:left="0" w:firstLine="0"/>
              <w:contextualSpacing w:val="0"/>
              <w:jc w:val="both"/>
              <w:rPr>
                <w:rFonts w:ascii="Times New Roman" w:hAnsi="Times New Roman" w:cs="Times New Roman"/>
                <w:sz w:val="24"/>
                <w:szCs w:val="24"/>
              </w:rPr>
            </w:pPr>
            <w:r w:rsidRPr="00F53765">
              <w:rPr>
                <w:rFonts w:ascii="Times New Roman" w:hAnsi="Times New Roman" w:cs="Times New Roman"/>
                <w:sz w:val="24"/>
                <w:szCs w:val="24"/>
              </w:rPr>
              <w:t>соответствие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требованиям,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устанавливаемым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соответствии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с</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законодательством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Российской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Федерации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настоящим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Положением,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к</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лицам,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lastRenderedPageBreak/>
              <w:t>осуществляющим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поставки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товаров,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выполнение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работ, оказание услуг, являющихся</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предметом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закупки;</w:t>
            </w:r>
          </w:p>
          <w:p w14:paraId="27494D10" w14:textId="77777777" w:rsidR="00D36A4E" w:rsidRPr="00F53765" w:rsidRDefault="00EB18FC">
            <w:pPr>
              <w:pStyle w:val="aff6"/>
              <w:widowControl w:val="0"/>
              <w:numPr>
                <w:ilvl w:val="0"/>
                <w:numId w:val="41"/>
              </w:numPr>
              <w:tabs>
                <w:tab w:val="left" w:pos="468"/>
              </w:tabs>
              <w:spacing w:after="0" w:line="240" w:lineRule="auto"/>
              <w:ind w:left="0" w:firstLine="0"/>
              <w:contextualSpacing w:val="0"/>
              <w:jc w:val="both"/>
              <w:rPr>
                <w:rFonts w:ascii="Times New Roman" w:hAnsi="Times New Roman" w:cs="Times New Roman"/>
                <w:sz w:val="24"/>
                <w:szCs w:val="24"/>
              </w:rPr>
            </w:pPr>
            <w:r w:rsidRPr="00F53765">
              <w:rPr>
                <w:rFonts w:ascii="Times New Roman" w:hAnsi="Times New Roman" w:cs="Times New Roman"/>
                <w:sz w:val="24"/>
                <w:szCs w:val="24"/>
              </w:rPr>
              <w:t>участник</w:t>
            </w:r>
            <w:r w:rsidRPr="00F53765">
              <w:rPr>
                <w:rFonts w:ascii="Times New Roman" w:hAnsi="Times New Roman" w:cs="Times New Roman"/>
                <w:spacing w:val="-2"/>
                <w:sz w:val="24"/>
                <w:szCs w:val="24"/>
              </w:rPr>
              <w:t xml:space="preserve"> </w:t>
            </w:r>
            <w:r w:rsidRPr="00F53765">
              <w:rPr>
                <w:rFonts w:ascii="Times New Roman" w:hAnsi="Times New Roman" w:cs="Times New Roman"/>
                <w:sz w:val="24"/>
                <w:szCs w:val="24"/>
              </w:rPr>
              <w:t>закупки -</w:t>
            </w:r>
            <w:r w:rsidRPr="00F53765">
              <w:rPr>
                <w:rFonts w:ascii="Times New Roman" w:hAnsi="Times New Roman" w:cs="Times New Roman"/>
                <w:spacing w:val="-6"/>
                <w:sz w:val="24"/>
                <w:szCs w:val="24"/>
              </w:rPr>
              <w:t xml:space="preserve"> </w:t>
            </w:r>
            <w:r w:rsidRPr="00F53765">
              <w:rPr>
                <w:rFonts w:ascii="Times New Roman" w:hAnsi="Times New Roman" w:cs="Times New Roman"/>
                <w:sz w:val="24"/>
                <w:szCs w:val="24"/>
              </w:rPr>
              <w:t>юридическое</w:t>
            </w:r>
            <w:r w:rsidRPr="00F53765">
              <w:rPr>
                <w:rFonts w:ascii="Times New Roman" w:hAnsi="Times New Roman" w:cs="Times New Roman"/>
                <w:spacing w:val="-3"/>
                <w:sz w:val="24"/>
                <w:szCs w:val="24"/>
              </w:rPr>
              <w:t xml:space="preserve"> </w:t>
            </w:r>
            <w:r w:rsidRPr="00F53765">
              <w:rPr>
                <w:rFonts w:ascii="Times New Roman" w:hAnsi="Times New Roman" w:cs="Times New Roman"/>
                <w:sz w:val="24"/>
                <w:szCs w:val="24"/>
              </w:rPr>
              <w:t>лицо</w:t>
            </w:r>
            <w:r w:rsidRPr="00F53765">
              <w:rPr>
                <w:rFonts w:ascii="Times New Roman" w:hAnsi="Times New Roman" w:cs="Times New Roman"/>
                <w:spacing w:val="-2"/>
                <w:sz w:val="24"/>
                <w:szCs w:val="24"/>
              </w:rPr>
              <w:t xml:space="preserve"> </w:t>
            </w:r>
            <w:r w:rsidRPr="00F53765">
              <w:rPr>
                <w:rFonts w:ascii="Times New Roman" w:hAnsi="Times New Roman" w:cs="Times New Roman"/>
                <w:sz w:val="24"/>
                <w:szCs w:val="24"/>
              </w:rPr>
              <w:t>не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находится</w:t>
            </w:r>
            <w:r w:rsidRPr="00F53765">
              <w:rPr>
                <w:rFonts w:ascii="Times New Roman" w:hAnsi="Times New Roman" w:cs="Times New Roman"/>
                <w:spacing w:val="-2"/>
                <w:sz w:val="24"/>
                <w:szCs w:val="24"/>
              </w:rPr>
              <w:t xml:space="preserve"> </w:t>
            </w:r>
            <w:r w:rsidRPr="00F53765">
              <w:rPr>
                <w:rFonts w:ascii="Times New Roman" w:hAnsi="Times New Roman" w:cs="Times New Roman"/>
                <w:sz w:val="24"/>
                <w:szCs w:val="24"/>
              </w:rPr>
              <w:t>в</w:t>
            </w:r>
            <w:r w:rsidRPr="00F53765">
              <w:rPr>
                <w:rFonts w:ascii="Times New Roman" w:hAnsi="Times New Roman" w:cs="Times New Roman"/>
                <w:spacing w:val="-3"/>
                <w:sz w:val="24"/>
                <w:szCs w:val="24"/>
              </w:rPr>
              <w:t xml:space="preserve"> </w:t>
            </w:r>
            <w:r w:rsidRPr="00F53765">
              <w:rPr>
                <w:rFonts w:ascii="Times New Roman" w:hAnsi="Times New Roman" w:cs="Times New Roman"/>
                <w:sz w:val="24"/>
                <w:szCs w:val="24"/>
              </w:rPr>
              <w:t>процессе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ликвидации;</w:t>
            </w:r>
          </w:p>
          <w:p w14:paraId="421E2FA9" w14:textId="77777777" w:rsidR="00D36A4E" w:rsidRPr="00F53765" w:rsidRDefault="00EB18FC">
            <w:pPr>
              <w:pStyle w:val="aff6"/>
              <w:widowControl w:val="0"/>
              <w:numPr>
                <w:ilvl w:val="0"/>
                <w:numId w:val="41"/>
              </w:numPr>
              <w:tabs>
                <w:tab w:val="left" w:pos="468"/>
              </w:tabs>
              <w:spacing w:before="19" w:after="0" w:line="240" w:lineRule="auto"/>
              <w:ind w:left="0" w:firstLine="0"/>
              <w:contextualSpacing w:val="0"/>
              <w:jc w:val="both"/>
              <w:rPr>
                <w:rFonts w:ascii="Times New Roman" w:hAnsi="Times New Roman" w:cs="Times New Roman"/>
                <w:sz w:val="24"/>
                <w:szCs w:val="24"/>
              </w:rPr>
            </w:pPr>
            <w:r w:rsidRPr="00F53765">
              <w:rPr>
                <w:rFonts w:ascii="Times New Roman" w:hAnsi="Times New Roman" w:cs="Times New Roman"/>
                <w:sz w:val="24"/>
                <w:szCs w:val="24"/>
              </w:rPr>
              <w:t>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отношении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участника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закупки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юридического</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лица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или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индивидуального</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предпринимателя</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выносилось</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судебных</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решений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признании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несостоятельным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(банкротом)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об</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открытии</w:t>
            </w:r>
            <w:r w:rsidRPr="00F53765">
              <w:rPr>
                <w:rFonts w:ascii="Times New Roman" w:hAnsi="Times New Roman" w:cs="Times New Roman"/>
                <w:spacing w:val="-2"/>
                <w:sz w:val="24"/>
                <w:szCs w:val="24"/>
              </w:rPr>
              <w:t xml:space="preserve"> </w:t>
            </w:r>
            <w:r w:rsidRPr="00F53765">
              <w:rPr>
                <w:rFonts w:ascii="Times New Roman" w:hAnsi="Times New Roman" w:cs="Times New Roman"/>
                <w:sz w:val="24"/>
                <w:szCs w:val="24"/>
              </w:rPr>
              <w:t>конкурсного производства;</w:t>
            </w:r>
          </w:p>
          <w:p w14:paraId="1B173FDD" w14:textId="77777777" w:rsidR="00D36A4E" w:rsidRPr="00F53765" w:rsidRDefault="00EB18FC">
            <w:pPr>
              <w:pStyle w:val="aff6"/>
              <w:widowControl w:val="0"/>
              <w:numPr>
                <w:ilvl w:val="0"/>
                <w:numId w:val="41"/>
              </w:numPr>
              <w:tabs>
                <w:tab w:val="left" w:pos="468"/>
              </w:tabs>
              <w:spacing w:after="0" w:line="240" w:lineRule="auto"/>
              <w:ind w:left="0" w:firstLine="0"/>
              <w:contextualSpacing w:val="0"/>
              <w:jc w:val="both"/>
              <w:rPr>
                <w:rFonts w:ascii="Times New Roman" w:hAnsi="Times New Roman" w:cs="Times New Roman"/>
                <w:sz w:val="24"/>
                <w:szCs w:val="24"/>
              </w:rPr>
            </w:pPr>
            <w:r w:rsidRPr="00F53765">
              <w:rPr>
                <w:rFonts w:ascii="Times New Roman" w:hAnsi="Times New Roman" w:cs="Times New Roman"/>
                <w:sz w:val="24"/>
                <w:szCs w:val="24"/>
              </w:rPr>
              <w:t>неприостановление деятельности участника закупки в порядке, предусмотренном Кодексом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Российской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Федерации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об</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административных</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правонарушениях,</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дату</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подачи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заявки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участие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закупке;</w:t>
            </w:r>
          </w:p>
          <w:p w14:paraId="65F9B01D" w14:textId="77777777" w:rsidR="00D36A4E" w:rsidRPr="00F53765" w:rsidRDefault="00EB18FC">
            <w:pPr>
              <w:pStyle w:val="aff6"/>
              <w:widowControl w:val="0"/>
              <w:numPr>
                <w:ilvl w:val="0"/>
                <w:numId w:val="41"/>
              </w:numPr>
              <w:tabs>
                <w:tab w:val="left" w:pos="468"/>
              </w:tabs>
              <w:spacing w:after="0" w:line="240" w:lineRule="auto"/>
              <w:ind w:left="0" w:firstLine="0"/>
              <w:contextualSpacing w:val="0"/>
              <w:jc w:val="both"/>
              <w:rPr>
                <w:rFonts w:ascii="Times New Roman" w:hAnsi="Times New Roman" w:cs="Times New Roman"/>
                <w:sz w:val="24"/>
                <w:szCs w:val="24"/>
              </w:rPr>
            </w:pPr>
            <w:r w:rsidRPr="00F53765">
              <w:rPr>
                <w:rFonts w:ascii="Times New Roman" w:hAnsi="Times New Roman" w:cs="Times New Roman"/>
                <w:sz w:val="24"/>
                <w:szCs w:val="24"/>
              </w:rPr>
              <w:t>отсутствие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у</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участника закупки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недоимки по</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налогам, сборам,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задолженности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по</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иным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обязательным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платежам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бюджеты</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бюджетной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системы</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Российской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Федерации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прошедший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календарный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год,</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размер</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которых</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превышает</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двадцать</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пять</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процентов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балансовой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стоимости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активов</w:t>
            </w:r>
            <w:r w:rsidRPr="00F53765">
              <w:rPr>
                <w:rFonts w:ascii="Times New Roman" w:hAnsi="Times New Roman" w:cs="Times New Roman"/>
                <w:spacing w:val="-52"/>
                <w:sz w:val="24"/>
                <w:szCs w:val="24"/>
              </w:rPr>
              <w:t xml:space="preserve"> </w:t>
            </w:r>
            <w:r w:rsidRPr="00F53765">
              <w:rPr>
                <w:rFonts w:ascii="Times New Roman" w:hAnsi="Times New Roman" w:cs="Times New Roman"/>
                <w:sz w:val="24"/>
                <w:szCs w:val="24"/>
              </w:rPr>
              <w:t>участника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закупки,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по</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данным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бухгалтерской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отчетности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последний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отчетный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период.</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Данное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требование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распространяется</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суммы,</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которые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предоставлены</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отсрочка,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рассрочка,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инвестиционный налоговый кредит в соответствии с законодательством Российской Федерации о налогах и</w:t>
            </w:r>
            <w:r w:rsidRPr="00F53765">
              <w:rPr>
                <w:rFonts w:ascii="Times New Roman" w:hAnsi="Times New Roman" w:cs="Times New Roman"/>
                <w:spacing w:val="-52"/>
                <w:sz w:val="24"/>
                <w:szCs w:val="24"/>
              </w:rPr>
              <w:t xml:space="preserve"> </w:t>
            </w:r>
            <w:r w:rsidRPr="00F53765">
              <w:rPr>
                <w:rFonts w:ascii="Times New Roman" w:hAnsi="Times New Roman" w:cs="Times New Roman"/>
                <w:sz w:val="24"/>
                <w:szCs w:val="24"/>
              </w:rPr>
              <w:t>сборах,</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которые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реструктурированы</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соответствии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с</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законодательством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Российской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Федерации,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по</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которым имеется вступившее в законную силу решение суда о признании обязанности заявителя по уплате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этих</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сумм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исполненной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или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которые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признаны</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безнадежными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к</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взысканию</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соответствии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с</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законодательством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Российской Федерации о налогах и сборах);</w:t>
            </w:r>
          </w:p>
          <w:p w14:paraId="36E63688" w14:textId="77777777" w:rsidR="00D36A4E" w:rsidRPr="00F53765" w:rsidRDefault="00EB18FC">
            <w:pPr>
              <w:pStyle w:val="aff6"/>
              <w:widowControl w:val="0"/>
              <w:numPr>
                <w:ilvl w:val="0"/>
                <w:numId w:val="41"/>
              </w:numPr>
              <w:tabs>
                <w:tab w:val="left" w:pos="468"/>
                <w:tab w:val="left" w:pos="851"/>
              </w:tabs>
              <w:spacing w:after="0" w:line="240" w:lineRule="auto"/>
              <w:ind w:left="0" w:firstLine="851"/>
              <w:contextualSpacing w:val="0"/>
              <w:jc w:val="both"/>
              <w:rPr>
                <w:rFonts w:ascii="Times New Roman" w:hAnsi="Times New Roman" w:cs="Times New Roman"/>
                <w:sz w:val="24"/>
                <w:szCs w:val="24"/>
              </w:rPr>
            </w:pPr>
            <w:r w:rsidRPr="00F53765">
              <w:rPr>
                <w:rFonts w:ascii="Times New Roman" w:hAnsi="Times New Roman" w:cs="Times New Roman"/>
                <w:sz w:val="24"/>
                <w:szCs w:val="24"/>
              </w:rPr>
              <w:t>отсутствие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у</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участника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закупки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физического</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лица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либо</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у</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руководителя,</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членов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коллегиального исполнительного органа, лица, исполняющего функции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единоличного исполнительного</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органа, или главного бухгалтера юридического лица - участника закупки судимости за преступления 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сфере экономики и (или) преступления, предусмотренные статьями 289, 290, 291, 291.1 Уголовного кодекса</w:t>
            </w:r>
            <w:r w:rsidRPr="00F53765">
              <w:rPr>
                <w:rFonts w:ascii="Times New Roman" w:hAnsi="Times New Roman" w:cs="Times New Roman"/>
                <w:spacing w:val="-52"/>
                <w:sz w:val="24"/>
                <w:szCs w:val="24"/>
              </w:rPr>
              <w:t xml:space="preserve"> </w:t>
            </w:r>
            <w:r w:rsidRPr="00F53765">
              <w:rPr>
                <w:rFonts w:ascii="Times New Roman" w:hAnsi="Times New Roman" w:cs="Times New Roman"/>
                <w:sz w:val="24"/>
                <w:szCs w:val="24"/>
              </w:rPr>
              <w:t>Российской Федерации (за исключением лиц, у которых такая судимость погашена или снята), а также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неприменение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отношении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указанных</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физических</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лиц</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наказания</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виде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лишения</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права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занимать</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определенные</w:t>
            </w:r>
            <w:r w:rsidRPr="00F53765">
              <w:rPr>
                <w:rFonts w:ascii="Times New Roman" w:hAnsi="Times New Roman" w:cs="Times New Roman"/>
                <w:spacing w:val="9"/>
                <w:sz w:val="24"/>
                <w:szCs w:val="24"/>
              </w:rPr>
              <w:t xml:space="preserve"> </w:t>
            </w:r>
            <w:r w:rsidRPr="00F53765">
              <w:rPr>
                <w:rFonts w:ascii="Times New Roman" w:hAnsi="Times New Roman" w:cs="Times New Roman"/>
                <w:sz w:val="24"/>
                <w:szCs w:val="24"/>
              </w:rPr>
              <w:t>должности</w:t>
            </w:r>
            <w:r w:rsidRPr="00F53765">
              <w:rPr>
                <w:rFonts w:ascii="Times New Roman" w:hAnsi="Times New Roman" w:cs="Times New Roman"/>
                <w:spacing w:val="10"/>
                <w:sz w:val="24"/>
                <w:szCs w:val="24"/>
              </w:rPr>
              <w:t xml:space="preserve"> </w:t>
            </w:r>
            <w:r w:rsidRPr="00F53765">
              <w:rPr>
                <w:rFonts w:ascii="Times New Roman" w:hAnsi="Times New Roman" w:cs="Times New Roman"/>
                <w:sz w:val="24"/>
                <w:szCs w:val="24"/>
              </w:rPr>
              <w:t>или</w:t>
            </w:r>
            <w:r w:rsidRPr="00F53765">
              <w:rPr>
                <w:rFonts w:ascii="Times New Roman" w:hAnsi="Times New Roman" w:cs="Times New Roman"/>
                <w:spacing w:val="10"/>
                <w:sz w:val="24"/>
                <w:szCs w:val="24"/>
              </w:rPr>
              <w:t xml:space="preserve"> </w:t>
            </w:r>
            <w:r w:rsidRPr="00F53765">
              <w:rPr>
                <w:rFonts w:ascii="Times New Roman" w:hAnsi="Times New Roman" w:cs="Times New Roman"/>
                <w:sz w:val="24"/>
                <w:szCs w:val="24"/>
              </w:rPr>
              <w:t>заниматься</w:t>
            </w:r>
            <w:r w:rsidRPr="00F53765">
              <w:rPr>
                <w:rFonts w:ascii="Times New Roman" w:hAnsi="Times New Roman" w:cs="Times New Roman"/>
                <w:spacing w:val="10"/>
                <w:sz w:val="24"/>
                <w:szCs w:val="24"/>
              </w:rPr>
              <w:t xml:space="preserve"> </w:t>
            </w:r>
            <w:r w:rsidRPr="00F53765">
              <w:rPr>
                <w:rFonts w:ascii="Times New Roman" w:hAnsi="Times New Roman" w:cs="Times New Roman"/>
                <w:sz w:val="24"/>
                <w:szCs w:val="24"/>
              </w:rPr>
              <w:t>определенной</w:t>
            </w:r>
            <w:r w:rsidRPr="00F53765">
              <w:rPr>
                <w:rFonts w:ascii="Times New Roman" w:hAnsi="Times New Roman" w:cs="Times New Roman"/>
                <w:spacing w:val="8"/>
                <w:sz w:val="24"/>
                <w:szCs w:val="24"/>
              </w:rPr>
              <w:t xml:space="preserve"> </w:t>
            </w:r>
            <w:r w:rsidRPr="00F53765">
              <w:rPr>
                <w:rFonts w:ascii="Times New Roman" w:hAnsi="Times New Roman" w:cs="Times New Roman"/>
                <w:sz w:val="24"/>
                <w:szCs w:val="24"/>
              </w:rPr>
              <w:t>деятельностью,</w:t>
            </w:r>
            <w:r w:rsidRPr="00F53765">
              <w:rPr>
                <w:rFonts w:ascii="Times New Roman" w:hAnsi="Times New Roman" w:cs="Times New Roman"/>
                <w:spacing w:val="8"/>
                <w:sz w:val="24"/>
                <w:szCs w:val="24"/>
              </w:rPr>
              <w:t xml:space="preserve"> </w:t>
            </w:r>
            <w:r w:rsidRPr="00F53765">
              <w:rPr>
                <w:rFonts w:ascii="Times New Roman" w:hAnsi="Times New Roman" w:cs="Times New Roman"/>
                <w:sz w:val="24"/>
                <w:szCs w:val="24"/>
              </w:rPr>
              <w:t>которые</w:t>
            </w:r>
            <w:r w:rsidRPr="00F53765">
              <w:rPr>
                <w:rFonts w:ascii="Times New Roman" w:hAnsi="Times New Roman" w:cs="Times New Roman"/>
                <w:spacing w:val="9"/>
                <w:sz w:val="24"/>
                <w:szCs w:val="24"/>
              </w:rPr>
              <w:t xml:space="preserve"> </w:t>
            </w:r>
            <w:r w:rsidRPr="00F53765">
              <w:rPr>
                <w:rFonts w:ascii="Times New Roman" w:hAnsi="Times New Roman" w:cs="Times New Roman"/>
                <w:sz w:val="24"/>
                <w:szCs w:val="24"/>
              </w:rPr>
              <w:t>связаны</w:t>
            </w:r>
            <w:r w:rsidRPr="00F53765">
              <w:rPr>
                <w:rFonts w:ascii="Times New Roman" w:hAnsi="Times New Roman" w:cs="Times New Roman"/>
                <w:spacing w:val="11"/>
                <w:sz w:val="24"/>
                <w:szCs w:val="24"/>
              </w:rPr>
              <w:t xml:space="preserve"> </w:t>
            </w:r>
            <w:r w:rsidRPr="00F53765">
              <w:rPr>
                <w:rFonts w:ascii="Times New Roman" w:hAnsi="Times New Roman" w:cs="Times New Roman"/>
                <w:sz w:val="24"/>
                <w:szCs w:val="24"/>
              </w:rPr>
              <w:t>с</w:t>
            </w:r>
            <w:r w:rsidRPr="00F53765">
              <w:rPr>
                <w:rFonts w:ascii="Times New Roman" w:hAnsi="Times New Roman" w:cs="Times New Roman"/>
                <w:spacing w:val="9"/>
                <w:sz w:val="24"/>
                <w:szCs w:val="24"/>
              </w:rPr>
              <w:t xml:space="preserve"> </w:t>
            </w:r>
            <w:r w:rsidRPr="00F53765">
              <w:rPr>
                <w:rFonts w:ascii="Times New Roman" w:hAnsi="Times New Roman" w:cs="Times New Roman"/>
                <w:sz w:val="24"/>
                <w:szCs w:val="24"/>
              </w:rPr>
              <w:t>поставкой</w:t>
            </w:r>
          </w:p>
          <w:p w14:paraId="38C6CBC2" w14:textId="77777777" w:rsidR="00D36A4E" w:rsidRPr="00F53765" w:rsidRDefault="00EB18FC">
            <w:pPr>
              <w:pStyle w:val="aff0"/>
              <w:tabs>
                <w:tab w:val="left" w:pos="468"/>
              </w:tabs>
              <w:spacing w:line="240" w:lineRule="auto"/>
              <w:jc w:val="both"/>
              <w:rPr>
                <w:sz w:val="24"/>
              </w:rPr>
            </w:pPr>
            <w:r w:rsidRPr="00F53765">
              <w:rPr>
                <w:sz w:val="24"/>
              </w:rPr>
              <w:t>товара,</w:t>
            </w:r>
            <w:r w:rsidRPr="00F53765">
              <w:rPr>
                <w:spacing w:val="1"/>
                <w:sz w:val="24"/>
              </w:rPr>
              <w:t xml:space="preserve"> </w:t>
            </w:r>
            <w:r w:rsidRPr="00F53765">
              <w:rPr>
                <w:sz w:val="24"/>
              </w:rPr>
              <w:t>выполнением</w:t>
            </w:r>
            <w:r w:rsidRPr="00F53765">
              <w:rPr>
                <w:spacing w:val="1"/>
                <w:sz w:val="24"/>
              </w:rPr>
              <w:t xml:space="preserve"> </w:t>
            </w:r>
            <w:r w:rsidRPr="00F53765">
              <w:rPr>
                <w:sz w:val="24"/>
              </w:rPr>
              <w:t>работы,</w:t>
            </w:r>
            <w:r w:rsidRPr="00F53765">
              <w:rPr>
                <w:spacing w:val="1"/>
                <w:sz w:val="24"/>
              </w:rPr>
              <w:t xml:space="preserve"> </w:t>
            </w:r>
            <w:r w:rsidRPr="00F53765">
              <w:rPr>
                <w:sz w:val="24"/>
              </w:rPr>
              <w:t>оказанием</w:t>
            </w:r>
            <w:r w:rsidRPr="00F53765">
              <w:rPr>
                <w:spacing w:val="1"/>
                <w:sz w:val="24"/>
              </w:rPr>
              <w:t xml:space="preserve"> </w:t>
            </w:r>
            <w:r w:rsidRPr="00F53765">
              <w:rPr>
                <w:sz w:val="24"/>
              </w:rPr>
              <w:t>услуги,</w:t>
            </w:r>
            <w:r w:rsidRPr="00F53765">
              <w:rPr>
                <w:spacing w:val="1"/>
                <w:sz w:val="24"/>
              </w:rPr>
              <w:t xml:space="preserve"> </w:t>
            </w:r>
            <w:r w:rsidRPr="00F53765">
              <w:rPr>
                <w:sz w:val="24"/>
              </w:rPr>
              <w:t>являющихся</w:t>
            </w:r>
            <w:r w:rsidRPr="00F53765">
              <w:rPr>
                <w:spacing w:val="1"/>
                <w:sz w:val="24"/>
              </w:rPr>
              <w:t xml:space="preserve"> </w:t>
            </w:r>
            <w:r w:rsidRPr="00F53765">
              <w:rPr>
                <w:sz w:val="24"/>
              </w:rPr>
              <w:t>объектом</w:t>
            </w:r>
            <w:r w:rsidRPr="00F53765">
              <w:rPr>
                <w:spacing w:val="1"/>
                <w:sz w:val="24"/>
              </w:rPr>
              <w:t xml:space="preserve"> </w:t>
            </w:r>
            <w:r w:rsidRPr="00F53765">
              <w:rPr>
                <w:sz w:val="24"/>
              </w:rPr>
              <w:t>осуществляемой</w:t>
            </w:r>
            <w:r w:rsidRPr="00F53765">
              <w:rPr>
                <w:spacing w:val="1"/>
                <w:sz w:val="24"/>
              </w:rPr>
              <w:t xml:space="preserve"> </w:t>
            </w:r>
            <w:r w:rsidRPr="00F53765">
              <w:rPr>
                <w:sz w:val="24"/>
              </w:rPr>
              <w:t>закупки,</w:t>
            </w:r>
            <w:r w:rsidRPr="00F53765">
              <w:rPr>
                <w:spacing w:val="1"/>
                <w:sz w:val="24"/>
              </w:rPr>
              <w:t xml:space="preserve"> </w:t>
            </w:r>
            <w:r w:rsidRPr="00F53765">
              <w:rPr>
                <w:sz w:val="24"/>
              </w:rPr>
              <w:t>и</w:t>
            </w:r>
            <w:r w:rsidRPr="00F53765">
              <w:rPr>
                <w:spacing w:val="1"/>
                <w:sz w:val="24"/>
              </w:rPr>
              <w:t xml:space="preserve"> </w:t>
            </w:r>
            <w:r w:rsidRPr="00F53765">
              <w:rPr>
                <w:sz w:val="24"/>
              </w:rPr>
              <w:t>административного</w:t>
            </w:r>
            <w:r w:rsidRPr="00F53765">
              <w:rPr>
                <w:spacing w:val="-4"/>
                <w:sz w:val="24"/>
              </w:rPr>
              <w:t xml:space="preserve"> </w:t>
            </w:r>
            <w:r w:rsidRPr="00F53765">
              <w:rPr>
                <w:sz w:val="24"/>
              </w:rPr>
              <w:t>наказания</w:t>
            </w:r>
            <w:r w:rsidRPr="00F53765">
              <w:rPr>
                <w:spacing w:val="-1"/>
                <w:sz w:val="24"/>
              </w:rPr>
              <w:t xml:space="preserve"> </w:t>
            </w:r>
            <w:r w:rsidRPr="00F53765">
              <w:rPr>
                <w:sz w:val="24"/>
              </w:rPr>
              <w:t>в</w:t>
            </w:r>
            <w:r w:rsidRPr="00F53765">
              <w:rPr>
                <w:spacing w:val="-1"/>
                <w:sz w:val="24"/>
              </w:rPr>
              <w:t xml:space="preserve"> </w:t>
            </w:r>
            <w:r w:rsidRPr="00F53765">
              <w:rPr>
                <w:sz w:val="24"/>
              </w:rPr>
              <w:t>виде дисквалификации;</w:t>
            </w:r>
          </w:p>
          <w:p w14:paraId="3D83AED6" w14:textId="77777777" w:rsidR="00D36A4E" w:rsidRPr="00F53765" w:rsidRDefault="00EB18FC">
            <w:pPr>
              <w:pStyle w:val="aff6"/>
              <w:widowControl w:val="0"/>
              <w:numPr>
                <w:ilvl w:val="0"/>
                <w:numId w:val="41"/>
              </w:numPr>
              <w:tabs>
                <w:tab w:val="left" w:pos="468"/>
                <w:tab w:val="left" w:pos="851"/>
              </w:tabs>
              <w:spacing w:after="0" w:line="240" w:lineRule="auto"/>
              <w:ind w:left="0" w:firstLine="0"/>
              <w:contextualSpacing w:val="0"/>
              <w:jc w:val="both"/>
              <w:rPr>
                <w:rFonts w:ascii="Times New Roman" w:hAnsi="Times New Roman" w:cs="Times New Roman"/>
                <w:sz w:val="24"/>
                <w:szCs w:val="24"/>
              </w:rPr>
            </w:pPr>
            <w:r w:rsidRPr="00F53765">
              <w:rPr>
                <w:rFonts w:ascii="Times New Roman" w:hAnsi="Times New Roman" w:cs="Times New Roman"/>
                <w:sz w:val="24"/>
                <w:szCs w:val="24"/>
              </w:rPr>
              <w:t>непривлечение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участника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закупки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юридического</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лица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течение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двух</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лет</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до</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момента</w:t>
            </w:r>
            <w:r w:rsidRPr="00F53765">
              <w:rPr>
                <w:rFonts w:ascii="Times New Roman" w:hAnsi="Times New Roman" w:cs="Times New Roman"/>
                <w:spacing w:val="-52"/>
                <w:sz w:val="24"/>
                <w:szCs w:val="24"/>
              </w:rPr>
              <w:t xml:space="preserve"> </w:t>
            </w:r>
            <w:r w:rsidRPr="00F53765">
              <w:rPr>
                <w:rFonts w:ascii="Times New Roman" w:hAnsi="Times New Roman" w:cs="Times New Roman"/>
                <w:sz w:val="24"/>
                <w:szCs w:val="24"/>
              </w:rPr>
              <w:t>подачи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заявки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на</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участие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закупке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к</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административной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ответственности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w:t>
            </w:r>
            <w:r w:rsidRPr="00F53765">
              <w:rPr>
                <w:rFonts w:ascii="Times New Roman" w:hAnsi="Times New Roman" w:cs="Times New Roman"/>
                <w:spacing w:val="56"/>
                <w:sz w:val="24"/>
                <w:szCs w:val="24"/>
              </w:rPr>
              <w:t xml:space="preserve"> </w:t>
            </w:r>
            <w:r w:rsidRPr="00F53765">
              <w:rPr>
                <w:rFonts w:ascii="Times New Roman" w:hAnsi="Times New Roman" w:cs="Times New Roman"/>
                <w:sz w:val="24"/>
                <w:szCs w:val="24"/>
              </w:rPr>
              <w:t>совершение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административного правонарушения, предусмотренного статьей 19.28 Кодекса Российской Федерации об</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административных</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правонарушениях;</w:t>
            </w:r>
          </w:p>
          <w:p w14:paraId="7FD72E04" w14:textId="77777777" w:rsidR="00D36A4E" w:rsidRPr="00F53765" w:rsidRDefault="00EB18FC">
            <w:pPr>
              <w:pStyle w:val="aff6"/>
              <w:widowControl w:val="0"/>
              <w:numPr>
                <w:ilvl w:val="0"/>
                <w:numId w:val="41"/>
              </w:numPr>
              <w:tabs>
                <w:tab w:val="left" w:pos="468"/>
                <w:tab w:val="left" w:pos="851"/>
              </w:tabs>
              <w:spacing w:after="0" w:line="240" w:lineRule="auto"/>
              <w:ind w:left="0" w:firstLine="0"/>
              <w:contextualSpacing w:val="0"/>
              <w:jc w:val="both"/>
              <w:rPr>
                <w:rFonts w:ascii="Times New Roman" w:hAnsi="Times New Roman" w:cs="Times New Roman"/>
                <w:sz w:val="24"/>
                <w:szCs w:val="24"/>
              </w:rPr>
            </w:pPr>
            <w:r w:rsidRPr="00F53765">
              <w:rPr>
                <w:rFonts w:ascii="Times New Roman" w:hAnsi="Times New Roman" w:cs="Times New Roman"/>
                <w:sz w:val="24"/>
                <w:szCs w:val="24"/>
              </w:rPr>
              <w:t>отсутствие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сведений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об</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участнике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закупки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реестре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недобросовестных</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поставщиков,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предусмотренном</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статьей</w:t>
            </w:r>
            <w:r w:rsidRPr="00F53765">
              <w:rPr>
                <w:rFonts w:ascii="Times New Roman" w:hAnsi="Times New Roman" w:cs="Times New Roman"/>
                <w:spacing w:val="-3"/>
                <w:sz w:val="24"/>
                <w:szCs w:val="24"/>
              </w:rPr>
              <w:t xml:space="preserve"> </w:t>
            </w:r>
            <w:r w:rsidRPr="00F53765">
              <w:rPr>
                <w:rFonts w:ascii="Times New Roman" w:hAnsi="Times New Roman" w:cs="Times New Roman"/>
                <w:sz w:val="24"/>
                <w:szCs w:val="24"/>
              </w:rPr>
              <w:t>5 Федерального</w:t>
            </w:r>
            <w:r w:rsidRPr="00F53765">
              <w:rPr>
                <w:rFonts w:ascii="Times New Roman" w:hAnsi="Times New Roman" w:cs="Times New Roman"/>
                <w:spacing w:val="-2"/>
                <w:sz w:val="24"/>
                <w:szCs w:val="24"/>
              </w:rPr>
              <w:t xml:space="preserve"> </w:t>
            </w:r>
            <w:r w:rsidRPr="00F53765">
              <w:rPr>
                <w:rFonts w:ascii="Times New Roman" w:hAnsi="Times New Roman" w:cs="Times New Roman"/>
                <w:sz w:val="24"/>
                <w:szCs w:val="24"/>
              </w:rPr>
              <w:t>закона от 18.07.2011</w:t>
            </w:r>
            <w:r w:rsidRPr="00F53765">
              <w:rPr>
                <w:rFonts w:ascii="Times New Roman" w:hAnsi="Times New Roman" w:cs="Times New Roman"/>
                <w:spacing w:val="-3"/>
                <w:sz w:val="24"/>
                <w:szCs w:val="24"/>
              </w:rPr>
              <w:t xml:space="preserve"> </w:t>
            </w:r>
            <w:r w:rsidRPr="00F53765">
              <w:rPr>
                <w:rFonts w:ascii="Times New Roman" w:hAnsi="Times New Roman" w:cs="Times New Roman"/>
                <w:sz w:val="24"/>
                <w:szCs w:val="24"/>
              </w:rPr>
              <w:t>г. N</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223-ФЗ;</w:t>
            </w:r>
          </w:p>
          <w:p w14:paraId="7D0D4D54" w14:textId="77777777" w:rsidR="00D36A4E" w:rsidRPr="00F53765" w:rsidRDefault="00EB18FC">
            <w:pPr>
              <w:pStyle w:val="aff6"/>
              <w:widowControl w:val="0"/>
              <w:numPr>
                <w:ilvl w:val="0"/>
                <w:numId w:val="41"/>
              </w:numPr>
              <w:tabs>
                <w:tab w:val="left" w:pos="468"/>
                <w:tab w:val="left" w:pos="851"/>
              </w:tabs>
              <w:spacing w:after="0" w:line="240" w:lineRule="auto"/>
              <w:ind w:left="0" w:firstLine="0"/>
              <w:contextualSpacing w:val="0"/>
              <w:jc w:val="both"/>
              <w:rPr>
                <w:rFonts w:ascii="Times New Roman" w:hAnsi="Times New Roman" w:cs="Times New Roman"/>
                <w:sz w:val="24"/>
                <w:szCs w:val="24"/>
              </w:rPr>
            </w:pPr>
            <w:r w:rsidRPr="00F53765">
              <w:rPr>
                <w:rFonts w:ascii="Times New Roman" w:hAnsi="Times New Roman" w:cs="Times New Roman"/>
                <w:sz w:val="24"/>
                <w:szCs w:val="24"/>
              </w:rPr>
              <w:t>отсутствие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сведений</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об</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участнике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закупки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реестре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недобросовестных</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поставщиков,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предусмотренном Федеральным законом от 5 апреля 2013 года N 44-ФЗ "О Договорной системе в сфере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закупок</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товаров,</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работ, услуг</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для</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обеспечения</w:t>
            </w:r>
            <w:r w:rsidRPr="00F53765">
              <w:rPr>
                <w:rFonts w:ascii="Times New Roman" w:hAnsi="Times New Roman" w:cs="Times New Roman"/>
                <w:spacing w:val="-3"/>
                <w:sz w:val="24"/>
                <w:szCs w:val="24"/>
              </w:rPr>
              <w:t xml:space="preserve"> </w:t>
            </w:r>
            <w:r w:rsidRPr="00F53765">
              <w:rPr>
                <w:rFonts w:ascii="Times New Roman" w:hAnsi="Times New Roman" w:cs="Times New Roman"/>
                <w:sz w:val="24"/>
                <w:szCs w:val="24"/>
              </w:rPr>
              <w:t>государственных</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муниципальных нужд";</w:t>
            </w:r>
          </w:p>
          <w:p w14:paraId="025C95B7" w14:textId="77777777" w:rsidR="00D36A4E" w:rsidRPr="00F53765" w:rsidRDefault="00EB18FC">
            <w:pPr>
              <w:pStyle w:val="aff6"/>
              <w:widowControl w:val="0"/>
              <w:numPr>
                <w:ilvl w:val="0"/>
                <w:numId w:val="41"/>
              </w:numPr>
              <w:tabs>
                <w:tab w:val="left" w:pos="468"/>
                <w:tab w:val="left" w:pos="993"/>
              </w:tabs>
              <w:spacing w:after="0" w:line="240" w:lineRule="auto"/>
              <w:ind w:left="0" w:firstLine="0"/>
              <w:contextualSpacing w:val="0"/>
              <w:jc w:val="both"/>
              <w:rPr>
                <w:rFonts w:ascii="Times New Roman" w:hAnsi="Times New Roman" w:cs="Times New Roman"/>
                <w:sz w:val="24"/>
                <w:szCs w:val="24"/>
              </w:rPr>
            </w:pPr>
            <w:r w:rsidRPr="00F53765">
              <w:rPr>
                <w:rFonts w:ascii="Times New Roman" w:hAnsi="Times New Roman" w:cs="Times New Roman"/>
                <w:sz w:val="24"/>
                <w:szCs w:val="24"/>
              </w:rPr>
              <w:t>отсутствие</w:t>
            </w:r>
            <w:r w:rsidRPr="00F53765">
              <w:rPr>
                <w:rFonts w:ascii="Times New Roman" w:hAnsi="Times New Roman" w:cs="Times New Roman"/>
                <w:spacing w:val="-3"/>
                <w:sz w:val="24"/>
                <w:szCs w:val="24"/>
              </w:rPr>
              <w:t xml:space="preserve"> </w:t>
            </w:r>
            <w:r w:rsidRPr="00F53765">
              <w:rPr>
                <w:rFonts w:ascii="Times New Roman" w:hAnsi="Times New Roman" w:cs="Times New Roman"/>
                <w:sz w:val="24"/>
                <w:szCs w:val="24"/>
              </w:rPr>
              <w:t>между</w:t>
            </w:r>
            <w:r w:rsidRPr="00F53765">
              <w:rPr>
                <w:rFonts w:ascii="Times New Roman" w:hAnsi="Times New Roman" w:cs="Times New Roman"/>
                <w:spacing w:val="-4"/>
                <w:sz w:val="24"/>
                <w:szCs w:val="24"/>
              </w:rPr>
              <w:t xml:space="preserve"> </w:t>
            </w:r>
            <w:r w:rsidRPr="00F53765">
              <w:rPr>
                <w:rFonts w:ascii="Times New Roman" w:hAnsi="Times New Roman" w:cs="Times New Roman"/>
                <w:sz w:val="24"/>
                <w:szCs w:val="24"/>
              </w:rPr>
              <w:t>участником</w:t>
            </w:r>
            <w:r w:rsidRPr="00F53765">
              <w:rPr>
                <w:rFonts w:ascii="Times New Roman" w:hAnsi="Times New Roman" w:cs="Times New Roman"/>
                <w:spacing w:val="-3"/>
                <w:sz w:val="24"/>
                <w:szCs w:val="24"/>
              </w:rPr>
              <w:t xml:space="preserve"> </w:t>
            </w:r>
            <w:r w:rsidRPr="00F53765">
              <w:rPr>
                <w:rFonts w:ascii="Times New Roman" w:hAnsi="Times New Roman" w:cs="Times New Roman"/>
                <w:sz w:val="24"/>
                <w:szCs w:val="24"/>
              </w:rPr>
              <w:t>закупки</w:t>
            </w:r>
            <w:r w:rsidRPr="00F53765">
              <w:rPr>
                <w:rFonts w:ascii="Times New Roman" w:hAnsi="Times New Roman" w:cs="Times New Roman"/>
                <w:spacing w:val="-2"/>
                <w:sz w:val="24"/>
                <w:szCs w:val="24"/>
              </w:rPr>
              <w:t xml:space="preserve"> </w:t>
            </w:r>
            <w:r w:rsidRPr="00F53765">
              <w:rPr>
                <w:rFonts w:ascii="Times New Roman" w:hAnsi="Times New Roman" w:cs="Times New Roman"/>
                <w:sz w:val="24"/>
                <w:szCs w:val="24"/>
              </w:rPr>
              <w:t>и</w:t>
            </w:r>
            <w:r w:rsidRPr="00F53765">
              <w:rPr>
                <w:rFonts w:ascii="Times New Roman" w:hAnsi="Times New Roman" w:cs="Times New Roman"/>
                <w:spacing w:val="-4"/>
                <w:sz w:val="24"/>
                <w:szCs w:val="24"/>
              </w:rPr>
              <w:t xml:space="preserve"> </w:t>
            </w:r>
            <w:r w:rsidRPr="00F53765">
              <w:rPr>
                <w:rFonts w:ascii="Times New Roman" w:hAnsi="Times New Roman" w:cs="Times New Roman"/>
                <w:sz w:val="24"/>
                <w:szCs w:val="24"/>
              </w:rPr>
              <w:t>заказчиком</w:t>
            </w:r>
            <w:r w:rsidRPr="00F53765">
              <w:rPr>
                <w:rFonts w:ascii="Times New Roman" w:hAnsi="Times New Roman" w:cs="Times New Roman"/>
                <w:spacing w:val="-2"/>
                <w:sz w:val="24"/>
                <w:szCs w:val="24"/>
              </w:rPr>
              <w:t xml:space="preserve"> </w:t>
            </w:r>
            <w:r w:rsidRPr="00F53765">
              <w:rPr>
                <w:rFonts w:ascii="Times New Roman" w:hAnsi="Times New Roman" w:cs="Times New Roman"/>
                <w:sz w:val="24"/>
                <w:szCs w:val="24"/>
              </w:rPr>
              <w:t>конфликта</w:t>
            </w:r>
            <w:r w:rsidRPr="00F53765">
              <w:rPr>
                <w:rFonts w:ascii="Times New Roman" w:hAnsi="Times New Roman" w:cs="Times New Roman"/>
                <w:spacing w:val="-3"/>
                <w:sz w:val="24"/>
                <w:szCs w:val="24"/>
              </w:rPr>
              <w:t xml:space="preserve"> </w:t>
            </w:r>
            <w:r w:rsidRPr="00F53765">
              <w:rPr>
                <w:rFonts w:ascii="Times New Roman" w:hAnsi="Times New Roman" w:cs="Times New Roman"/>
                <w:sz w:val="24"/>
                <w:szCs w:val="24"/>
              </w:rPr>
              <w:t>интересов;</w:t>
            </w:r>
          </w:p>
          <w:p w14:paraId="34E84D3F" w14:textId="77777777" w:rsidR="00D36A4E" w:rsidRPr="00F53765" w:rsidRDefault="00EB18FC">
            <w:pPr>
              <w:pStyle w:val="aff6"/>
              <w:widowControl w:val="0"/>
              <w:numPr>
                <w:ilvl w:val="0"/>
                <w:numId w:val="41"/>
              </w:numPr>
              <w:tabs>
                <w:tab w:val="left" w:pos="468"/>
                <w:tab w:val="left" w:pos="993"/>
              </w:tabs>
              <w:spacing w:after="0" w:line="240" w:lineRule="auto"/>
              <w:ind w:left="0" w:firstLine="0"/>
              <w:contextualSpacing w:val="0"/>
              <w:jc w:val="both"/>
              <w:rPr>
                <w:rFonts w:ascii="Times New Roman" w:hAnsi="Times New Roman" w:cs="Times New Roman"/>
                <w:sz w:val="24"/>
                <w:szCs w:val="24"/>
              </w:rPr>
            </w:pPr>
            <w:r w:rsidRPr="00F53765">
              <w:rPr>
                <w:rFonts w:ascii="Times New Roman" w:hAnsi="Times New Roman" w:cs="Times New Roman"/>
                <w:sz w:val="24"/>
                <w:szCs w:val="24"/>
              </w:rPr>
              <w:t>участник</w:t>
            </w:r>
            <w:r w:rsidRPr="00F53765">
              <w:rPr>
                <w:rFonts w:ascii="Times New Roman" w:hAnsi="Times New Roman" w:cs="Times New Roman"/>
                <w:spacing w:val="-2"/>
                <w:sz w:val="24"/>
                <w:szCs w:val="24"/>
              </w:rPr>
              <w:t xml:space="preserve"> </w:t>
            </w:r>
            <w:r w:rsidRPr="00F53765">
              <w:rPr>
                <w:rFonts w:ascii="Times New Roman" w:hAnsi="Times New Roman" w:cs="Times New Roman"/>
                <w:sz w:val="24"/>
                <w:szCs w:val="24"/>
              </w:rPr>
              <w:t>закупки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не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является</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офшорной</w:t>
            </w:r>
            <w:r w:rsidRPr="00F53765">
              <w:rPr>
                <w:rFonts w:ascii="Times New Roman" w:hAnsi="Times New Roman" w:cs="Times New Roman"/>
                <w:spacing w:val="-4"/>
                <w:sz w:val="24"/>
                <w:szCs w:val="24"/>
              </w:rPr>
              <w:t xml:space="preserve"> </w:t>
            </w:r>
            <w:r w:rsidRPr="00F53765">
              <w:rPr>
                <w:rFonts w:ascii="Times New Roman" w:hAnsi="Times New Roman" w:cs="Times New Roman"/>
                <w:sz w:val="24"/>
                <w:szCs w:val="24"/>
              </w:rPr>
              <w:t>компанией;</w:t>
            </w:r>
          </w:p>
          <w:p w14:paraId="4EE83378" w14:textId="77777777" w:rsidR="00D36A4E" w:rsidRPr="00F53765" w:rsidRDefault="00EB18FC">
            <w:pPr>
              <w:pStyle w:val="aff6"/>
              <w:widowControl w:val="0"/>
              <w:numPr>
                <w:ilvl w:val="0"/>
                <w:numId w:val="41"/>
              </w:numPr>
              <w:tabs>
                <w:tab w:val="left" w:pos="468"/>
                <w:tab w:val="left" w:pos="993"/>
              </w:tabs>
              <w:spacing w:before="20" w:after="0" w:line="240" w:lineRule="auto"/>
              <w:ind w:left="0" w:firstLine="0"/>
              <w:contextualSpacing w:val="0"/>
              <w:jc w:val="both"/>
              <w:rPr>
                <w:rFonts w:ascii="Times New Roman" w:hAnsi="Times New Roman" w:cs="Times New Roman"/>
                <w:sz w:val="24"/>
                <w:szCs w:val="24"/>
              </w:rPr>
            </w:pPr>
            <w:proofErr w:type="gramStart"/>
            <w:r w:rsidRPr="00F53765">
              <w:rPr>
                <w:rFonts w:ascii="Times New Roman" w:hAnsi="Times New Roman" w:cs="Times New Roman"/>
                <w:sz w:val="24"/>
                <w:szCs w:val="24"/>
              </w:rPr>
              <w:t>отсутствие</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участника</w:t>
            </w:r>
            <w:proofErr w:type="gramEnd"/>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закупки</w:t>
            </w:r>
            <w:r w:rsidRPr="00F53765">
              <w:rPr>
                <w:rFonts w:ascii="Times New Roman" w:hAnsi="Times New Roman" w:cs="Times New Roman"/>
                <w:spacing w:val="1"/>
                <w:sz w:val="24"/>
                <w:szCs w:val="24"/>
              </w:rPr>
              <w:t xml:space="preserve"> </w:t>
            </w:r>
            <w:r w:rsidRPr="00F53765">
              <w:rPr>
                <w:rFonts w:ascii="Times New Roman" w:hAnsi="Times New Roman" w:cs="Times New Roman"/>
                <w:sz w:val="24"/>
                <w:szCs w:val="24"/>
              </w:rPr>
              <w:t>в Перечне иноагентов, согласно №498-ФЗ от 5 декабря 2022 г.</w:t>
            </w:r>
          </w:p>
          <w:p w14:paraId="3D0B5B4F" w14:textId="77777777" w:rsidR="00D36A4E" w:rsidRPr="00F53765" w:rsidRDefault="00EB18FC">
            <w:pPr>
              <w:spacing w:after="0" w:line="240" w:lineRule="auto"/>
              <w:jc w:val="both"/>
              <w:rPr>
                <w:rFonts w:ascii="Times New Roman" w:hAnsi="Times New Roman" w:cs="Times New Roman"/>
                <w:b/>
                <w:color w:val="000000" w:themeColor="text1"/>
                <w:sz w:val="24"/>
                <w:szCs w:val="24"/>
              </w:rPr>
            </w:pPr>
            <w:r w:rsidRPr="00F53765">
              <w:rPr>
                <w:rFonts w:ascii="Times New Roman" w:eastAsia="Calibri" w:hAnsi="Times New Roman" w:cs="Times New Roman"/>
                <w:i/>
                <w:color w:val="000000"/>
                <w:sz w:val="24"/>
                <w:szCs w:val="24"/>
                <w:lang w:eastAsia="ar-SA"/>
              </w:rPr>
              <w:t xml:space="preserve"> </w:t>
            </w:r>
          </w:p>
        </w:tc>
      </w:tr>
      <w:tr w:rsidR="00D36A4E" w:rsidRPr="00F53765" w14:paraId="54444AC7" w14:textId="77777777">
        <w:trPr>
          <w:gridAfter w:val="1"/>
          <w:wAfter w:w="33" w:type="dxa"/>
        </w:trPr>
        <w:tc>
          <w:tcPr>
            <w:tcW w:w="710" w:type="dxa"/>
          </w:tcPr>
          <w:p w14:paraId="52AEDEAA"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lastRenderedPageBreak/>
              <w:t>18.</w:t>
            </w:r>
          </w:p>
        </w:tc>
        <w:tc>
          <w:tcPr>
            <w:tcW w:w="1700" w:type="dxa"/>
            <w:gridSpan w:val="2"/>
          </w:tcPr>
          <w:p w14:paraId="19A10EE1" w14:textId="77777777" w:rsidR="00D36A4E" w:rsidRPr="00F53765" w:rsidRDefault="00EB18FC">
            <w:pPr>
              <w:pStyle w:val="1d"/>
              <w:widowControl w:val="0"/>
              <w:suppressLineNumbers/>
              <w:tabs>
                <w:tab w:val="left" w:pos="-5245"/>
                <w:tab w:val="num" w:pos="432"/>
                <w:tab w:val="left" w:pos="720"/>
                <w:tab w:val="left" w:pos="1260"/>
              </w:tabs>
              <w:jc w:val="both"/>
              <w:outlineLvl w:val="2"/>
              <w:rPr>
                <w:bCs/>
                <w:sz w:val="24"/>
                <w:szCs w:val="24"/>
              </w:rPr>
            </w:pPr>
            <w:r w:rsidRPr="00F53765">
              <w:rPr>
                <w:sz w:val="24"/>
                <w:szCs w:val="24"/>
              </w:rPr>
              <w:t xml:space="preserve">Требования к содержанию, форме, </w:t>
            </w:r>
            <w:r w:rsidRPr="00F53765">
              <w:rPr>
                <w:sz w:val="24"/>
                <w:szCs w:val="24"/>
              </w:rPr>
              <w:lastRenderedPageBreak/>
              <w:t>оформлению и составу заявки на участие</w:t>
            </w:r>
          </w:p>
          <w:p w14:paraId="52C48F86" w14:textId="77777777" w:rsidR="00D36A4E" w:rsidRPr="00F53765" w:rsidRDefault="00D36A4E">
            <w:pPr>
              <w:spacing w:after="0" w:line="240" w:lineRule="auto"/>
              <w:jc w:val="both"/>
              <w:rPr>
                <w:rFonts w:ascii="Times New Roman" w:hAnsi="Times New Roman" w:cs="Times New Roman"/>
                <w:bCs/>
                <w:color w:val="000000" w:themeColor="text1"/>
                <w:sz w:val="24"/>
                <w:szCs w:val="24"/>
              </w:rPr>
            </w:pPr>
          </w:p>
        </w:tc>
        <w:tc>
          <w:tcPr>
            <w:tcW w:w="8331" w:type="dxa"/>
            <w:gridSpan w:val="3"/>
          </w:tcPr>
          <w:p w14:paraId="59C2F3F3" w14:textId="77777777" w:rsidR="00D36A4E" w:rsidRPr="00F53765" w:rsidRDefault="00EB18FC">
            <w:pPr>
              <w:spacing w:after="0" w:line="240" w:lineRule="auto"/>
              <w:jc w:val="both"/>
              <w:rPr>
                <w:rFonts w:ascii="Times New Roman" w:eastAsia="Times New Roman" w:hAnsi="Times New Roman" w:cs="Times New Roman"/>
                <w:sz w:val="24"/>
                <w:szCs w:val="24"/>
              </w:rPr>
            </w:pPr>
            <w:r w:rsidRPr="00F53765">
              <w:rPr>
                <w:rFonts w:ascii="Times New Roman" w:eastAsia="Times New Roman" w:hAnsi="Times New Roman" w:cs="Times New Roman"/>
                <w:sz w:val="24"/>
                <w:szCs w:val="24"/>
              </w:rPr>
              <w:lastRenderedPageBreak/>
              <w:t xml:space="preserve">Заявка на участие в запросе </w:t>
            </w:r>
            <w:r w:rsidR="00DB6F9F" w:rsidRPr="00F53765">
              <w:rPr>
                <w:rFonts w:ascii="Times New Roman" w:eastAsia="Times New Roman" w:hAnsi="Times New Roman" w:cs="Times New Roman"/>
                <w:sz w:val="24"/>
                <w:szCs w:val="24"/>
              </w:rPr>
              <w:t>оферт</w:t>
            </w:r>
            <w:r w:rsidRPr="00F53765">
              <w:rPr>
                <w:rFonts w:ascii="Times New Roman" w:eastAsia="Times New Roman" w:hAnsi="Times New Roman" w:cs="Times New Roman"/>
                <w:sz w:val="24"/>
                <w:szCs w:val="24"/>
              </w:rPr>
              <w:t xml:space="preserve"> в электронной форме должна состоять из ценового предложения и одной части и подается по форме, установленной в извещении о проведении запроса </w:t>
            </w:r>
            <w:r w:rsidR="001966AE" w:rsidRPr="00F53765">
              <w:rPr>
                <w:rFonts w:ascii="Times New Roman" w:hAnsi="Times New Roman" w:cs="Times New Roman"/>
                <w:sz w:val="24"/>
                <w:szCs w:val="24"/>
              </w:rPr>
              <w:t>оферт</w:t>
            </w:r>
            <w:r w:rsidRPr="00F53765">
              <w:rPr>
                <w:rFonts w:ascii="Times New Roman" w:eastAsia="Times New Roman" w:hAnsi="Times New Roman" w:cs="Times New Roman"/>
                <w:sz w:val="24"/>
                <w:szCs w:val="24"/>
              </w:rPr>
              <w:t xml:space="preserve"> (</w:t>
            </w:r>
            <w:r w:rsidRPr="00F53765">
              <w:rPr>
                <w:rFonts w:ascii="Times New Roman" w:eastAsia="Times New Roman" w:hAnsi="Times New Roman" w:cs="Times New Roman"/>
                <w:color w:val="0000FF"/>
                <w:sz w:val="24"/>
                <w:szCs w:val="24"/>
                <w:lang w:eastAsia="ar-SA"/>
              </w:rPr>
              <w:t xml:space="preserve">Форма №1 </w:t>
            </w:r>
            <w:r w:rsidRPr="00F53765">
              <w:rPr>
                <w:rFonts w:ascii="Times New Roman" w:eastAsia="Times New Roman" w:hAnsi="Times New Roman" w:cs="Times New Roman"/>
                <w:color w:val="000000"/>
                <w:sz w:val="24"/>
                <w:szCs w:val="24"/>
                <w:lang w:eastAsia="ar-SA"/>
              </w:rPr>
              <w:t>к извещению</w:t>
            </w:r>
            <w:r w:rsidRPr="00F53765">
              <w:rPr>
                <w:rFonts w:ascii="Times New Roman" w:eastAsia="Times New Roman" w:hAnsi="Times New Roman" w:cs="Times New Roman"/>
                <w:sz w:val="24"/>
                <w:szCs w:val="24"/>
              </w:rPr>
              <w:t>).</w:t>
            </w:r>
          </w:p>
          <w:p w14:paraId="27159D2D" w14:textId="77777777" w:rsidR="00D36A4E" w:rsidRPr="00F53765" w:rsidRDefault="00D36A4E">
            <w:pPr>
              <w:spacing w:after="0" w:line="240" w:lineRule="auto"/>
              <w:jc w:val="both"/>
              <w:rPr>
                <w:rFonts w:ascii="Times New Roman" w:eastAsia="Times New Roman" w:hAnsi="Times New Roman" w:cs="Times New Roman"/>
                <w:bCs/>
                <w:iCs/>
                <w:sz w:val="24"/>
                <w:szCs w:val="24"/>
                <w:lang w:eastAsia="ar-SA"/>
              </w:rPr>
            </w:pPr>
          </w:p>
          <w:p w14:paraId="033B9068" w14:textId="77777777" w:rsidR="00D36A4E" w:rsidRPr="00F53765" w:rsidRDefault="00EB18FC">
            <w:pPr>
              <w:spacing w:after="0" w:line="240" w:lineRule="auto"/>
              <w:jc w:val="both"/>
              <w:rPr>
                <w:rFonts w:ascii="Times New Roman" w:eastAsia="Times New Roman" w:hAnsi="Times New Roman" w:cs="Times New Roman"/>
                <w:sz w:val="24"/>
                <w:szCs w:val="24"/>
                <w:lang w:eastAsia="ar-SA"/>
              </w:rPr>
            </w:pPr>
            <w:r w:rsidRPr="00F53765">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1F1F9D15" w14:textId="77777777" w:rsidR="00D36A4E" w:rsidRPr="00F53765" w:rsidRDefault="00EB18FC">
            <w:pPr>
              <w:spacing w:line="240" w:lineRule="auto"/>
              <w:jc w:val="both"/>
              <w:outlineLvl w:val="1"/>
              <w:rPr>
                <w:rFonts w:ascii="Times New Roman" w:eastAsia="Times New Roman" w:hAnsi="Times New Roman" w:cs="Times New Roman"/>
                <w:sz w:val="24"/>
                <w:szCs w:val="24"/>
              </w:rPr>
            </w:pPr>
            <w:r w:rsidRPr="00F53765">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p w14:paraId="1AD9E40F" w14:textId="7BFF6256" w:rsidR="00D36A4E" w:rsidRPr="00F53765" w:rsidRDefault="00EB18FC">
            <w:pPr>
              <w:spacing w:line="240" w:lineRule="auto"/>
              <w:jc w:val="both"/>
              <w:outlineLvl w:val="1"/>
              <w:rPr>
                <w:rFonts w:ascii="Times New Roman" w:hAnsi="Times New Roman" w:cs="Times New Roman"/>
                <w:b/>
                <w:color w:val="000000"/>
                <w:sz w:val="24"/>
                <w:szCs w:val="24"/>
              </w:rPr>
            </w:pPr>
            <w:r w:rsidRPr="00F53765">
              <w:rPr>
                <w:rFonts w:ascii="Times New Roman" w:hAnsi="Times New Roman" w:cs="Times New Roman"/>
                <w:b/>
                <w:color w:val="000000"/>
                <w:sz w:val="24"/>
                <w:szCs w:val="24"/>
              </w:rPr>
              <w:t xml:space="preserve">18.1 Требования к содержанию и составу заявки на участие в </w:t>
            </w:r>
            <w:proofErr w:type="gramStart"/>
            <w:r w:rsidRPr="00F53765">
              <w:rPr>
                <w:rFonts w:ascii="Times New Roman" w:hAnsi="Times New Roman" w:cs="Times New Roman"/>
                <w:b/>
                <w:color w:val="000000"/>
                <w:sz w:val="24"/>
                <w:szCs w:val="24"/>
              </w:rPr>
              <w:t xml:space="preserve">запросе </w:t>
            </w:r>
            <w:r w:rsidR="00CD7EF1" w:rsidRPr="00F53765">
              <w:rPr>
                <w:sz w:val="24"/>
                <w:szCs w:val="24"/>
              </w:rPr>
              <w:t xml:space="preserve"> </w:t>
            </w:r>
            <w:r w:rsidR="00CD7EF1" w:rsidRPr="00F53765">
              <w:rPr>
                <w:rFonts w:ascii="Times New Roman" w:hAnsi="Times New Roman" w:cs="Times New Roman"/>
                <w:b/>
                <w:color w:val="000000"/>
                <w:sz w:val="24"/>
                <w:szCs w:val="24"/>
              </w:rPr>
              <w:t>оферт</w:t>
            </w:r>
            <w:proofErr w:type="gramEnd"/>
            <w:r w:rsidRPr="00F53765">
              <w:rPr>
                <w:rFonts w:ascii="Times New Roman" w:hAnsi="Times New Roman" w:cs="Times New Roman"/>
                <w:b/>
                <w:color w:val="000000"/>
                <w:sz w:val="24"/>
                <w:szCs w:val="24"/>
              </w:rPr>
              <w:t xml:space="preserve"> в электронной форме:</w:t>
            </w:r>
          </w:p>
          <w:p w14:paraId="340ECB1F" w14:textId="77777777" w:rsidR="00D36A4E" w:rsidRPr="00F53765" w:rsidRDefault="00EB18FC">
            <w:pPr>
              <w:spacing w:line="240" w:lineRule="auto"/>
              <w:jc w:val="both"/>
              <w:rPr>
                <w:rFonts w:ascii="Times New Roman" w:hAnsi="Times New Roman" w:cs="Times New Roman"/>
                <w:sz w:val="24"/>
                <w:szCs w:val="24"/>
                <w:u w:val="single"/>
              </w:rPr>
            </w:pPr>
            <w:r w:rsidRPr="00F53765">
              <w:rPr>
                <w:rFonts w:ascii="Times New Roman" w:hAnsi="Times New Roman" w:cs="Times New Roman"/>
                <w:sz w:val="24"/>
                <w:szCs w:val="24"/>
                <w:u w:val="single"/>
              </w:rPr>
              <w:t xml:space="preserve">    Заявка на участие в запросе </w:t>
            </w:r>
            <w:r w:rsidR="00DB6F9F" w:rsidRPr="00F53765">
              <w:rPr>
                <w:rFonts w:ascii="Times New Roman" w:hAnsi="Times New Roman" w:cs="Times New Roman"/>
                <w:sz w:val="24"/>
                <w:szCs w:val="24"/>
                <w:u w:val="single"/>
              </w:rPr>
              <w:t>оферт</w:t>
            </w:r>
            <w:r w:rsidRPr="00F53765">
              <w:rPr>
                <w:rFonts w:ascii="Times New Roman" w:hAnsi="Times New Roman" w:cs="Times New Roman"/>
                <w:sz w:val="24"/>
                <w:szCs w:val="24"/>
                <w:u w:val="single"/>
              </w:rPr>
              <w:t xml:space="preserve"> в электронной форме должна содержать информацию и документы: </w:t>
            </w:r>
          </w:p>
          <w:p w14:paraId="36933C87" w14:textId="77777777" w:rsidR="00D36A4E" w:rsidRPr="00F53765" w:rsidRDefault="00EB18FC">
            <w:pPr>
              <w:spacing w:after="0" w:line="240" w:lineRule="auto"/>
              <w:ind w:firstLine="742"/>
              <w:jc w:val="both"/>
              <w:rPr>
                <w:rFonts w:ascii="Times New Roman" w:hAnsi="Times New Roman" w:cs="Times New Roman"/>
                <w:sz w:val="24"/>
                <w:szCs w:val="24"/>
              </w:rPr>
            </w:pPr>
            <w:r w:rsidRPr="00F53765">
              <w:rPr>
                <w:rFonts w:ascii="Times New Roman" w:hAnsi="Times New Roman" w:cs="Times New Roman"/>
                <w:sz w:val="24"/>
                <w:szCs w:val="24"/>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w:t>
            </w:r>
            <w:r w:rsidR="00DB6F9F"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в электронной форме </w:t>
            </w:r>
            <w:r w:rsidRPr="00F53765">
              <w:rPr>
                <w:rFonts w:ascii="Times New Roman" w:hAnsi="Times New Roman" w:cs="Times New Roman"/>
                <w:i/>
                <w:sz w:val="24"/>
                <w:szCs w:val="24"/>
              </w:rPr>
              <w:t xml:space="preserve">(в соответствии </w:t>
            </w:r>
            <w:proofErr w:type="gramStart"/>
            <w:r w:rsidRPr="00F53765">
              <w:rPr>
                <w:rFonts w:ascii="Times New Roman" w:hAnsi="Times New Roman" w:cs="Times New Roman"/>
                <w:i/>
                <w:sz w:val="24"/>
                <w:szCs w:val="24"/>
              </w:rPr>
              <w:t>с  Формой</w:t>
            </w:r>
            <w:proofErr w:type="gramEnd"/>
            <w:r w:rsidRPr="00F53765">
              <w:rPr>
                <w:rFonts w:ascii="Times New Roman" w:hAnsi="Times New Roman" w:cs="Times New Roman"/>
                <w:i/>
                <w:sz w:val="24"/>
                <w:szCs w:val="24"/>
              </w:rPr>
              <w:t xml:space="preserve"> №1 (Приложение № 2 к Извещению))</w:t>
            </w:r>
            <w:r w:rsidRPr="00F53765">
              <w:rPr>
                <w:rFonts w:ascii="Times New Roman" w:hAnsi="Times New Roman" w:cs="Times New Roman"/>
                <w:sz w:val="24"/>
                <w:szCs w:val="24"/>
              </w:rPr>
              <w:t>;</w:t>
            </w:r>
            <w:r w:rsidRPr="00F53765">
              <w:rPr>
                <w:rFonts w:ascii="Times New Roman" w:hAnsi="Times New Roman" w:cs="Times New Roman"/>
                <w:i/>
                <w:color w:val="FF0000"/>
                <w:sz w:val="24"/>
                <w:szCs w:val="24"/>
              </w:rPr>
              <w:t xml:space="preserve"> ТРЕБУЕТСЯ</w:t>
            </w:r>
          </w:p>
          <w:p w14:paraId="4985DFD5" w14:textId="77777777" w:rsidR="00D36A4E" w:rsidRPr="00F53765" w:rsidRDefault="00EB18FC">
            <w:pPr>
              <w:spacing w:after="0" w:line="240" w:lineRule="auto"/>
              <w:jc w:val="both"/>
              <w:rPr>
                <w:rFonts w:ascii="Times New Roman" w:hAnsi="Times New Roman" w:cs="Times New Roman"/>
                <w:i/>
                <w:color w:val="FF0000"/>
                <w:sz w:val="24"/>
                <w:szCs w:val="24"/>
              </w:rPr>
            </w:pPr>
            <w:r w:rsidRPr="00F53765">
              <w:rPr>
                <w:rFonts w:ascii="Times New Roman" w:hAnsi="Times New Roman" w:cs="Times New Roman"/>
                <w:sz w:val="24"/>
                <w:szCs w:val="24"/>
              </w:rPr>
              <w:t xml:space="preserve">             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53765">
              <w:rPr>
                <w:rFonts w:ascii="Times New Roman" w:hAnsi="Times New Roman" w:cs="Times New Roman"/>
                <w:i/>
                <w:sz w:val="24"/>
                <w:szCs w:val="24"/>
              </w:rPr>
              <w:t>см.</w:t>
            </w:r>
            <w:r w:rsidRPr="00F53765">
              <w:rPr>
                <w:rFonts w:ascii="Times New Roman" w:hAnsi="Times New Roman" w:cs="Times New Roman"/>
                <w:sz w:val="24"/>
                <w:szCs w:val="24"/>
              </w:rPr>
              <w:t xml:space="preserve"> </w:t>
            </w:r>
            <w:r w:rsidRPr="00F53765">
              <w:rPr>
                <w:rFonts w:ascii="Times New Roman" w:hAnsi="Times New Roman" w:cs="Times New Roman"/>
                <w:i/>
                <w:color w:val="000000" w:themeColor="text1"/>
                <w:sz w:val="24"/>
                <w:szCs w:val="24"/>
              </w:rPr>
              <w:t>Раздел № 2. Наименование и описание объекта закупки (Техническое задание) –</w:t>
            </w:r>
            <w:r w:rsidRPr="00F53765">
              <w:rPr>
                <w:rFonts w:ascii="Times New Roman" w:hAnsi="Times New Roman" w:cs="Times New Roman"/>
                <w:i/>
                <w:color w:val="FF0000"/>
                <w:sz w:val="24"/>
                <w:szCs w:val="24"/>
              </w:rPr>
              <w:t>ТРЕБУЕТСЯ</w:t>
            </w:r>
          </w:p>
          <w:p w14:paraId="2FE8D196" w14:textId="77777777" w:rsidR="00D36A4E" w:rsidRPr="00F53765" w:rsidRDefault="00EB18FC">
            <w:pPr>
              <w:pStyle w:val="affc"/>
              <w:shd w:val="clear" w:color="auto" w:fill="FFFFFF"/>
              <w:tabs>
                <w:tab w:val="left" w:pos="34"/>
              </w:tabs>
              <w:spacing w:after="0" w:line="240" w:lineRule="auto"/>
              <w:jc w:val="both"/>
              <w:rPr>
                <w:rFonts w:ascii="Times New Roman" w:hAnsi="Times New Roman" w:cs="Times New Roman"/>
                <w:color w:val="auto"/>
                <w:sz w:val="24"/>
                <w:szCs w:val="24"/>
              </w:rPr>
            </w:pPr>
            <w:r w:rsidRPr="00F53765">
              <w:rPr>
                <w:rFonts w:ascii="Times New Roman" w:hAnsi="Times New Roman" w:cs="Times New Roman"/>
                <w:color w:val="auto"/>
                <w:sz w:val="24"/>
                <w:szCs w:val="24"/>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p>
          <w:p w14:paraId="11BD2DDA" w14:textId="77777777" w:rsidR="00D36A4E" w:rsidRPr="00F53765" w:rsidRDefault="00EB18FC">
            <w:pPr>
              <w:spacing w:after="0" w:line="240" w:lineRule="auto"/>
              <w:ind w:firstLine="742"/>
              <w:jc w:val="both"/>
              <w:rPr>
                <w:rFonts w:ascii="Times New Roman" w:hAnsi="Times New Roman" w:cs="Times New Roman"/>
                <w:sz w:val="24"/>
                <w:szCs w:val="24"/>
              </w:rPr>
            </w:pPr>
            <w:r w:rsidRPr="00F53765">
              <w:rPr>
                <w:rFonts w:ascii="Times New Roman" w:hAnsi="Times New Roman" w:cs="Times New Roman"/>
                <w:sz w:val="24"/>
                <w:szCs w:val="24"/>
              </w:rPr>
              <w:t>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53765">
              <w:rPr>
                <w:rFonts w:ascii="Times New Roman" w:hAnsi="Times New Roman" w:cs="Times New Roman"/>
                <w:i/>
                <w:sz w:val="24"/>
                <w:szCs w:val="24"/>
              </w:rPr>
              <w:t xml:space="preserve"> (в соответствии Формой №1 (Приложение № 2 к Извещению))</w:t>
            </w:r>
            <w:r w:rsidRPr="00F53765">
              <w:rPr>
                <w:rFonts w:ascii="Times New Roman" w:hAnsi="Times New Roman" w:cs="Times New Roman"/>
                <w:sz w:val="24"/>
                <w:szCs w:val="24"/>
              </w:rPr>
              <w:t>;</w:t>
            </w:r>
            <w:r w:rsidRPr="00F53765">
              <w:rPr>
                <w:rFonts w:ascii="Times New Roman" w:hAnsi="Times New Roman" w:cs="Times New Roman"/>
                <w:i/>
                <w:color w:val="FF0000"/>
                <w:sz w:val="24"/>
                <w:szCs w:val="24"/>
              </w:rPr>
              <w:t xml:space="preserve"> ТРЕБУЕТСЯ</w:t>
            </w:r>
          </w:p>
          <w:p w14:paraId="2194CD2D" w14:textId="77777777" w:rsidR="00D36A4E" w:rsidRPr="00F53765" w:rsidRDefault="00EB18FC">
            <w:pPr>
              <w:spacing w:after="0" w:line="240" w:lineRule="auto"/>
              <w:ind w:firstLine="742"/>
              <w:jc w:val="both"/>
              <w:rPr>
                <w:rFonts w:ascii="Times New Roman" w:hAnsi="Times New Roman" w:cs="Times New Roman"/>
                <w:color w:val="000000"/>
                <w:sz w:val="24"/>
                <w:szCs w:val="24"/>
              </w:rPr>
            </w:pPr>
            <w:r w:rsidRPr="00F53765">
              <w:rPr>
                <w:rFonts w:ascii="Times New Roman" w:hAnsi="Times New Roman" w:cs="Times New Roman"/>
                <w:color w:val="000000"/>
                <w:sz w:val="24"/>
                <w:szCs w:val="24"/>
              </w:rPr>
              <w:t xml:space="preserve">4) </w:t>
            </w:r>
            <w:r w:rsidRPr="00F53765">
              <w:rPr>
                <w:rFonts w:ascii="Times New Roman" w:hAnsi="Times New Roman" w:cs="Times New Roman"/>
                <w:sz w:val="24"/>
                <w:szCs w:val="24"/>
              </w:rPr>
              <w:t xml:space="preserve">документ, подтверждающий полномочия лица на осуществление действий от имени Участника закупки - юридического лица (копия в виде скана документа);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запросе </w:t>
            </w:r>
            <w:r w:rsidR="00007689"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должна содержать также копию доверенности на осуществление действий от имени Участника закупки, заверенную печатью Участника закупки (при </w:t>
            </w:r>
            <w:proofErr w:type="gramStart"/>
            <w:r w:rsidRPr="00F53765">
              <w:rPr>
                <w:rFonts w:ascii="Times New Roman" w:hAnsi="Times New Roman" w:cs="Times New Roman"/>
                <w:sz w:val="24"/>
                <w:szCs w:val="24"/>
              </w:rPr>
              <w:t>наличии)  и</w:t>
            </w:r>
            <w:proofErr w:type="gramEnd"/>
            <w:r w:rsidRPr="00F53765">
              <w:rPr>
                <w:rFonts w:ascii="Times New Roman" w:hAnsi="Times New Roman" w:cs="Times New Roman"/>
                <w:sz w:val="24"/>
                <w:szCs w:val="24"/>
              </w:rPr>
              <w:t xml:space="preserve">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w:t>
            </w:r>
            <w:r w:rsidRPr="00F53765">
              <w:rPr>
                <w:rFonts w:ascii="Times New Roman" w:hAnsi="Times New Roman" w:cs="Times New Roman"/>
                <w:sz w:val="24"/>
                <w:szCs w:val="24"/>
              </w:rPr>
              <w:lastRenderedPageBreak/>
              <w:t xml:space="preserve">закупки, заявка на участие в запросе </w:t>
            </w:r>
            <w:r w:rsidR="00007689"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должна содержать также документ, подтверждающий полномочия такого лица</w:t>
            </w:r>
            <w:r w:rsidRPr="00F53765">
              <w:rPr>
                <w:rFonts w:ascii="Times New Roman" w:hAnsi="Times New Roman" w:cs="Times New Roman"/>
                <w:color w:val="000000"/>
                <w:sz w:val="24"/>
                <w:szCs w:val="24"/>
              </w:rPr>
              <w:t>; -</w:t>
            </w:r>
            <w:r w:rsidRPr="00F53765">
              <w:rPr>
                <w:rFonts w:ascii="Times New Roman" w:hAnsi="Times New Roman" w:cs="Times New Roman"/>
                <w:color w:val="FF0000"/>
                <w:sz w:val="24"/>
                <w:szCs w:val="24"/>
              </w:rPr>
              <w:t xml:space="preserve"> </w:t>
            </w:r>
            <w:r w:rsidRPr="00F53765">
              <w:rPr>
                <w:rFonts w:ascii="Times New Roman" w:hAnsi="Times New Roman" w:cs="Times New Roman"/>
                <w:i/>
                <w:color w:val="FF0000"/>
                <w:sz w:val="24"/>
                <w:szCs w:val="24"/>
              </w:rPr>
              <w:t>ТРЕБУЕТСЯ</w:t>
            </w:r>
            <w:r w:rsidRPr="00F53765">
              <w:rPr>
                <w:rFonts w:ascii="Times New Roman" w:hAnsi="Times New Roman" w:cs="Times New Roman"/>
                <w:color w:val="000000"/>
                <w:sz w:val="24"/>
                <w:szCs w:val="24"/>
              </w:rPr>
              <w:t xml:space="preserve"> </w:t>
            </w:r>
          </w:p>
          <w:p w14:paraId="64900E0A" w14:textId="77777777" w:rsidR="00D36A4E" w:rsidRPr="00F53765" w:rsidRDefault="00EB18FC">
            <w:pPr>
              <w:spacing w:after="0" w:line="240" w:lineRule="auto"/>
              <w:ind w:firstLine="742"/>
              <w:jc w:val="both"/>
              <w:rPr>
                <w:rFonts w:ascii="Times New Roman" w:hAnsi="Times New Roman" w:cs="Times New Roman"/>
                <w:color w:val="000000"/>
                <w:sz w:val="24"/>
                <w:szCs w:val="24"/>
              </w:rPr>
            </w:pPr>
            <w:r w:rsidRPr="00F53765">
              <w:rPr>
                <w:rFonts w:ascii="Times New Roman" w:hAnsi="Times New Roman" w:cs="Times New Roman"/>
                <w:sz w:val="24"/>
                <w:szCs w:val="24"/>
              </w:rPr>
              <w:t xml:space="preserve">5) копии учредительных документов участника закупок (для юридических лиц) или копии документов, удостоверяющих личность (для физических лиц); </w:t>
            </w:r>
            <w:r w:rsidRPr="00F53765">
              <w:rPr>
                <w:rFonts w:ascii="Times New Roman" w:hAnsi="Times New Roman" w:cs="Times New Roman"/>
                <w:i/>
                <w:color w:val="FF0000"/>
                <w:sz w:val="24"/>
                <w:szCs w:val="24"/>
              </w:rPr>
              <w:t>ТРЕБУЕТСЯ</w:t>
            </w:r>
          </w:p>
          <w:p w14:paraId="0577758C" w14:textId="77777777" w:rsidR="00D36A4E" w:rsidRPr="00F53765" w:rsidRDefault="00EB18FC">
            <w:pPr>
              <w:spacing w:after="0" w:line="240" w:lineRule="auto"/>
              <w:ind w:firstLine="742"/>
              <w:jc w:val="both"/>
              <w:rPr>
                <w:rFonts w:ascii="Times New Roman" w:hAnsi="Times New Roman" w:cs="Times New Roman"/>
                <w:sz w:val="24"/>
                <w:szCs w:val="24"/>
              </w:rPr>
            </w:pPr>
            <w:r w:rsidRPr="00F53765">
              <w:rPr>
                <w:rFonts w:ascii="Times New Roman" w:hAnsi="Times New Roman" w:cs="Times New Roman"/>
                <w:color w:val="000000"/>
                <w:sz w:val="24"/>
                <w:szCs w:val="24"/>
              </w:rPr>
              <w:t xml:space="preserve">6) </w:t>
            </w:r>
            <w:r w:rsidRPr="00F53765">
              <w:rPr>
                <w:rFonts w:ascii="Times New Roman" w:hAnsi="Times New Roman" w:cs="Times New Roman"/>
                <w:sz w:val="24"/>
                <w:szCs w:val="24"/>
              </w:rPr>
              <w:t xml:space="preserve">копия полной выписки из единого государственного реестра юридических лиц, полученная не ранее чем за 2 месяца до дня размещения в единой информационной системе извещения о проведении запроса </w:t>
            </w:r>
            <w:r w:rsidR="006D4C03"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(в виде скана документа) или оригинал в форме электронного документа, подписанного усиленной квалифицированной электронной подписью налогового органа; для индивидуальных предпринимателей копию выписки из единого государственного реестра индивидуальных предпринимателей, полученную не ранее чем за 2 месяца до дня размещения в единой информационной системе извещения о проведении запроса </w:t>
            </w:r>
            <w:r w:rsidR="006D4C03"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(в виде скана документа) или оригинал в форме электронного документа, подписанного усиленной квалифицированной электронной подписью налогового органа,  копии документов, удостоверяющих личность (для иных физических лиц)</w:t>
            </w:r>
            <w:r w:rsidRPr="00F53765">
              <w:rPr>
                <w:rFonts w:ascii="Times New Roman" w:hAnsi="Times New Roman" w:cs="Times New Roman"/>
                <w:color w:val="000000"/>
                <w:sz w:val="24"/>
                <w:szCs w:val="24"/>
              </w:rPr>
              <w:t>;-</w:t>
            </w:r>
            <w:r w:rsidRPr="00F53765">
              <w:rPr>
                <w:rFonts w:ascii="Times New Roman" w:hAnsi="Times New Roman" w:cs="Times New Roman"/>
                <w:i/>
                <w:color w:val="FF0000"/>
                <w:sz w:val="24"/>
                <w:szCs w:val="24"/>
              </w:rPr>
              <w:t xml:space="preserve"> ТРЕБУЕТСЯ</w:t>
            </w:r>
          </w:p>
          <w:p w14:paraId="52E51C27" w14:textId="77777777" w:rsidR="00D36A4E" w:rsidRPr="00F53765" w:rsidRDefault="00EB18FC">
            <w:pPr>
              <w:spacing w:after="0" w:line="240" w:lineRule="auto"/>
              <w:ind w:firstLine="742"/>
              <w:jc w:val="both"/>
              <w:rPr>
                <w:rFonts w:ascii="Times New Roman" w:hAnsi="Times New Roman" w:cs="Times New Roman"/>
                <w:sz w:val="24"/>
                <w:szCs w:val="24"/>
              </w:rPr>
            </w:pPr>
            <w:r w:rsidRPr="00F53765">
              <w:rPr>
                <w:rFonts w:ascii="Times New Roman" w:hAnsi="Times New Roman" w:cs="Times New Roman"/>
                <w:sz w:val="24"/>
                <w:szCs w:val="24"/>
              </w:rPr>
              <w:t>7) 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53765">
              <w:rPr>
                <w:rFonts w:ascii="Times New Roman" w:hAnsi="Times New Roman" w:cs="Times New Roman"/>
                <w:i/>
                <w:color w:val="FF0000"/>
                <w:sz w:val="24"/>
                <w:szCs w:val="24"/>
                <w:u w:val="single"/>
              </w:rPr>
              <w:t>- НЕ</w:t>
            </w:r>
            <w:r w:rsidRPr="00F53765">
              <w:rPr>
                <w:rFonts w:ascii="Times New Roman" w:hAnsi="Times New Roman" w:cs="Times New Roman"/>
                <w:sz w:val="24"/>
                <w:szCs w:val="24"/>
              </w:rPr>
              <w:t xml:space="preserve"> </w:t>
            </w:r>
            <w:r w:rsidRPr="00F53765">
              <w:rPr>
                <w:rFonts w:ascii="Times New Roman" w:hAnsi="Times New Roman" w:cs="Times New Roman"/>
                <w:i/>
                <w:color w:val="FF0000"/>
                <w:sz w:val="24"/>
                <w:szCs w:val="24"/>
              </w:rPr>
              <w:t>ТРЕБУЕТСЯ</w:t>
            </w:r>
          </w:p>
          <w:p w14:paraId="3A75E906" w14:textId="77777777" w:rsidR="00D36A4E" w:rsidRPr="00F53765" w:rsidRDefault="00EB18FC">
            <w:pPr>
              <w:pStyle w:val="affc"/>
              <w:shd w:val="clear" w:color="auto" w:fill="FFFFFF"/>
              <w:tabs>
                <w:tab w:val="left" w:pos="34"/>
                <w:tab w:val="left" w:pos="1026"/>
              </w:tabs>
              <w:spacing w:after="0" w:line="240" w:lineRule="auto"/>
              <w:ind w:firstLine="709"/>
              <w:jc w:val="both"/>
              <w:rPr>
                <w:rFonts w:ascii="Times New Roman" w:hAnsi="Times New Roman" w:cs="Times New Roman"/>
                <w:sz w:val="24"/>
                <w:szCs w:val="24"/>
              </w:rPr>
            </w:pPr>
            <w:r w:rsidRPr="00F53765">
              <w:rPr>
                <w:rFonts w:ascii="Times New Roman" w:hAnsi="Times New Roman" w:cs="Times New Roman"/>
                <w:sz w:val="24"/>
                <w:szCs w:val="24"/>
              </w:rPr>
              <w:t xml:space="preserve">8) документ (декларацию) о соответствии участника закупки требованиям, установленным в настоящем извещении на основании п. 17 настоящего извещения; </w:t>
            </w:r>
            <w:r w:rsidRPr="00F53765">
              <w:rPr>
                <w:rFonts w:ascii="Times New Roman" w:hAnsi="Times New Roman" w:cs="Times New Roman"/>
                <w:i/>
                <w:color w:val="FF0000"/>
                <w:sz w:val="24"/>
                <w:szCs w:val="24"/>
              </w:rPr>
              <w:t>ТРЕБУЕТСЯ</w:t>
            </w:r>
          </w:p>
          <w:p w14:paraId="58795163" w14:textId="77777777" w:rsidR="00D36A4E" w:rsidRPr="00F53765" w:rsidRDefault="00EB18FC">
            <w:pPr>
              <w:pStyle w:val="affc"/>
              <w:shd w:val="clear" w:color="auto" w:fill="FFFFFF"/>
              <w:tabs>
                <w:tab w:val="left" w:pos="34"/>
                <w:tab w:val="left" w:pos="1026"/>
              </w:tabs>
              <w:spacing w:after="0" w:line="240" w:lineRule="auto"/>
              <w:ind w:firstLine="709"/>
              <w:jc w:val="both"/>
              <w:rPr>
                <w:rFonts w:ascii="Times New Roman" w:hAnsi="Times New Roman" w:cs="Times New Roman"/>
                <w:sz w:val="24"/>
                <w:szCs w:val="24"/>
              </w:rPr>
            </w:pPr>
            <w:r w:rsidRPr="00F53765">
              <w:rPr>
                <w:rFonts w:ascii="Times New Roman" w:hAnsi="Times New Roman" w:cs="Times New Roman"/>
                <w:sz w:val="24"/>
                <w:szCs w:val="24"/>
              </w:rPr>
              <w:t xml:space="preserve">9)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 </w:t>
            </w:r>
            <w:r w:rsidRPr="00F53765">
              <w:rPr>
                <w:rFonts w:ascii="Times New Roman" w:hAnsi="Times New Roman" w:cs="Times New Roman"/>
                <w:i/>
                <w:color w:val="FF0000"/>
                <w:sz w:val="24"/>
                <w:szCs w:val="24"/>
              </w:rPr>
              <w:t>ТРЕБУЕТСЯ</w:t>
            </w:r>
          </w:p>
          <w:p w14:paraId="4134245F" w14:textId="77777777" w:rsidR="00D36A4E" w:rsidRPr="00F53765" w:rsidRDefault="00EB18FC" w:rsidP="00003245">
            <w:pPr>
              <w:pStyle w:val="affc"/>
              <w:shd w:val="clear" w:color="auto" w:fill="FFFFFF"/>
              <w:tabs>
                <w:tab w:val="left" w:pos="34"/>
                <w:tab w:val="left" w:pos="1026"/>
              </w:tabs>
              <w:spacing w:after="0" w:line="240" w:lineRule="auto"/>
              <w:ind w:firstLine="709"/>
              <w:jc w:val="both"/>
              <w:rPr>
                <w:rFonts w:ascii="Times New Roman" w:hAnsi="Times New Roman" w:cs="Times New Roman"/>
                <w:sz w:val="24"/>
                <w:szCs w:val="24"/>
              </w:rPr>
            </w:pPr>
            <w:r w:rsidRPr="00F53765">
              <w:rPr>
                <w:rFonts w:ascii="Times New Roman" w:hAnsi="Times New Roman" w:cs="Times New Roman"/>
                <w:color w:val="auto"/>
                <w:sz w:val="24"/>
                <w:szCs w:val="24"/>
              </w:rPr>
              <w:t xml:space="preserve">10) </w:t>
            </w:r>
            <w:r w:rsidRPr="00F53765">
              <w:rPr>
                <w:rFonts w:ascii="Times New Roman" w:hAnsi="Times New Roman" w:cs="Times New Roman"/>
                <w:sz w:val="24"/>
                <w:szCs w:val="24"/>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Pr="00F53765">
              <w:rPr>
                <w:rFonts w:ascii="Times New Roman" w:hAnsi="Times New Roman" w:cs="Times New Roman"/>
                <w:i/>
                <w:sz w:val="24"/>
                <w:szCs w:val="24"/>
              </w:rPr>
              <w:t xml:space="preserve"> (в соответствии Формой №1 (Приложение № 2 к Извещению))</w:t>
            </w:r>
            <w:r w:rsidRPr="00F53765">
              <w:rPr>
                <w:rFonts w:ascii="Times New Roman" w:hAnsi="Times New Roman" w:cs="Times New Roman"/>
                <w:sz w:val="24"/>
                <w:szCs w:val="24"/>
              </w:rPr>
              <w:t>;</w:t>
            </w:r>
            <w:r w:rsidRPr="00F53765">
              <w:rPr>
                <w:rFonts w:ascii="Times New Roman" w:hAnsi="Times New Roman" w:cs="Times New Roman"/>
                <w:i/>
                <w:color w:val="FF0000"/>
                <w:sz w:val="24"/>
                <w:szCs w:val="24"/>
              </w:rPr>
              <w:t xml:space="preserve"> ТРЕБУЕТСЯ</w:t>
            </w:r>
          </w:p>
          <w:p w14:paraId="08642F73" w14:textId="77777777" w:rsidR="00D36A4E" w:rsidRPr="00F53765" w:rsidRDefault="00EB18FC" w:rsidP="003E7B03">
            <w:pPr>
              <w:pStyle w:val="26"/>
              <w:widowControl w:val="0"/>
              <w:tabs>
                <w:tab w:val="left" w:pos="-5245"/>
                <w:tab w:val="num" w:pos="1080"/>
              </w:tabs>
              <w:spacing w:after="0" w:line="240" w:lineRule="auto"/>
              <w:ind w:left="0"/>
              <w:jc w:val="both"/>
              <w:rPr>
                <w:sz w:val="24"/>
              </w:rPr>
            </w:pPr>
            <w:r w:rsidRPr="00F53765">
              <w:rPr>
                <w:color w:val="FF0000"/>
                <w:sz w:val="24"/>
              </w:rPr>
              <w:t>Ответственность за достоверность сведений, содержащихся в документах, предоставляемых в соответствии с требованиями п.п. «а»-«</w:t>
            </w:r>
            <w:proofErr w:type="gramStart"/>
            <w:r w:rsidRPr="00F53765">
              <w:rPr>
                <w:color w:val="FF0000"/>
                <w:sz w:val="24"/>
              </w:rPr>
              <w:t>е»  несет</w:t>
            </w:r>
            <w:proofErr w:type="gramEnd"/>
            <w:r w:rsidRPr="00F53765">
              <w:rPr>
                <w:color w:val="FF0000"/>
                <w:sz w:val="24"/>
              </w:rPr>
              <w:t xml:space="preserve"> Участник закупки</w:t>
            </w:r>
            <w:r w:rsidRPr="00F53765">
              <w:rPr>
                <w:sz w:val="24"/>
              </w:rPr>
              <w:t>.</w:t>
            </w:r>
          </w:p>
          <w:p w14:paraId="067D0794" w14:textId="77777777" w:rsidR="00D36A4E" w:rsidRPr="00F53765" w:rsidRDefault="00EB18FC">
            <w:pPr>
              <w:spacing w:after="0" w:line="240" w:lineRule="auto"/>
              <w:jc w:val="both"/>
              <w:rPr>
                <w:rFonts w:ascii="Times New Roman" w:hAnsi="Times New Roman" w:cs="Times New Roman"/>
                <w:sz w:val="24"/>
                <w:szCs w:val="24"/>
              </w:rPr>
            </w:pPr>
            <w:r w:rsidRPr="00F53765">
              <w:rPr>
                <w:rFonts w:ascii="Times New Roman" w:hAnsi="Times New Roman" w:cs="Times New Roman"/>
                <w:sz w:val="24"/>
                <w:szCs w:val="24"/>
              </w:rPr>
              <w:t>Сведения, содержащиеся в заявках Участников закупки, не должны допускать двусмысленных толкований.</w:t>
            </w:r>
          </w:p>
          <w:p w14:paraId="0598601B" w14:textId="77777777" w:rsidR="00D36A4E" w:rsidRPr="00F53765" w:rsidRDefault="00EB18FC">
            <w:pPr>
              <w:spacing w:after="0" w:line="240" w:lineRule="auto"/>
              <w:jc w:val="both"/>
              <w:rPr>
                <w:rFonts w:ascii="Times New Roman" w:hAnsi="Times New Roman" w:cs="Times New Roman"/>
                <w:bCs/>
                <w:color w:val="000000" w:themeColor="text1"/>
                <w:sz w:val="24"/>
                <w:szCs w:val="24"/>
              </w:rPr>
            </w:pPr>
            <w:r w:rsidRPr="00F53765">
              <w:rPr>
                <w:rFonts w:ascii="Times New Roman" w:hAnsi="Times New Roman" w:cs="Times New Roman"/>
                <w:sz w:val="24"/>
                <w:szCs w:val="24"/>
              </w:rPr>
              <w:t xml:space="preserve">Все документы, представляемые Участниками закупки в составе заявки на участие в запросе </w:t>
            </w:r>
            <w:r w:rsidR="005F6233"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должны быть заполнены по всем пунктам. Подчистки и исправления не допускаются, за исключением исправлений, парафированных лицами, подписавшими заявку на участие в запросе </w:t>
            </w:r>
            <w:r w:rsidR="005F6233" w:rsidRPr="00F53765">
              <w:rPr>
                <w:rFonts w:ascii="Times New Roman" w:hAnsi="Times New Roman" w:cs="Times New Roman"/>
                <w:sz w:val="24"/>
                <w:szCs w:val="24"/>
              </w:rPr>
              <w:t>оферт</w:t>
            </w:r>
            <w:r w:rsidRPr="00F53765">
              <w:rPr>
                <w:rFonts w:ascii="Times New Roman" w:hAnsi="Times New Roman" w:cs="Times New Roman"/>
                <w:sz w:val="24"/>
                <w:szCs w:val="24"/>
              </w:rPr>
              <w:t>.</w:t>
            </w:r>
          </w:p>
          <w:p w14:paraId="41ABAD25" w14:textId="77777777" w:rsidR="00D36A4E" w:rsidRPr="00F53765" w:rsidRDefault="00D36A4E">
            <w:pPr>
              <w:spacing w:after="0" w:line="240" w:lineRule="auto"/>
              <w:jc w:val="both"/>
              <w:rPr>
                <w:rFonts w:ascii="Times New Roman" w:hAnsi="Times New Roman" w:cs="Times New Roman"/>
                <w:b/>
                <w:sz w:val="24"/>
                <w:szCs w:val="24"/>
              </w:rPr>
            </w:pPr>
          </w:p>
          <w:p w14:paraId="721E4D43" w14:textId="77777777" w:rsidR="00D36A4E" w:rsidRPr="00F53765" w:rsidRDefault="00EB18FC">
            <w:pPr>
              <w:spacing w:after="0" w:line="240" w:lineRule="auto"/>
              <w:jc w:val="both"/>
              <w:rPr>
                <w:rFonts w:ascii="Times New Roman" w:hAnsi="Times New Roman" w:cs="Times New Roman"/>
                <w:b/>
                <w:sz w:val="24"/>
                <w:szCs w:val="24"/>
              </w:rPr>
            </w:pPr>
            <w:r w:rsidRPr="00F53765">
              <w:rPr>
                <w:rFonts w:ascii="Times New Roman" w:hAnsi="Times New Roman" w:cs="Times New Roman"/>
                <w:b/>
                <w:sz w:val="24"/>
                <w:szCs w:val="24"/>
              </w:rPr>
              <w:t xml:space="preserve">18.2. Формы заявки на участие в запросе </w:t>
            </w:r>
            <w:r w:rsidR="00947889" w:rsidRPr="00F53765">
              <w:rPr>
                <w:rFonts w:ascii="Times New Roman" w:hAnsi="Times New Roman" w:cs="Times New Roman"/>
                <w:b/>
                <w:sz w:val="24"/>
                <w:szCs w:val="24"/>
              </w:rPr>
              <w:t>оферт</w:t>
            </w:r>
            <w:r w:rsidRPr="00F53765">
              <w:rPr>
                <w:rFonts w:ascii="Times New Roman" w:hAnsi="Times New Roman" w:cs="Times New Roman"/>
                <w:b/>
                <w:sz w:val="24"/>
                <w:szCs w:val="24"/>
              </w:rPr>
              <w:t>.</w:t>
            </w:r>
          </w:p>
          <w:p w14:paraId="0F8707F7" w14:textId="77777777" w:rsidR="00D36A4E" w:rsidRPr="00F53765" w:rsidRDefault="00EB18FC">
            <w:pPr>
              <w:tabs>
                <w:tab w:val="left" w:pos="-180"/>
              </w:tabs>
              <w:spacing w:after="0" w:line="240" w:lineRule="auto"/>
              <w:ind w:firstLine="709"/>
              <w:jc w:val="both"/>
              <w:rPr>
                <w:rFonts w:ascii="Times New Roman" w:hAnsi="Times New Roman" w:cs="Times New Roman"/>
                <w:sz w:val="24"/>
                <w:szCs w:val="24"/>
              </w:rPr>
            </w:pPr>
            <w:r w:rsidRPr="00F53765">
              <w:rPr>
                <w:rFonts w:ascii="Times New Roman" w:hAnsi="Times New Roman" w:cs="Times New Roman"/>
                <w:sz w:val="24"/>
                <w:szCs w:val="24"/>
              </w:rPr>
              <w:t xml:space="preserve">Участник закупки должен подать заявку на участие в запросе </w:t>
            </w:r>
            <w:r w:rsidR="00764EF3" w:rsidRPr="00F53765">
              <w:rPr>
                <w:rFonts w:ascii="Times New Roman" w:hAnsi="Times New Roman" w:cs="Times New Roman"/>
                <w:sz w:val="24"/>
                <w:szCs w:val="24"/>
              </w:rPr>
              <w:t xml:space="preserve">оферт </w:t>
            </w:r>
            <w:r w:rsidRPr="00F53765">
              <w:rPr>
                <w:rFonts w:ascii="Times New Roman" w:hAnsi="Times New Roman" w:cs="Times New Roman"/>
                <w:sz w:val="24"/>
                <w:szCs w:val="24"/>
              </w:rPr>
              <w:t xml:space="preserve">согласно форме, предусмотренной штатным интерфейсом ЭТП в соответствии с требованиями, указанными в </w:t>
            </w:r>
            <w:r w:rsidRPr="00F53765">
              <w:rPr>
                <w:rFonts w:ascii="Times New Roman" w:hAnsi="Times New Roman" w:cs="Times New Roman"/>
                <w:b/>
                <w:i/>
                <w:sz w:val="24"/>
                <w:szCs w:val="24"/>
              </w:rPr>
              <w:t xml:space="preserve">Информационной карте запросе </w:t>
            </w:r>
            <w:r w:rsidR="00764EF3" w:rsidRPr="00F53765">
              <w:rPr>
                <w:rFonts w:ascii="Times New Roman" w:hAnsi="Times New Roman" w:cs="Times New Roman"/>
                <w:b/>
                <w:i/>
                <w:sz w:val="24"/>
                <w:szCs w:val="24"/>
              </w:rPr>
              <w:t>оферт</w:t>
            </w:r>
            <w:r w:rsidRPr="00F53765">
              <w:rPr>
                <w:rFonts w:ascii="Times New Roman" w:hAnsi="Times New Roman" w:cs="Times New Roman"/>
                <w:sz w:val="24"/>
                <w:szCs w:val="24"/>
              </w:rPr>
              <w:t>.</w:t>
            </w:r>
          </w:p>
          <w:p w14:paraId="4A4955B0" w14:textId="77777777" w:rsidR="00D36A4E" w:rsidRPr="00F53765" w:rsidRDefault="00EB18FC">
            <w:pPr>
              <w:pStyle w:val="36"/>
              <w:numPr>
                <w:ilvl w:val="2"/>
                <w:numId w:val="0"/>
              </w:numPr>
              <w:tabs>
                <w:tab w:val="left" w:pos="-5245"/>
                <w:tab w:val="num" w:pos="227"/>
                <w:tab w:val="num" w:pos="1080"/>
              </w:tabs>
              <w:rPr>
                <w:b/>
                <w:szCs w:val="24"/>
              </w:rPr>
            </w:pPr>
            <w:r w:rsidRPr="00F53765">
              <w:rPr>
                <w:b/>
                <w:szCs w:val="24"/>
              </w:rPr>
              <w:t xml:space="preserve">18.3. Язык документов, входящих в состав заявки на участие в запросе </w:t>
            </w:r>
            <w:r w:rsidR="005F6233" w:rsidRPr="00F53765">
              <w:rPr>
                <w:b/>
                <w:szCs w:val="24"/>
              </w:rPr>
              <w:t>оферт</w:t>
            </w:r>
            <w:r w:rsidRPr="00F53765">
              <w:rPr>
                <w:b/>
                <w:szCs w:val="24"/>
              </w:rPr>
              <w:t>.</w:t>
            </w:r>
          </w:p>
          <w:p w14:paraId="7A691B4C" w14:textId="77777777" w:rsidR="00D36A4E" w:rsidRPr="00F53765" w:rsidRDefault="00EB18FC">
            <w:pPr>
              <w:spacing w:after="0" w:line="240" w:lineRule="auto"/>
              <w:ind w:firstLine="567"/>
              <w:jc w:val="both"/>
              <w:rPr>
                <w:rFonts w:ascii="Times New Roman" w:hAnsi="Times New Roman" w:cs="Times New Roman"/>
                <w:sz w:val="24"/>
                <w:szCs w:val="24"/>
              </w:rPr>
            </w:pPr>
            <w:r w:rsidRPr="00F53765">
              <w:rPr>
                <w:rFonts w:ascii="Times New Roman" w:hAnsi="Times New Roman" w:cs="Times New Roman"/>
                <w:sz w:val="24"/>
                <w:szCs w:val="24"/>
              </w:rPr>
              <w:t xml:space="preserve">18.3.1. Заявка на участие в запросе </w:t>
            </w:r>
            <w:r w:rsidR="00764EF3"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подготовленная Участником закупки, а также все запросы разъяснений о положении извещения о запросе </w:t>
            </w:r>
            <w:r w:rsidR="00764EF3" w:rsidRPr="00F53765">
              <w:rPr>
                <w:rFonts w:ascii="Times New Roman" w:hAnsi="Times New Roman" w:cs="Times New Roman"/>
                <w:sz w:val="24"/>
                <w:szCs w:val="24"/>
              </w:rPr>
              <w:t xml:space="preserve">оферт </w:t>
            </w:r>
            <w:r w:rsidRPr="00F53765">
              <w:rPr>
                <w:rFonts w:ascii="Times New Roman" w:hAnsi="Times New Roman" w:cs="Times New Roman"/>
                <w:sz w:val="24"/>
                <w:szCs w:val="24"/>
              </w:rPr>
              <w:t xml:space="preserve">должны быть написаны на русском языке, если иное не предусмотрено в </w:t>
            </w:r>
            <w:r w:rsidRPr="00F53765">
              <w:rPr>
                <w:rFonts w:ascii="Times New Roman" w:hAnsi="Times New Roman" w:cs="Times New Roman"/>
                <w:b/>
                <w:i/>
                <w:sz w:val="24"/>
                <w:szCs w:val="24"/>
              </w:rPr>
              <w:t xml:space="preserve">Информационной карте запроса </w:t>
            </w:r>
            <w:r w:rsidR="00764EF3" w:rsidRPr="00F53765">
              <w:rPr>
                <w:rFonts w:ascii="Times New Roman" w:hAnsi="Times New Roman" w:cs="Times New Roman"/>
                <w:b/>
                <w:i/>
                <w:sz w:val="24"/>
                <w:szCs w:val="24"/>
              </w:rPr>
              <w:t>оферт</w:t>
            </w:r>
            <w:r w:rsidRPr="00F53765">
              <w:rPr>
                <w:rFonts w:ascii="Times New Roman" w:hAnsi="Times New Roman" w:cs="Times New Roman"/>
                <w:sz w:val="24"/>
                <w:szCs w:val="24"/>
              </w:rPr>
              <w:t>.</w:t>
            </w:r>
          </w:p>
          <w:p w14:paraId="2D493510" w14:textId="77777777" w:rsidR="00D36A4E" w:rsidRPr="00F53765" w:rsidRDefault="00EB18FC">
            <w:pPr>
              <w:spacing w:after="0" w:line="240" w:lineRule="auto"/>
              <w:ind w:firstLine="567"/>
              <w:jc w:val="both"/>
              <w:rPr>
                <w:rFonts w:ascii="Times New Roman" w:hAnsi="Times New Roman" w:cs="Times New Roman"/>
                <w:sz w:val="24"/>
                <w:szCs w:val="24"/>
              </w:rPr>
            </w:pPr>
            <w:r w:rsidRPr="00F53765">
              <w:rPr>
                <w:rFonts w:ascii="Times New Roman" w:hAnsi="Times New Roman" w:cs="Times New Roman"/>
                <w:sz w:val="24"/>
                <w:szCs w:val="24"/>
              </w:rPr>
              <w:lastRenderedPageBreak/>
              <w:t>18.3.2. Отдельные документы (или их части), предоставленные Участником закупки в составе заявки, могут быть подготовлены на другом языке при условии, что к ним будет прилагаться точный надлежащим образом (нотариально) заверенный перевод на русском языке.</w:t>
            </w:r>
          </w:p>
          <w:p w14:paraId="6C85636D" w14:textId="77777777" w:rsidR="00D36A4E" w:rsidRPr="00F53765" w:rsidRDefault="00EB18FC">
            <w:pPr>
              <w:spacing w:after="0" w:line="240" w:lineRule="auto"/>
              <w:ind w:firstLine="567"/>
              <w:jc w:val="both"/>
              <w:rPr>
                <w:rFonts w:ascii="Times New Roman" w:eastAsia="Calibri" w:hAnsi="Times New Roman" w:cs="Times New Roman"/>
                <w:sz w:val="24"/>
                <w:szCs w:val="24"/>
                <w:lang w:eastAsia="ar-SA"/>
              </w:rPr>
            </w:pPr>
            <w:r w:rsidRPr="00F53765">
              <w:rPr>
                <w:rFonts w:ascii="Times New Roman" w:hAnsi="Times New Roman" w:cs="Times New Roman"/>
                <w:sz w:val="24"/>
                <w:szCs w:val="24"/>
              </w:rPr>
              <w:t xml:space="preserve">18.3.3. Использование других языков без соответствующего перевода для подготовки заявки на участие в запросе </w:t>
            </w:r>
            <w:r w:rsidR="00E15468"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будет расценено как несоответствие заявки на участие в запросе </w:t>
            </w:r>
            <w:r w:rsidR="00A96F4F"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требованиям, установленным извещением о запросе </w:t>
            </w:r>
            <w:r w:rsidR="004E4BA7" w:rsidRPr="00F53765">
              <w:rPr>
                <w:rFonts w:ascii="Times New Roman" w:hAnsi="Times New Roman" w:cs="Times New Roman"/>
                <w:sz w:val="24"/>
                <w:szCs w:val="24"/>
              </w:rPr>
              <w:t>оферт</w:t>
            </w:r>
            <w:r w:rsidRPr="00F53765">
              <w:rPr>
                <w:rFonts w:ascii="Times New Roman" w:hAnsi="Times New Roman" w:cs="Times New Roman"/>
                <w:sz w:val="24"/>
                <w:szCs w:val="24"/>
              </w:rPr>
              <w:t>.</w:t>
            </w:r>
          </w:p>
        </w:tc>
      </w:tr>
      <w:tr w:rsidR="00D36A4E" w:rsidRPr="00F53765" w14:paraId="6C26C619" w14:textId="77777777">
        <w:trPr>
          <w:gridAfter w:val="1"/>
          <w:wAfter w:w="33" w:type="dxa"/>
        </w:trPr>
        <w:tc>
          <w:tcPr>
            <w:tcW w:w="710" w:type="dxa"/>
          </w:tcPr>
          <w:p w14:paraId="5AF589A3"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lastRenderedPageBreak/>
              <w:t>19.</w:t>
            </w:r>
          </w:p>
        </w:tc>
        <w:tc>
          <w:tcPr>
            <w:tcW w:w="1700" w:type="dxa"/>
            <w:gridSpan w:val="2"/>
          </w:tcPr>
          <w:p w14:paraId="18AE07C9" w14:textId="77777777" w:rsidR="00D36A4E" w:rsidRPr="00F53765" w:rsidRDefault="00EB18FC">
            <w:pPr>
              <w:pStyle w:val="1d"/>
              <w:widowControl w:val="0"/>
              <w:suppressLineNumbers/>
              <w:tabs>
                <w:tab w:val="left" w:pos="-5245"/>
                <w:tab w:val="num" w:pos="432"/>
                <w:tab w:val="left" w:pos="720"/>
                <w:tab w:val="left" w:pos="1260"/>
              </w:tabs>
              <w:jc w:val="both"/>
              <w:outlineLvl w:val="2"/>
              <w:rPr>
                <w:sz w:val="24"/>
                <w:szCs w:val="24"/>
              </w:rPr>
            </w:pPr>
            <w:r w:rsidRPr="00F53765">
              <w:rPr>
                <w:sz w:val="24"/>
                <w:szCs w:val="24"/>
              </w:rPr>
              <w:t>Описание Участниками закупки поставляемого товара</w:t>
            </w:r>
          </w:p>
        </w:tc>
        <w:tc>
          <w:tcPr>
            <w:tcW w:w="8331" w:type="dxa"/>
            <w:gridSpan w:val="3"/>
          </w:tcPr>
          <w:p w14:paraId="676D6E21" w14:textId="77777777" w:rsidR="00D36A4E" w:rsidRPr="00F53765" w:rsidRDefault="00EB18FC">
            <w:pPr>
              <w:spacing w:after="0" w:line="240" w:lineRule="auto"/>
              <w:jc w:val="both"/>
              <w:rPr>
                <w:rFonts w:ascii="Times New Roman" w:hAnsi="Times New Roman" w:cs="Times New Roman"/>
                <w:sz w:val="24"/>
                <w:szCs w:val="24"/>
              </w:rPr>
            </w:pPr>
            <w:r w:rsidRPr="00F53765">
              <w:rPr>
                <w:rFonts w:ascii="Times New Roman" w:hAnsi="Times New Roman" w:cs="Times New Roman"/>
                <w:sz w:val="24"/>
                <w:szCs w:val="24"/>
              </w:rPr>
              <w:t xml:space="preserve">Описание поставляемого товара, его характеристики, количество и качество должны быть подготовлены по форме Приложения №2 настоящего извещения о запросе </w:t>
            </w:r>
            <w:r w:rsidR="00A96F4F"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в соответствии с </w:t>
            </w:r>
            <w:r w:rsidRPr="00F53765">
              <w:rPr>
                <w:rFonts w:ascii="Times New Roman" w:hAnsi="Times New Roman" w:cs="Times New Roman"/>
                <w:i/>
                <w:color w:val="000000" w:themeColor="text1"/>
                <w:sz w:val="24"/>
                <w:szCs w:val="24"/>
              </w:rPr>
              <w:t xml:space="preserve">Разделом № 2. Наименование и описание объекта закупки (Техническое задание) </w:t>
            </w:r>
          </w:p>
        </w:tc>
      </w:tr>
      <w:tr w:rsidR="00D36A4E" w:rsidRPr="00F53765" w14:paraId="3DA0BB4D" w14:textId="77777777">
        <w:trPr>
          <w:gridAfter w:val="1"/>
          <w:wAfter w:w="33" w:type="dxa"/>
        </w:trPr>
        <w:tc>
          <w:tcPr>
            <w:tcW w:w="710" w:type="dxa"/>
          </w:tcPr>
          <w:p w14:paraId="268A8C51"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t>20.</w:t>
            </w:r>
          </w:p>
        </w:tc>
        <w:tc>
          <w:tcPr>
            <w:tcW w:w="1700" w:type="dxa"/>
            <w:gridSpan w:val="2"/>
          </w:tcPr>
          <w:p w14:paraId="2C35D42C" w14:textId="77777777" w:rsidR="00D36A4E" w:rsidRPr="00F53765" w:rsidRDefault="00EB18FC">
            <w:pPr>
              <w:pStyle w:val="1d"/>
              <w:widowControl w:val="0"/>
              <w:suppressLineNumbers/>
              <w:tabs>
                <w:tab w:val="left" w:pos="-5245"/>
                <w:tab w:val="num" w:pos="432"/>
                <w:tab w:val="left" w:pos="720"/>
                <w:tab w:val="left" w:pos="1260"/>
              </w:tabs>
              <w:jc w:val="both"/>
              <w:outlineLvl w:val="2"/>
              <w:rPr>
                <w:sz w:val="24"/>
                <w:szCs w:val="24"/>
              </w:rPr>
            </w:pPr>
            <w:r w:rsidRPr="00F53765">
              <w:rPr>
                <w:sz w:val="24"/>
                <w:szCs w:val="24"/>
              </w:rPr>
              <w:t xml:space="preserve">Порядок подачи и отзыв заявки на участие в запросе </w:t>
            </w:r>
            <w:r w:rsidR="00C4483D" w:rsidRPr="00F53765">
              <w:rPr>
                <w:sz w:val="24"/>
                <w:szCs w:val="24"/>
              </w:rPr>
              <w:t>оферт</w:t>
            </w:r>
          </w:p>
        </w:tc>
        <w:tc>
          <w:tcPr>
            <w:tcW w:w="8331" w:type="dxa"/>
            <w:gridSpan w:val="3"/>
          </w:tcPr>
          <w:p w14:paraId="2819602C" w14:textId="77777777" w:rsidR="00D36A4E" w:rsidRPr="00F53765" w:rsidRDefault="00EB18FC">
            <w:pPr>
              <w:spacing w:after="0" w:line="240" w:lineRule="auto"/>
              <w:ind w:firstLine="709"/>
              <w:jc w:val="both"/>
              <w:outlineLvl w:val="0"/>
              <w:rPr>
                <w:rFonts w:ascii="Times New Roman" w:hAnsi="Times New Roman" w:cs="Times New Roman"/>
                <w:sz w:val="24"/>
                <w:szCs w:val="24"/>
              </w:rPr>
            </w:pPr>
            <w:r w:rsidRPr="00F53765">
              <w:rPr>
                <w:rFonts w:ascii="Times New Roman" w:hAnsi="Times New Roman" w:cs="Times New Roman"/>
                <w:sz w:val="24"/>
                <w:szCs w:val="24"/>
              </w:rPr>
              <w:t xml:space="preserve">20.1 </w:t>
            </w:r>
            <w:r w:rsidRPr="00F53765">
              <w:rPr>
                <w:rFonts w:ascii="Times New Roman" w:hAnsi="Times New Roman" w:cs="Times New Roman"/>
                <w:b/>
                <w:sz w:val="24"/>
                <w:szCs w:val="24"/>
              </w:rPr>
              <w:t xml:space="preserve">Порядок подачи заявки на участие в запросе </w:t>
            </w:r>
            <w:r w:rsidR="00176E8D" w:rsidRPr="00F53765">
              <w:rPr>
                <w:rFonts w:ascii="Times New Roman" w:hAnsi="Times New Roman" w:cs="Times New Roman"/>
                <w:b/>
                <w:sz w:val="24"/>
                <w:szCs w:val="24"/>
              </w:rPr>
              <w:t>оферт</w:t>
            </w:r>
          </w:p>
          <w:p w14:paraId="708B36B2" w14:textId="77777777" w:rsidR="00D36A4E" w:rsidRPr="00F53765" w:rsidRDefault="00EB18FC">
            <w:pPr>
              <w:spacing w:after="0" w:line="240" w:lineRule="auto"/>
              <w:ind w:firstLine="709"/>
              <w:jc w:val="both"/>
              <w:outlineLvl w:val="0"/>
              <w:rPr>
                <w:rFonts w:ascii="Times New Roman" w:hAnsi="Times New Roman" w:cs="Times New Roman"/>
                <w:sz w:val="24"/>
                <w:szCs w:val="24"/>
              </w:rPr>
            </w:pPr>
            <w:r w:rsidRPr="00F53765">
              <w:rPr>
                <w:rFonts w:ascii="Times New Roman" w:hAnsi="Times New Roman" w:cs="Times New Roman"/>
                <w:sz w:val="24"/>
                <w:szCs w:val="24"/>
              </w:rPr>
              <w:t xml:space="preserve">20.1.1. Подача заявки на участие в запросе </w:t>
            </w:r>
            <w:r w:rsidR="00176E8D"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осуществляется Участником из Личного кабинета посредством штатного интерфейса ЭТП.</w:t>
            </w:r>
          </w:p>
          <w:p w14:paraId="27BE4C24" w14:textId="77777777" w:rsidR="00D36A4E" w:rsidRPr="00F53765" w:rsidRDefault="00EB18FC">
            <w:pPr>
              <w:spacing w:after="0" w:line="240" w:lineRule="auto"/>
              <w:ind w:firstLine="709"/>
              <w:jc w:val="both"/>
              <w:outlineLvl w:val="0"/>
              <w:rPr>
                <w:rFonts w:ascii="Times New Roman" w:hAnsi="Times New Roman" w:cs="Times New Roman"/>
                <w:sz w:val="24"/>
                <w:szCs w:val="24"/>
              </w:rPr>
            </w:pPr>
            <w:r w:rsidRPr="00F53765">
              <w:rPr>
                <w:rFonts w:ascii="Times New Roman" w:hAnsi="Times New Roman" w:cs="Times New Roman"/>
                <w:sz w:val="24"/>
                <w:szCs w:val="24"/>
              </w:rPr>
              <w:t xml:space="preserve">20.1.2. Для участия в проведении запроса </w:t>
            </w:r>
            <w:r w:rsidR="00176E8D"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Участник закупки должен подать заявку по форме и в порядке, установленным настоящим извещением о проведении запроса </w:t>
            </w:r>
            <w:r w:rsidR="00176E8D" w:rsidRPr="00F53765">
              <w:rPr>
                <w:rFonts w:ascii="Times New Roman" w:hAnsi="Times New Roman" w:cs="Times New Roman"/>
                <w:sz w:val="24"/>
                <w:szCs w:val="24"/>
              </w:rPr>
              <w:t>оферт</w:t>
            </w:r>
            <w:r w:rsidRPr="00F53765">
              <w:rPr>
                <w:rFonts w:ascii="Times New Roman" w:hAnsi="Times New Roman" w:cs="Times New Roman"/>
                <w:sz w:val="24"/>
                <w:szCs w:val="24"/>
              </w:rPr>
              <w:t>.</w:t>
            </w:r>
            <w:r w:rsidR="00176E8D" w:rsidRPr="00F53765">
              <w:rPr>
                <w:rFonts w:ascii="Times New Roman" w:hAnsi="Times New Roman" w:cs="Times New Roman"/>
                <w:sz w:val="24"/>
                <w:szCs w:val="24"/>
              </w:rPr>
              <w:t xml:space="preserve"> </w:t>
            </w:r>
            <w:r w:rsidRPr="00F53765">
              <w:rPr>
                <w:rFonts w:ascii="Times New Roman" w:hAnsi="Times New Roman" w:cs="Times New Roman"/>
                <w:sz w:val="24"/>
                <w:szCs w:val="24"/>
              </w:rPr>
              <w:t xml:space="preserve">(форма1) </w:t>
            </w:r>
          </w:p>
          <w:p w14:paraId="4A7BD61F" w14:textId="77777777" w:rsidR="00D36A4E" w:rsidRPr="00F53765" w:rsidRDefault="00EB18FC">
            <w:pPr>
              <w:spacing w:after="0" w:line="240" w:lineRule="auto"/>
              <w:ind w:firstLine="709"/>
              <w:jc w:val="both"/>
              <w:outlineLvl w:val="0"/>
              <w:rPr>
                <w:rFonts w:ascii="Times New Roman" w:hAnsi="Times New Roman" w:cs="Times New Roman"/>
                <w:sz w:val="24"/>
                <w:szCs w:val="24"/>
              </w:rPr>
            </w:pPr>
            <w:r w:rsidRPr="00F53765">
              <w:rPr>
                <w:rFonts w:ascii="Times New Roman" w:hAnsi="Times New Roman" w:cs="Times New Roman"/>
                <w:sz w:val="24"/>
                <w:szCs w:val="24"/>
              </w:rPr>
              <w:t xml:space="preserve">20.1.3. Подача заявки на участие в запросе </w:t>
            </w:r>
            <w:r w:rsidR="00930808"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возможна только в сроки, указанные в извещении о закупке. </w:t>
            </w:r>
          </w:p>
          <w:p w14:paraId="0BD24353" w14:textId="77777777" w:rsidR="00D36A4E" w:rsidRPr="00F53765" w:rsidRDefault="00EB18FC">
            <w:pPr>
              <w:spacing w:after="0" w:line="240" w:lineRule="auto"/>
              <w:ind w:firstLine="709"/>
              <w:jc w:val="both"/>
              <w:outlineLvl w:val="0"/>
              <w:rPr>
                <w:rFonts w:ascii="Times New Roman" w:hAnsi="Times New Roman" w:cs="Times New Roman"/>
                <w:sz w:val="24"/>
                <w:szCs w:val="24"/>
              </w:rPr>
            </w:pPr>
            <w:r w:rsidRPr="00F53765">
              <w:rPr>
                <w:rFonts w:ascii="Times New Roman" w:hAnsi="Times New Roman" w:cs="Times New Roman"/>
                <w:sz w:val="24"/>
                <w:szCs w:val="24"/>
              </w:rPr>
              <w:t xml:space="preserve">20.1.4. Заявка на участие в запросе </w:t>
            </w:r>
            <w:r w:rsidR="00930808"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предоставляется в виде электронного документа, подписанного усиленной квалифицированной электронной подписью Участника посредством штатного интерфейса ЭТП. В случае подписания заявки лицом, уполномоченным на осуществление действий от имени Участника закупки, к заявке должна быть приложена доверенность.</w:t>
            </w:r>
          </w:p>
          <w:p w14:paraId="1C6D7563" w14:textId="77777777" w:rsidR="00D36A4E" w:rsidRPr="00F53765" w:rsidRDefault="00EB18FC">
            <w:pPr>
              <w:spacing w:after="0" w:line="240" w:lineRule="auto"/>
              <w:ind w:firstLine="709"/>
              <w:jc w:val="both"/>
              <w:outlineLvl w:val="0"/>
              <w:rPr>
                <w:rFonts w:ascii="Times New Roman" w:hAnsi="Times New Roman" w:cs="Times New Roman"/>
                <w:sz w:val="24"/>
                <w:szCs w:val="24"/>
              </w:rPr>
            </w:pPr>
            <w:r w:rsidRPr="00F53765">
              <w:rPr>
                <w:rFonts w:ascii="Times New Roman" w:hAnsi="Times New Roman" w:cs="Times New Roman"/>
                <w:sz w:val="24"/>
                <w:szCs w:val="24"/>
              </w:rPr>
              <w:t xml:space="preserve">20.1.5. Заявка на участие в запросе </w:t>
            </w:r>
            <w:r w:rsidR="00930808"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должна содержать документы, предусмотренные извещением о запросе </w:t>
            </w:r>
            <w:r w:rsidR="00930808"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Заявка на участие в запросе </w:t>
            </w:r>
            <w:r w:rsidR="00930808"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должна содержать предложения Участника об исполнении условий Договора. </w:t>
            </w:r>
          </w:p>
          <w:p w14:paraId="2E3D0D37" w14:textId="77777777" w:rsidR="00D36A4E" w:rsidRPr="00F53765" w:rsidRDefault="00EB18FC">
            <w:pPr>
              <w:spacing w:after="0" w:line="240" w:lineRule="auto"/>
              <w:ind w:firstLine="709"/>
              <w:jc w:val="both"/>
              <w:outlineLvl w:val="0"/>
              <w:rPr>
                <w:rFonts w:ascii="Times New Roman" w:hAnsi="Times New Roman" w:cs="Times New Roman"/>
                <w:sz w:val="24"/>
                <w:szCs w:val="24"/>
              </w:rPr>
            </w:pPr>
            <w:r w:rsidRPr="00F53765">
              <w:rPr>
                <w:rFonts w:ascii="Times New Roman" w:hAnsi="Times New Roman" w:cs="Times New Roman"/>
                <w:sz w:val="24"/>
                <w:szCs w:val="24"/>
              </w:rPr>
              <w:t xml:space="preserve">20.1.6. </w:t>
            </w:r>
            <w:proofErr w:type="gramStart"/>
            <w:r w:rsidRPr="00F53765">
              <w:rPr>
                <w:rFonts w:ascii="Times New Roman" w:hAnsi="Times New Roman" w:cs="Times New Roman"/>
                <w:sz w:val="24"/>
                <w:szCs w:val="24"/>
              </w:rPr>
              <w:t>При получения</w:t>
            </w:r>
            <w:proofErr w:type="gramEnd"/>
            <w:r w:rsidRPr="00F53765">
              <w:rPr>
                <w:rFonts w:ascii="Times New Roman" w:hAnsi="Times New Roman" w:cs="Times New Roman"/>
                <w:sz w:val="24"/>
                <w:szCs w:val="24"/>
              </w:rPr>
              <w:t xml:space="preserve"> заявки на участие в запросе </w:t>
            </w:r>
            <w:r w:rsidR="00930808"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Оператор присваивает ей номер и подтверждает в форме электронного документа, направляемого Участнику, подавшему заявку, ее получение. </w:t>
            </w:r>
          </w:p>
          <w:p w14:paraId="7730BDEF" w14:textId="77777777" w:rsidR="00D36A4E" w:rsidRPr="00F53765" w:rsidRDefault="00EB18FC">
            <w:pPr>
              <w:spacing w:after="0" w:line="240" w:lineRule="auto"/>
              <w:ind w:firstLine="709"/>
              <w:jc w:val="both"/>
              <w:outlineLvl w:val="0"/>
              <w:rPr>
                <w:rFonts w:ascii="Times New Roman" w:hAnsi="Times New Roman" w:cs="Times New Roman"/>
                <w:sz w:val="24"/>
                <w:szCs w:val="24"/>
              </w:rPr>
            </w:pPr>
            <w:r w:rsidRPr="00F53765">
              <w:rPr>
                <w:rFonts w:ascii="Times New Roman" w:hAnsi="Times New Roman" w:cs="Times New Roman"/>
                <w:sz w:val="24"/>
                <w:szCs w:val="24"/>
              </w:rPr>
              <w:t xml:space="preserve">20.1.7. Заявка на участие в запросе </w:t>
            </w:r>
            <w:r w:rsidR="00930808"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не может быть подана в случае:</w:t>
            </w:r>
          </w:p>
          <w:p w14:paraId="23F37A8E" w14:textId="77777777" w:rsidR="00D36A4E" w:rsidRPr="00F53765" w:rsidRDefault="00EB18FC">
            <w:pPr>
              <w:spacing w:after="0" w:line="240" w:lineRule="auto"/>
              <w:ind w:firstLine="709"/>
              <w:jc w:val="both"/>
              <w:outlineLvl w:val="0"/>
              <w:rPr>
                <w:rFonts w:ascii="Times New Roman" w:hAnsi="Times New Roman" w:cs="Times New Roman"/>
                <w:sz w:val="24"/>
                <w:szCs w:val="24"/>
              </w:rPr>
            </w:pPr>
            <w:r w:rsidRPr="00F53765">
              <w:rPr>
                <w:rFonts w:ascii="Times New Roman" w:hAnsi="Times New Roman" w:cs="Times New Roman"/>
                <w:sz w:val="24"/>
                <w:szCs w:val="24"/>
              </w:rPr>
              <w:t>а) отсутствия на счете Участника, подавшего заявку, денежных средств в размере, достаточном для оплаты услуг Оператора;</w:t>
            </w:r>
          </w:p>
          <w:p w14:paraId="4EB14F75" w14:textId="77777777" w:rsidR="00D36A4E" w:rsidRPr="00F53765" w:rsidRDefault="00EB18FC">
            <w:pPr>
              <w:spacing w:after="0" w:line="240" w:lineRule="auto"/>
              <w:ind w:firstLine="709"/>
              <w:jc w:val="both"/>
              <w:outlineLvl w:val="0"/>
              <w:rPr>
                <w:rFonts w:ascii="Times New Roman" w:hAnsi="Times New Roman" w:cs="Times New Roman"/>
                <w:sz w:val="24"/>
                <w:szCs w:val="24"/>
              </w:rPr>
            </w:pPr>
            <w:r w:rsidRPr="00F53765">
              <w:rPr>
                <w:rFonts w:ascii="Times New Roman" w:hAnsi="Times New Roman" w:cs="Times New Roman"/>
                <w:sz w:val="24"/>
                <w:szCs w:val="24"/>
              </w:rPr>
              <w:t xml:space="preserve">б) подачи Участником второй заявки на участие в отношении одного и того же предмета Договора при условии, что поданная ранее заявка таким Участником не отозвана; </w:t>
            </w:r>
          </w:p>
          <w:p w14:paraId="03422C5A" w14:textId="77777777" w:rsidR="00D36A4E" w:rsidRPr="00F53765" w:rsidRDefault="00EB18FC">
            <w:pPr>
              <w:spacing w:after="0" w:line="240" w:lineRule="auto"/>
              <w:ind w:firstLine="709"/>
              <w:jc w:val="both"/>
              <w:outlineLvl w:val="0"/>
              <w:rPr>
                <w:rFonts w:ascii="Times New Roman" w:hAnsi="Times New Roman" w:cs="Times New Roman"/>
                <w:sz w:val="24"/>
                <w:szCs w:val="24"/>
              </w:rPr>
            </w:pPr>
            <w:r w:rsidRPr="00F53765">
              <w:rPr>
                <w:rFonts w:ascii="Times New Roman" w:hAnsi="Times New Roman" w:cs="Times New Roman"/>
                <w:sz w:val="24"/>
                <w:szCs w:val="24"/>
              </w:rPr>
              <w:t xml:space="preserve">в) подачи заявки на участие в запросе </w:t>
            </w:r>
            <w:r w:rsidR="00930808"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по истечении срока подачи заявок. </w:t>
            </w:r>
          </w:p>
          <w:p w14:paraId="1CAC1AF1" w14:textId="77777777" w:rsidR="00D36A4E" w:rsidRPr="00F53765" w:rsidRDefault="00EB18FC">
            <w:pPr>
              <w:spacing w:after="0" w:line="240" w:lineRule="auto"/>
              <w:ind w:firstLine="709"/>
              <w:jc w:val="both"/>
              <w:outlineLvl w:val="0"/>
              <w:rPr>
                <w:rFonts w:ascii="Times New Roman" w:hAnsi="Times New Roman" w:cs="Times New Roman"/>
                <w:sz w:val="24"/>
                <w:szCs w:val="24"/>
              </w:rPr>
            </w:pPr>
            <w:r w:rsidRPr="00F53765">
              <w:rPr>
                <w:rFonts w:ascii="Times New Roman" w:hAnsi="Times New Roman" w:cs="Times New Roman"/>
                <w:sz w:val="24"/>
                <w:szCs w:val="24"/>
              </w:rPr>
              <w:t xml:space="preserve">20.1.8. Подача заявки означает, что Участник закупки изучил извещение о проведении запроса </w:t>
            </w:r>
            <w:r w:rsidR="00930808"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(включая все приложения к нему), все изменения, разъяснения извещения о проведении запроса </w:t>
            </w:r>
            <w:r w:rsidR="00930808"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и согласен с условиями участия в запросе </w:t>
            </w:r>
            <w:r w:rsidR="00930808"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содержащимися в извещении о проведении запроса </w:t>
            </w:r>
            <w:r w:rsidR="00930808" w:rsidRPr="00F53765">
              <w:rPr>
                <w:rFonts w:ascii="Times New Roman" w:hAnsi="Times New Roman" w:cs="Times New Roman"/>
                <w:sz w:val="24"/>
                <w:szCs w:val="24"/>
              </w:rPr>
              <w:t xml:space="preserve">оферт </w:t>
            </w:r>
            <w:r w:rsidRPr="00F53765">
              <w:rPr>
                <w:rFonts w:ascii="Times New Roman" w:hAnsi="Times New Roman" w:cs="Times New Roman"/>
                <w:sz w:val="24"/>
                <w:szCs w:val="24"/>
              </w:rPr>
              <w:t>(включая все приложения к нему) изменениями, разъяснениями.</w:t>
            </w:r>
          </w:p>
          <w:p w14:paraId="11924368" w14:textId="77777777" w:rsidR="00D36A4E" w:rsidRPr="00F53765" w:rsidRDefault="00EB18FC">
            <w:pPr>
              <w:spacing w:after="0" w:line="240" w:lineRule="auto"/>
              <w:ind w:firstLine="709"/>
              <w:jc w:val="both"/>
              <w:outlineLvl w:val="0"/>
              <w:rPr>
                <w:rFonts w:ascii="Times New Roman" w:hAnsi="Times New Roman" w:cs="Times New Roman"/>
                <w:sz w:val="24"/>
                <w:szCs w:val="24"/>
              </w:rPr>
            </w:pPr>
            <w:r w:rsidRPr="00F53765">
              <w:rPr>
                <w:rFonts w:ascii="Times New Roman" w:hAnsi="Times New Roman" w:cs="Times New Roman"/>
                <w:sz w:val="24"/>
                <w:szCs w:val="24"/>
              </w:rPr>
              <w:t xml:space="preserve">20.1.9. Не позднее одного часа с момента окончания срока подачи заявок Оператор направляет Заказчику все поступившие заявки. </w:t>
            </w:r>
          </w:p>
          <w:p w14:paraId="3330AB93" w14:textId="77777777" w:rsidR="00D36A4E" w:rsidRPr="00F53765" w:rsidRDefault="00EB18FC">
            <w:pPr>
              <w:widowControl w:val="0"/>
              <w:numPr>
                <w:ilvl w:val="2"/>
                <w:numId w:val="0"/>
              </w:numPr>
              <w:tabs>
                <w:tab w:val="left" w:pos="-5245"/>
              </w:tabs>
              <w:spacing w:after="0" w:line="240" w:lineRule="auto"/>
              <w:ind w:firstLine="709"/>
              <w:jc w:val="both"/>
              <w:rPr>
                <w:rFonts w:ascii="Times New Roman" w:hAnsi="Times New Roman" w:cs="Times New Roman"/>
                <w:b/>
                <w:sz w:val="24"/>
                <w:szCs w:val="24"/>
              </w:rPr>
            </w:pPr>
            <w:r w:rsidRPr="00F53765">
              <w:rPr>
                <w:rFonts w:ascii="Times New Roman" w:hAnsi="Times New Roman" w:cs="Times New Roman"/>
                <w:b/>
                <w:sz w:val="24"/>
                <w:szCs w:val="24"/>
              </w:rPr>
              <w:t xml:space="preserve">20.2. Порядок изменения и отзыва заявки на участие в запросе </w:t>
            </w:r>
            <w:r w:rsidR="00930808" w:rsidRPr="00F53765">
              <w:rPr>
                <w:rFonts w:ascii="Times New Roman" w:hAnsi="Times New Roman" w:cs="Times New Roman"/>
                <w:sz w:val="24"/>
                <w:szCs w:val="24"/>
              </w:rPr>
              <w:t>оферт</w:t>
            </w:r>
            <w:r w:rsidRPr="00F53765">
              <w:rPr>
                <w:rFonts w:ascii="Times New Roman" w:hAnsi="Times New Roman" w:cs="Times New Roman"/>
                <w:b/>
                <w:sz w:val="24"/>
                <w:szCs w:val="24"/>
              </w:rPr>
              <w:t>.</w:t>
            </w:r>
          </w:p>
          <w:p w14:paraId="6D32E21E" w14:textId="77777777" w:rsidR="00D36A4E" w:rsidRPr="00F53765" w:rsidRDefault="00EB18FC">
            <w:pPr>
              <w:spacing w:after="0" w:line="240" w:lineRule="auto"/>
              <w:ind w:firstLine="709"/>
              <w:jc w:val="both"/>
              <w:outlineLvl w:val="0"/>
              <w:rPr>
                <w:rFonts w:ascii="Times New Roman" w:hAnsi="Times New Roman" w:cs="Times New Roman"/>
                <w:sz w:val="24"/>
                <w:szCs w:val="24"/>
              </w:rPr>
            </w:pPr>
            <w:r w:rsidRPr="00F53765">
              <w:rPr>
                <w:rFonts w:ascii="Times New Roman" w:hAnsi="Times New Roman" w:cs="Times New Roman"/>
                <w:sz w:val="24"/>
                <w:szCs w:val="24"/>
              </w:rPr>
              <w:t xml:space="preserve">20.2.1. Участник, подавший заявку на участие в запросе </w:t>
            </w:r>
            <w:r w:rsidR="004A3D25"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вправе изменить или отозвать заявку не позднее даты и времени окончания срока подачи заявок. </w:t>
            </w:r>
          </w:p>
          <w:p w14:paraId="5419902F" w14:textId="77777777" w:rsidR="00D36A4E" w:rsidRPr="00F53765" w:rsidRDefault="00EB18FC">
            <w:pPr>
              <w:spacing w:after="0" w:line="240" w:lineRule="auto"/>
              <w:ind w:firstLine="709"/>
              <w:jc w:val="both"/>
              <w:outlineLvl w:val="0"/>
              <w:rPr>
                <w:rFonts w:ascii="Times New Roman" w:hAnsi="Times New Roman" w:cs="Times New Roman"/>
                <w:sz w:val="24"/>
                <w:szCs w:val="24"/>
              </w:rPr>
            </w:pPr>
            <w:r w:rsidRPr="00F53765">
              <w:rPr>
                <w:rFonts w:ascii="Times New Roman" w:hAnsi="Times New Roman" w:cs="Times New Roman"/>
                <w:sz w:val="24"/>
                <w:szCs w:val="24"/>
              </w:rPr>
              <w:t xml:space="preserve">20.2.2. Изменение заявки допускается только путем отзыва ранее поданной заявки и подачи новой заявки. </w:t>
            </w:r>
          </w:p>
          <w:p w14:paraId="73BD3B81" w14:textId="77777777" w:rsidR="00D36A4E" w:rsidRPr="00F53765" w:rsidRDefault="00EB18FC">
            <w:pPr>
              <w:spacing w:after="0" w:line="240" w:lineRule="auto"/>
              <w:ind w:firstLine="709"/>
              <w:jc w:val="both"/>
              <w:outlineLvl w:val="0"/>
              <w:rPr>
                <w:rFonts w:ascii="Times New Roman" w:hAnsi="Times New Roman" w:cs="Times New Roman"/>
                <w:sz w:val="24"/>
                <w:szCs w:val="24"/>
              </w:rPr>
            </w:pPr>
            <w:r w:rsidRPr="00F53765">
              <w:rPr>
                <w:rFonts w:ascii="Times New Roman" w:hAnsi="Times New Roman" w:cs="Times New Roman"/>
                <w:sz w:val="24"/>
                <w:szCs w:val="24"/>
              </w:rPr>
              <w:t xml:space="preserve">20.2.3. Отзыв и изменение заявки осуществляется Участником из Личного кабинета на ЭТП. </w:t>
            </w:r>
          </w:p>
        </w:tc>
      </w:tr>
      <w:tr w:rsidR="00D36A4E" w:rsidRPr="00F53765" w14:paraId="642D83FD" w14:textId="77777777">
        <w:trPr>
          <w:gridAfter w:val="1"/>
          <w:wAfter w:w="33" w:type="dxa"/>
        </w:trPr>
        <w:tc>
          <w:tcPr>
            <w:tcW w:w="710" w:type="dxa"/>
          </w:tcPr>
          <w:p w14:paraId="5A3E4121" w14:textId="77777777" w:rsidR="00D36A4E" w:rsidRPr="00F53765" w:rsidRDefault="00EB18FC">
            <w:pPr>
              <w:spacing w:after="0" w:line="240" w:lineRule="auto"/>
              <w:rPr>
                <w:rFonts w:ascii="Times New Roman" w:hAnsi="Times New Roman" w:cs="Times New Roman"/>
                <w:color w:val="000000" w:themeColor="text1"/>
                <w:sz w:val="24"/>
                <w:szCs w:val="24"/>
              </w:rPr>
            </w:pPr>
            <w:r w:rsidRPr="00F53765">
              <w:rPr>
                <w:rFonts w:ascii="Times New Roman" w:hAnsi="Times New Roman" w:cs="Times New Roman"/>
                <w:color w:val="000000" w:themeColor="text1"/>
                <w:sz w:val="24"/>
                <w:szCs w:val="24"/>
              </w:rPr>
              <w:lastRenderedPageBreak/>
              <w:t>21.</w:t>
            </w:r>
          </w:p>
        </w:tc>
        <w:tc>
          <w:tcPr>
            <w:tcW w:w="10031" w:type="dxa"/>
            <w:gridSpan w:val="5"/>
          </w:tcPr>
          <w:p w14:paraId="215565C2" w14:textId="77777777" w:rsidR="00D36A4E" w:rsidRPr="00F53765" w:rsidRDefault="00EB18FC">
            <w:pPr>
              <w:spacing w:line="240" w:lineRule="auto"/>
              <w:ind w:firstLine="540"/>
              <w:rPr>
                <w:rFonts w:ascii="Times New Roman" w:hAnsi="Times New Roman" w:cs="Times New Roman"/>
                <w:sz w:val="24"/>
                <w:szCs w:val="24"/>
              </w:rPr>
            </w:pPr>
            <w:proofErr w:type="gramStart"/>
            <w:r w:rsidRPr="00F53765">
              <w:rPr>
                <w:rFonts w:ascii="Times New Roman" w:hAnsi="Times New Roman" w:cs="Times New Roman"/>
                <w:b/>
                <w:bCs/>
                <w:sz w:val="24"/>
                <w:szCs w:val="24"/>
              </w:rPr>
              <w:t>Порядок  оценки</w:t>
            </w:r>
            <w:proofErr w:type="gramEnd"/>
            <w:r w:rsidRPr="00F53765">
              <w:rPr>
                <w:rFonts w:ascii="Times New Roman" w:hAnsi="Times New Roman" w:cs="Times New Roman"/>
                <w:b/>
                <w:bCs/>
                <w:sz w:val="24"/>
                <w:szCs w:val="24"/>
              </w:rPr>
              <w:t xml:space="preserve"> заявок на участие в закупке, подведение итогов закупки</w:t>
            </w:r>
          </w:p>
        </w:tc>
      </w:tr>
      <w:tr w:rsidR="00D36A4E" w:rsidRPr="00F53765" w14:paraId="7FBA6BF0" w14:textId="77777777">
        <w:trPr>
          <w:gridAfter w:val="1"/>
          <w:wAfter w:w="33" w:type="dxa"/>
        </w:trPr>
        <w:tc>
          <w:tcPr>
            <w:tcW w:w="710" w:type="dxa"/>
          </w:tcPr>
          <w:p w14:paraId="412D69CF" w14:textId="77777777" w:rsidR="00D36A4E" w:rsidRPr="00F53765" w:rsidRDefault="00D36A4E">
            <w:pPr>
              <w:spacing w:after="0" w:line="240" w:lineRule="auto"/>
              <w:rPr>
                <w:rFonts w:ascii="Times New Roman" w:hAnsi="Times New Roman" w:cs="Times New Roman"/>
                <w:color w:val="000000" w:themeColor="text1"/>
                <w:sz w:val="24"/>
                <w:szCs w:val="24"/>
              </w:rPr>
            </w:pPr>
          </w:p>
        </w:tc>
        <w:tc>
          <w:tcPr>
            <w:tcW w:w="10031" w:type="dxa"/>
            <w:gridSpan w:val="5"/>
          </w:tcPr>
          <w:p w14:paraId="06410F6E" w14:textId="77777777" w:rsidR="00D36A4E" w:rsidRPr="00F53765" w:rsidRDefault="00EB18FC">
            <w:pPr>
              <w:shd w:val="clear" w:color="auto" w:fill="FFFFFF"/>
              <w:spacing w:line="240" w:lineRule="auto"/>
              <w:rPr>
                <w:rFonts w:ascii="Times New Roman" w:hAnsi="Times New Roman" w:cs="Times New Roman"/>
                <w:sz w:val="24"/>
                <w:szCs w:val="24"/>
              </w:rPr>
            </w:pPr>
            <w:r w:rsidRPr="00F53765">
              <w:rPr>
                <w:rFonts w:ascii="Times New Roman" w:hAnsi="Times New Roman" w:cs="Times New Roman"/>
                <w:sz w:val="24"/>
                <w:szCs w:val="24"/>
              </w:rPr>
              <w:t>21.1. При сравнении ценовых предложений, Заказчик устанавливает порядок оценки заявок участников закупки с различной системой налогообложения.</w:t>
            </w:r>
          </w:p>
          <w:p w14:paraId="08F9B1A7" w14:textId="77777777" w:rsidR="00D36A4E" w:rsidRPr="00F53765" w:rsidRDefault="00EB18FC">
            <w:pPr>
              <w:shd w:val="clear" w:color="auto" w:fill="FFFFFF"/>
              <w:spacing w:line="240" w:lineRule="auto"/>
              <w:rPr>
                <w:rFonts w:ascii="Times New Roman" w:hAnsi="Times New Roman" w:cs="Times New Roman"/>
                <w:b/>
                <w:i/>
                <w:sz w:val="24"/>
                <w:szCs w:val="24"/>
              </w:rPr>
            </w:pPr>
            <w:r w:rsidRPr="00F53765">
              <w:rPr>
                <w:rFonts w:ascii="Times New Roman" w:hAnsi="Times New Roman" w:cs="Times New Roman"/>
                <w:i/>
                <w:sz w:val="24"/>
                <w:szCs w:val="24"/>
              </w:rPr>
              <w:t xml:space="preserve"> </w:t>
            </w:r>
            <w:r w:rsidRPr="00F53765">
              <w:rPr>
                <w:rFonts w:ascii="Times New Roman" w:hAnsi="Times New Roman" w:cs="Times New Roman"/>
                <w:b/>
                <w:i/>
                <w:sz w:val="24"/>
                <w:szCs w:val="24"/>
              </w:rPr>
              <w:t xml:space="preserve">В качестве единого базиса сравнения ценовых предложений используются цены предложений участников без учета НДС. </w:t>
            </w:r>
          </w:p>
          <w:p w14:paraId="6E20FA1B" w14:textId="77777777" w:rsidR="00D36A4E" w:rsidRPr="00F53765" w:rsidRDefault="00EB18FC">
            <w:pPr>
              <w:shd w:val="clear" w:color="auto" w:fill="FFFFFF"/>
              <w:spacing w:line="240" w:lineRule="auto"/>
              <w:rPr>
                <w:rFonts w:ascii="Times New Roman" w:hAnsi="Times New Roman" w:cs="Times New Roman"/>
                <w:i/>
                <w:sz w:val="24"/>
                <w:szCs w:val="24"/>
              </w:rPr>
            </w:pPr>
            <w:r w:rsidRPr="00F53765">
              <w:rPr>
                <w:rFonts w:ascii="Times New Roman" w:hAnsi="Times New Roman" w:cs="Times New Roman"/>
                <w:i/>
                <w:sz w:val="24"/>
                <w:szCs w:val="24"/>
              </w:rPr>
              <w:t xml:space="preserve">В случае, если участник не является плательщиком НДС, то цена не должна превышать установленную Заказчиком начальную максимальную цену договора без НДС. </w:t>
            </w:r>
          </w:p>
          <w:p w14:paraId="0227BE9F" w14:textId="77777777" w:rsidR="00D36A4E" w:rsidRPr="00F53765" w:rsidRDefault="00EB18FC">
            <w:pPr>
              <w:shd w:val="clear" w:color="auto" w:fill="FFFFFF"/>
              <w:spacing w:line="240" w:lineRule="auto"/>
              <w:rPr>
                <w:rFonts w:ascii="Times New Roman" w:hAnsi="Times New Roman" w:cs="Times New Roman"/>
                <w:i/>
                <w:sz w:val="24"/>
                <w:szCs w:val="24"/>
              </w:rPr>
            </w:pPr>
            <w:r w:rsidRPr="00F53765">
              <w:rPr>
                <w:rFonts w:ascii="Times New Roman" w:hAnsi="Times New Roman" w:cs="Times New Roman"/>
                <w:i/>
                <w:sz w:val="24"/>
                <w:szCs w:val="24"/>
              </w:rPr>
              <w:t>В случае, когда результаты анализа не позволяют однозначно заключить о наличии права заказчика применять налоговый вычет НДС либо если налоговый вычет НДС применяется в отношении части приобретаемой продукции, в качестве единого базиса сравнения ценовых предложений используются цены предложений участников с учетом всех налогов, сборов и прочих расходов.</w:t>
            </w:r>
          </w:p>
          <w:p w14:paraId="49C880F3" w14:textId="77777777" w:rsidR="00D36A4E" w:rsidRPr="00F53765" w:rsidRDefault="00EB18FC">
            <w:pPr>
              <w:spacing w:line="240" w:lineRule="auto"/>
              <w:jc w:val="both"/>
              <w:outlineLvl w:val="0"/>
              <w:rPr>
                <w:rFonts w:ascii="Times New Roman" w:hAnsi="Times New Roman" w:cs="Times New Roman"/>
                <w:sz w:val="24"/>
                <w:szCs w:val="24"/>
              </w:rPr>
            </w:pPr>
            <w:r w:rsidRPr="00F53765">
              <w:rPr>
                <w:rFonts w:ascii="Times New Roman" w:hAnsi="Times New Roman" w:cs="Times New Roman"/>
                <w:sz w:val="24"/>
                <w:szCs w:val="24"/>
              </w:rPr>
              <w:t>21.2 Комиссия не рассматривает и отклоняет е заявки в случаях:</w:t>
            </w:r>
          </w:p>
          <w:p w14:paraId="2C07C40C" w14:textId="77777777" w:rsidR="00D36A4E" w:rsidRPr="00F53765" w:rsidRDefault="00EB18FC">
            <w:pPr>
              <w:pStyle w:val="aff0"/>
              <w:tabs>
                <w:tab w:val="left" w:pos="851"/>
                <w:tab w:val="left" w:pos="993"/>
              </w:tabs>
              <w:spacing w:after="0" w:line="240" w:lineRule="auto"/>
              <w:ind w:firstLine="686"/>
              <w:jc w:val="both"/>
              <w:rPr>
                <w:sz w:val="24"/>
              </w:rPr>
            </w:pPr>
            <w:r w:rsidRPr="00F53765">
              <w:rPr>
                <w:sz w:val="24"/>
              </w:rPr>
              <w:t>а)</w:t>
            </w:r>
            <w:r w:rsidRPr="00F53765">
              <w:rPr>
                <w:sz w:val="24"/>
              </w:rPr>
              <w:tab/>
              <w:t xml:space="preserve">непредставления документов, а также иных сведений, требование о наличии которых установлено извещением о проведении запроса </w:t>
            </w:r>
            <w:r w:rsidR="00421586" w:rsidRPr="00F53765">
              <w:rPr>
                <w:sz w:val="24"/>
              </w:rPr>
              <w:t>оферт</w:t>
            </w:r>
            <w:r w:rsidRPr="00F53765">
              <w:rPr>
                <w:sz w:val="24"/>
              </w:rPr>
              <w:t xml:space="preserve">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проводится закупка (за исключением сведений единого реестра субъектов малого и среднего предпринимательства);</w:t>
            </w:r>
          </w:p>
          <w:p w14:paraId="40F8BBB4" w14:textId="77777777" w:rsidR="00D36A4E" w:rsidRPr="00F53765" w:rsidRDefault="00EB18FC">
            <w:pPr>
              <w:pStyle w:val="aff0"/>
              <w:tabs>
                <w:tab w:val="left" w:pos="851"/>
                <w:tab w:val="left" w:pos="993"/>
                <w:tab w:val="left" w:pos="1110"/>
              </w:tabs>
              <w:spacing w:after="0" w:line="240" w:lineRule="auto"/>
              <w:ind w:firstLine="686"/>
              <w:jc w:val="both"/>
              <w:rPr>
                <w:sz w:val="24"/>
              </w:rPr>
            </w:pPr>
            <w:r w:rsidRPr="00F53765">
              <w:rPr>
                <w:sz w:val="24"/>
              </w:rPr>
              <w:t>б)</w:t>
            </w:r>
            <w:r w:rsidRPr="00F53765">
              <w:rPr>
                <w:sz w:val="24"/>
              </w:rPr>
              <w:tab/>
              <w:t xml:space="preserve">несоответствия Участника закупки требованиям к Участникам закупки, установленным извещением о проведении запроса </w:t>
            </w:r>
            <w:r w:rsidR="005222CC" w:rsidRPr="00F53765">
              <w:rPr>
                <w:sz w:val="24"/>
              </w:rPr>
              <w:t>оферт</w:t>
            </w:r>
            <w:r w:rsidRPr="00F53765">
              <w:rPr>
                <w:sz w:val="24"/>
              </w:rPr>
              <w:t>;</w:t>
            </w:r>
          </w:p>
          <w:p w14:paraId="2145BCD6" w14:textId="77777777" w:rsidR="00D36A4E" w:rsidRPr="00F53765" w:rsidRDefault="00EB18FC">
            <w:pPr>
              <w:pStyle w:val="aff0"/>
              <w:tabs>
                <w:tab w:val="left" w:pos="851"/>
                <w:tab w:val="left" w:pos="993"/>
              </w:tabs>
              <w:spacing w:after="0" w:line="240" w:lineRule="auto"/>
              <w:ind w:firstLine="686"/>
              <w:jc w:val="both"/>
              <w:rPr>
                <w:sz w:val="24"/>
              </w:rPr>
            </w:pPr>
            <w:r w:rsidRPr="00F53765">
              <w:rPr>
                <w:sz w:val="24"/>
              </w:rPr>
              <w:t>в)</w:t>
            </w:r>
            <w:r w:rsidRPr="00F53765">
              <w:rPr>
                <w:sz w:val="24"/>
              </w:rPr>
              <w:tab/>
              <w:t xml:space="preserve">несоответствия заявки требованиям, установленным извещением о проведении запроса </w:t>
            </w:r>
            <w:r w:rsidR="005222CC" w:rsidRPr="00F53765">
              <w:rPr>
                <w:sz w:val="24"/>
              </w:rPr>
              <w:t>оферт</w:t>
            </w:r>
            <w:r w:rsidRPr="00F53765">
              <w:rPr>
                <w:sz w:val="24"/>
              </w:rPr>
              <w:t xml:space="preserve">, или если предложенная </w:t>
            </w:r>
            <w:proofErr w:type="gramStart"/>
            <w:r w:rsidRPr="00F53765">
              <w:rPr>
                <w:sz w:val="24"/>
              </w:rPr>
              <w:t>в  заявке</w:t>
            </w:r>
            <w:proofErr w:type="gramEnd"/>
            <w:r w:rsidRPr="00F53765">
              <w:rPr>
                <w:sz w:val="24"/>
              </w:rPr>
              <w:t xml:space="preserve"> цена товаров, работ, услуг превышает максимальную цену, указанную в извещении о проведении запроса </w:t>
            </w:r>
            <w:r w:rsidR="00002E2F" w:rsidRPr="00F53765">
              <w:rPr>
                <w:sz w:val="24"/>
              </w:rPr>
              <w:t>оферт</w:t>
            </w:r>
            <w:r w:rsidRPr="00F53765">
              <w:rPr>
                <w:sz w:val="24"/>
              </w:rPr>
              <w:t>.</w:t>
            </w:r>
          </w:p>
          <w:p w14:paraId="0B6A2C6C" w14:textId="77777777" w:rsidR="00D36A4E" w:rsidRPr="00F53765" w:rsidRDefault="00EB18FC">
            <w:pPr>
              <w:pStyle w:val="aff0"/>
              <w:tabs>
                <w:tab w:val="left" w:pos="851"/>
                <w:tab w:val="left" w:pos="993"/>
              </w:tabs>
              <w:spacing w:after="0" w:line="240" w:lineRule="auto"/>
              <w:ind w:firstLine="686"/>
              <w:jc w:val="both"/>
              <w:rPr>
                <w:b/>
                <w:sz w:val="24"/>
              </w:rPr>
            </w:pPr>
            <w:r w:rsidRPr="00F53765">
              <w:rPr>
                <w:sz w:val="24"/>
              </w:rPr>
              <w:t xml:space="preserve">г) если содержание заявки не является конкретным (содержит слова «не менее», «не более», иные аналогичные по смыслу слова) и допускает двусмысленное толкование, в том числе: наличия в заявке арифметических ошибок при расчете предлагаемой цены Договора, влекущих за собой несоответствие предлагаемой цены Договора и цены Договора, получаемой согласно указанному в заявке расчету; наличия в заявке двух и более цен Договора, технических ошибок, влекущих за собой неоднозначное понимание положений заявки </w:t>
            </w:r>
            <w:r w:rsidRPr="00F53765">
              <w:rPr>
                <w:b/>
                <w:sz w:val="24"/>
              </w:rPr>
              <w:t xml:space="preserve">(за исключением случаев, </w:t>
            </w:r>
            <w:r w:rsidRPr="00F53765">
              <w:rPr>
                <w:b/>
                <w:color w:val="000000"/>
                <w:sz w:val="24"/>
                <w:shd w:val="clear" w:color="auto" w:fill="FFFFFF"/>
              </w:rPr>
              <w:t>если двусмысленное толкование (в том числе содержание слов «не менее», «не более» и т.д.) содержится и подтверждается технической документацией на товар (ГОСТ, ТУ, технический паспорт и .т.д.); документами, регламентирующими выполняемые работы/оказываемые услуги, являющиеся предметом закупки</w:t>
            </w:r>
            <w:r w:rsidRPr="00F53765">
              <w:rPr>
                <w:b/>
                <w:sz w:val="24"/>
              </w:rPr>
              <w:t xml:space="preserve">). При этом Участник закупки должен сослаться на соответствующие подтверждающие документы, Комиссия вправе </w:t>
            </w:r>
            <w:proofErr w:type="gramStart"/>
            <w:r w:rsidRPr="00F53765">
              <w:rPr>
                <w:b/>
                <w:sz w:val="24"/>
              </w:rPr>
              <w:t>проверить  достоверность</w:t>
            </w:r>
            <w:proofErr w:type="gramEnd"/>
            <w:r w:rsidRPr="00F53765">
              <w:rPr>
                <w:b/>
                <w:sz w:val="24"/>
              </w:rPr>
              <w:t xml:space="preserve"> предоставленных сведений.</w:t>
            </w:r>
          </w:p>
          <w:p w14:paraId="0336D413" w14:textId="77777777" w:rsidR="00D36A4E" w:rsidRPr="00F53765" w:rsidRDefault="00EB18FC">
            <w:pPr>
              <w:pStyle w:val="aff0"/>
              <w:tabs>
                <w:tab w:val="left" w:pos="970"/>
              </w:tabs>
              <w:spacing w:after="0" w:line="240" w:lineRule="auto"/>
              <w:ind w:firstLine="686"/>
              <w:jc w:val="both"/>
              <w:rPr>
                <w:sz w:val="24"/>
              </w:rPr>
            </w:pPr>
            <w:r w:rsidRPr="00F53765">
              <w:rPr>
                <w:sz w:val="24"/>
              </w:rPr>
              <w:t>Отклонение заявок по иным основаниям не допускается.</w:t>
            </w:r>
          </w:p>
          <w:p w14:paraId="69729027" w14:textId="77777777" w:rsidR="00D36A4E" w:rsidRPr="00F53765" w:rsidRDefault="00EB18FC">
            <w:pPr>
              <w:spacing w:line="240" w:lineRule="auto"/>
              <w:jc w:val="both"/>
              <w:outlineLvl w:val="0"/>
              <w:rPr>
                <w:rFonts w:ascii="Times New Roman" w:hAnsi="Times New Roman" w:cs="Times New Roman"/>
                <w:sz w:val="24"/>
                <w:szCs w:val="24"/>
              </w:rPr>
            </w:pPr>
            <w:r w:rsidRPr="00F53765">
              <w:rPr>
                <w:rFonts w:ascii="Times New Roman" w:hAnsi="Times New Roman" w:cs="Times New Roman"/>
                <w:sz w:val="24"/>
                <w:szCs w:val="24"/>
              </w:rPr>
              <w:t xml:space="preserve">21.3 Если на основании результатов рассмотрения заявок будет принято решение о несоответствии всех участников закупок требованиям, предъявляемым к Участникам закупок, и (или) о несоответствии всех заявок требованиям, установленным извещением о проведении запроса </w:t>
            </w:r>
            <w:r w:rsidR="007A635F"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запрос </w:t>
            </w:r>
            <w:r w:rsidR="009A699F"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признается несостоявшимся. </w:t>
            </w:r>
          </w:p>
          <w:p w14:paraId="6B110B4C" w14:textId="77777777" w:rsidR="00D36A4E" w:rsidRPr="00F53765" w:rsidRDefault="00EB18FC">
            <w:pPr>
              <w:spacing w:line="240" w:lineRule="auto"/>
              <w:ind w:firstLine="709"/>
              <w:jc w:val="both"/>
              <w:outlineLvl w:val="0"/>
              <w:rPr>
                <w:rFonts w:ascii="Times New Roman" w:hAnsi="Times New Roman" w:cs="Times New Roman"/>
                <w:sz w:val="24"/>
                <w:szCs w:val="24"/>
              </w:rPr>
            </w:pPr>
            <w:r w:rsidRPr="00F53765">
              <w:rPr>
                <w:rFonts w:ascii="Times New Roman" w:hAnsi="Times New Roman" w:cs="Times New Roman"/>
                <w:sz w:val="24"/>
                <w:szCs w:val="24"/>
              </w:rPr>
              <w:t xml:space="preserve">В случае, если запрос </w:t>
            </w:r>
            <w:r w:rsidR="00F73901"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признан несостоявшимся в связи с тем, что все заявки были отклонены, Заказчик вправе принять решение либо о переобъявлении запроса </w:t>
            </w:r>
            <w:r w:rsidR="004A3D25"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на тех же или измененных условиях либо заключить договор с единственным поставщиком/подрядчиком/ исполнителем в соответствии с пп.6 п.14.6 Положения о закупках для нужд Общество с ограниченной ответственностью Специализированный застройщик «Строительная компания «Нефтекамскстройзаказчик» на условиях, предусмотренных извещением о запросе </w:t>
            </w:r>
            <w:r w:rsidR="00306C71" w:rsidRPr="00F53765">
              <w:rPr>
                <w:rFonts w:ascii="Times New Roman" w:hAnsi="Times New Roman" w:cs="Times New Roman"/>
                <w:sz w:val="24"/>
                <w:szCs w:val="24"/>
              </w:rPr>
              <w:t>оферт</w:t>
            </w:r>
            <w:r w:rsidRPr="00F53765">
              <w:rPr>
                <w:rFonts w:ascii="Times New Roman" w:hAnsi="Times New Roman" w:cs="Times New Roman"/>
                <w:sz w:val="24"/>
                <w:szCs w:val="24"/>
              </w:rPr>
              <w:t>. При этом цена заключаемого договора может быть снижена при достижении соглашения между заказчиком и поставщиком/подрядчиком/исполнителем.</w:t>
            </w:r>
          </w:p>
          <w:p w14:paraId="07EB5F5E" w14:textId="77777777" w:rsidR="00D36A4E" w:rsidRPr="00F53765" w:rsidRDefault="00EB18FC">
            <w:pPr>
              <w:spacing w:line="240" w:lineRule="auto"/>
              <w:jc w:val="both"/>
              <w:outlineLvl w:val="0"/>
              <w:rPr>
                <w:rFonts w:ascii="Times New Roman" w:hAnsi="Times New Roman" w:cs="Times New Roman"/>
                <w:sz w:val="24"/>
                <w:szCs w:val="24"/>
              </w:rPr>
            </w:pPr>
            <w:r w:rsidRPr="00F53765">
              <w:rPr>
                <w:rFonts w:ascii="Times New Roman" w:hAnsi="Times New Roman" w:cs="Times New Roman"/>
                <w:sz w:val="24"/>
                <w:szCs w:val="24"/>
              </w:rPr>
              <w:t xml:space="preserve">21.4. Если на основании результатов рассмотрения заявок будет принято решение о несоответствии единственного Участника закупки и поданной им заявки установленным требованиям, либо на участие в запросе </w:t>
            </w:r>
            <w:r w:rsidR="004A3D25"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не было подано ни одной заявки запрос </w:t>
            </w:r>
            <w:r w:rsidR="004A3D25"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признается несостоявшимся. Заказчик вправе принять решение либо о переобъявлении запроса </w:t>
            </w:r>
            <w:r w:rsidR="004A3D25" w:rsidRPr="00F53765">
              <w:rPr>
                <w:rFonts w:ascii="Times New Roman" w:hAnsi="Times New Roman" w:cs="Times New Roman"/>
                <w:sz w:val="24"/>
                <w:szCs w:val="24"/>
              </w:rPr>
              <w:lastRenderedPageBreak/>
              <w:t>оферт</w:t>
            </w:r>
            <w:r w:rsidRPr="00F53765">
              <w:rPr>
                <w:rFonts w:ascii="Times New Roman" w:hAnsi="Times New Roman" w:cs="Times New Roman"/>
                <w:sz w:val="24"/>
                <w:szCs w:val="24"/>
              </w:rPr>
              <w:t xml:space="preserve"> на тех же или измененных условиях либо заключить договор с единственным поставщиком/ /подрядчиком/ исполнителем в соответствии с п. 6 п.14.6 Положения о закупках для нужд Общество с ограниченной ответственностью Специализированный застройщик «Строительная компания «Нефтекамскстройзаказчик» на условиях, предусмотренных извещением о запросе </w:t>
            </w:r>
            <w:r w:rsidR="004A3D25" w:rsidRPr="00F53765">
              <w:rPr>
                <w:rFonts w:ascii="Times New Roman" w:hAnsi="Times New Roman" w:cs="Times New Roman"/>
                <w:sz w:val="24"/>
                <w:szCs w:val="24"/>
              </w:rPr>
              <w:t>оферт</w:t>
            </w:r>
            <w:r w:rsidRPr="00F53765">
              <w:rPr>
                <w:rFonts w:ascii="Times New Roman" w:hAnsi="Times New Roman" w:cs="Times New Roman"/>
                <w:sz w:val="24"/>
                <w:szCs w:val="24"/>
              </w:rPr>
              <w:t>. При этом цена заключаемого договора может быть снижена при достижении соглашения между заказчиком и поставщиком/подрядчиком/исполнителем.</w:t>
            </w:r>
          </w:p>
          <w:p w14:paraId="6BB65D42" w14:textId="77777777" w:rsidR="00D36A4E" w:rsidRPr="00F53765" w:rsidRDefault="00EB18FC">
            <w:pPr>
              <w:spacing w:line="240" w:lineRule="auto"/>
              <w:jc w:val="both"/>
              <w:outlineLvl w:val="0"/>
              <w:rPr>
                <w:rFonts w:ascii="Times New Roman" w:hAnsi="Times New Roman" w:cs="Times New Roman"/>
                <w:sz w:val="24"/>
                <w:szCs w:val="24"/>
              </w:rPr>
            </w:pPr>
            <w:r w:rsidRPr="00F53765">
              <w:rPr>
                <w:rFonts w:ascii="Times New Roman" w:hAnsi="Times New Roman" w:cs="Times New Roman"/>
                <w:sz w:val="24"/>
                <w:szCs w:val="24"/>
              </w:rPr>
              <w:t xml:space="preserve">21.5. Если по окончании срока подачи заявок на участие в запросе </w:t>
            </w:r>
            <w:r w:rsidR="0014027B"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установленного извещением о запросе </w:t>
            </w:r>
            <w:r w:rsidR="00FC7C46"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Заказчиком будет получена только одна заявка, и она была допущена к участию в запросе </w:t>
            </w:r>
            <w:r w:rsidR="00530B11"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в соответствии с извещением о закупке, либо будет получено  несколько заявок, и на основании результатов рассмотрения заявок на участие в запросе </w:t>
            </w:r>
            <w:r w:rsidR="00530B11"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будет принято решение о соответствии только одного Участника закупки требованиям, предъявляемым к Участникам закупки, и (или) о соответствии только одной заявки требованиям, установленным извещением о запросе </w:t>
            </w:r>
            <w:r w:rsidR="00530B11"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запрос </w:t>
            </w:r>
            <w:r w:rsidR="00530B11"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признается несостоявшимся. Заказчик вправе принять решение заключить договор с единственным поставщиком/ /подрядчиком/ исполнителем в соответствии с п. 4 п.17.6 Положения о закупках для нужд Общество с ограниченной ответственностью Специализированный застройщик «Строительная компания «Нефтекамскстройзаказчик» на условиях, предусмотренных извещением о запросе </w:t>
            </w:r>
            <w:r w:rsidR="004B2CAC"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и по цене, предложенной единственным участником закупки.</w:t>
            </w:r>
          </w:p>
          <w:p w14:paraId="4E248B16" w14:textId="77777777" w:rsidR="00D36A4E" w:rsidRPr="00F53765" w:rsidRDefault="00EB18FC">
            <w:pPr>
              <w:spacing w:after="0" w:line="240" w:lineRule="auto"/>
              <w:jc w:val="both"/>
              <w:rPr>
                <w:rFonts w:ascii="Times New Roman" w:hAnsi="Times New Roman" w:cs="Times New Roman"/>
                <w:sz w:val="24"/>
                <w:szCs w:val="24"/>
              </w:rPr>
            </w:pPr>
            <w:r w:rsidRPr="00F53765">
              <w:rPr>
                <w:rFonts w:ascii="Times New Roman" w:hAnsi="Times New Roman" w:cs="Times New Roman"/>
                <w:sz w:val="24"/>
                <w:szCs w:val="24"/>
              </w:rPr>
              <w:t xml:space="preserve">21.6. Если по окончании срока подачи заявок на участие в запросе </w:t>
            </w:r>
            <w:r w:rsidR="004B2CAC"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установленного извещением о запросе </w:t>
            </w:r>
            <w:r w:rsidR="00FE21C4"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Заказчиком будет получено несколько заявок, и на основании результатов рассмотрения заявок на участие в запросе </w:t>
            </w:r>
            <w:r w:rsidR="00A559D3"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будет принято решение о соответствии минимум двух Участников закупки требованиям, предъявляемым к Участникам закупки, и (или) о соответствии минимум двух заявок на участие в запросе </w:t>
            </w:r>
            <w:r w:rsidR="00FE21C4"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установленным извещением о запросе </w:t>
            </w:r>
            <w:r w:rsidR="00A559D3"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требованиям, однако, снижения начальной максимальной цены Договора (цены единицы товара) не произошло, запрос </w:t>
            </w:r>
            <w:r w:rsidR="00A559D3"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признается несостоявшимся.</w:t>
            </w:r>
          </w:p>
          <w:p w14:paraId="6AF8AA39" w14:textId="77777777" w:rsidR="00D36A4E" w:rsidRPr="00F53765" w:rsidRDefault="00EB18FC">
            <w:pPr>
              <w:spacing w:after="0" w:line="240" w:lineRule="auto"/>
              <w:ind w:firstLine="709"/>
              <w:jc w:val="both"/>
              <w:rPr>
                <w:rFonts w:ascii="Times New Roman" w:hAnsi="Times New Roman" w:cs="Times New Roman"/>
                <w:sz w:val="24"/>
                <w:szCs w:val="24"/>
              </w:rPr>
            </w:pPr>
            <w:r w:rsidRPr="00F53765">
              <w:rPr>
                <w:rFonts w:ascii="Times New Roman" w:hAnsi="Times New Roman" w:cs="Times New Roman"/>
                <w:sz w:val="24"/>
                <w:szCs w:val="24"/>
              </w:rPr>
              <w:t xml:space="preserve">В указанном случае Заказчик вправе принять решение либо о переобъявлении запроса </w:t>
            </w:r>
            <w:r w:rsidR="00A559D3"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на тех же или измененных условиях либо принять решение о заключении Договора с участником закупки, чья заявка на участие в запросе </w:t>
            </w:r>
            <w:r w:rsidR="00A559D3"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была получена первой по времени. При этом цена заключаемого Договора может быть снижена при достижении соглашения между заказчиком и участником закупки.</w:t>
            </w:r>
          </w:p>
          <w:p w14:paraId="60A747BD" w14:textId="77777777" w:rsidR="00D36A4E" w:rsidRPr="00F53765" w:rsidRDefault="00D36A4E">
            <w:pPr>
              <w:spacing w:after="0" w:line="240" w:lineRule="auto"/>
              <w:ind w:firstLine="709"/>
              <w:jc w:val="both"/>
              <w:outlineLvl w:val="0"/>
              <w:rPr>
                <w:rFonts w:ascii="Times New Roman" w:hAnsi="Times New Roman" w:cs="Times New Roman"/>
                <w:sz w:val="24"/>
                <w:szCs w:val="24"/>
              </w:rPr>
            </w:pPr>
          </w:p>
          <w:p w14:paraId="0C780165" w14:textId="77777777" w:rsidR="00D36A4E" w:rsidRPr="00F53765" w:rsidRDefault="00EB18FC">
            <w:pPr>
              <w:spacing w:after="0" w:line="240" w:lineRule="auto"/>
              <w:jc w:val="both"/>
              <w:outlineLvl w:val="0"/>
              <w:rPr>
                <w:rFonts w:ascii="Times New Roman" w:hAnsi="Times New Roman" w:cs="Times New Roman"/>
                <w:b/>
                <w:color w:val="FF0000"/>
                <w:sz w:val="24"/>
                <w:szCs w:val="24"/>
              </w:rPr>
            </w:pPr>
            <w:r w:rsidRPr="00F53765">
              <w:rPr>
                <w:rFonts w:ascii="Times New Roman" w:hAnsi="Times New Roman" w:cs="Times New Roman"/>
                <w:sz w:val="24"/>
                <w:szCs w:val="24"/>
              </w:rPr>
              <w:t xml:space="preserve">21.7. В случае </w:t>
            </w:r>
            <w:r w:rsidRPr="00F53765">
              <w:rPr>
                <w:rFonts w:ascii="Times New Roman" w:hAnsi="Times New Roman" w:cs="Times New Roman"/>
                <w:b/>
                <w:color w:val="FF0000"/>
                <w:sz w:val="24"/>
                <w:szCs w:val="24"/>
              </w:rPr>
              <w:t>установления недостоверности сведений</w:t>
            </w:r>
            <w:r w:rsidRPr="00F53765">
              <w:rPr>
                <w:rFonts w:ascii="Times New Roman" w:hAnsi="Times New Roman" w:cs="Times New Roman"/>
                <w:sz w:val="24"/>
                <w:szCs w:val="24"/>
              </w:rPr>
              <w:t xml:space="preserve">,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w:t>
            </w:r>
            <w:r w:rsidRPr="00F53765">
              <w:rPr>
                <w:rFonts w:ascii="Times New Roman" w:hAnsi="Times New Roman" w:cs="Times New Roman"/>
                <w:b/>
                <w:color w:val="FF0000"/>
                <w:sz w:val="24"/>
                <w:szCs w:val="24"/>
              </w:rPr>
              <w:t>такой Участник закупки отстраняется от участия в закупке на любом этапе ее проведения.</w:t>
            </w:r>
          </w:p>
          <w:p w14:paraId="72DA2A19" w14:textId="77777777" w:rsidR="00D36A4E" w:rsidRPr="00F53765" w:rsidRDefault="00EB18FC">
            <w:pPr>
              <w:spacing w:line="240" w:lineRule="auto"/>
              <w:jc w:val="both"/>
              <w:rPr>
                <w:rFonts w:ascii="Times New Roman" w:hAnsi="Times New Roman" w:cs="Times New Roman"/>
                <w:b/>
                <w:sz w:val="24"/>
                <w:szCs w:val="24"/>
              </w:rPr>
            </w:pPr>
            <w:r w:rsidRPr="00F53765">
              <w:rPr>
                <w:rFonts w:ascii="Times New Roman" w:hAnsi="Times New Roman" w:cs="Times New Roman"/>
                <w:sz w:val="24"/>
                <w:szCs w:val="24"/>
              </w:rPr>
              <w:t xml:space="preserve">21.8. </w:t>
            </w:r>
            <w:r w:rsidRPr="00F53765">
              <w:rPr>
                <w:rFonts w:ascii="Times New Roman" w:hAnsi="Times New Roman" w:cs="Times New Roman"/>
                <w:b/>
                <w:sz w:val="24"/>
                <w:szCs w:val="24"/>
              </w:rPr>
              <w:t xml:space="preserve">Победителем в проведении запроса </w:t>
            </w:r>
            <w:r w:rsidR="00A559D3" w:rsidRPr="00F53765">
              <w:rPr>
                <w:rFonts w:ascii="Times New Roman" w:hAnsi="Times New Roman" w:cs="Times New Roman"/>
                <w:sz w:val="24"/>
                <w:szCs w:val="24"/>
              </w:rPr>
              <w:t>оферт</w:t>
            </w:r>
            <w:r w:rsidRPr="00F53765">
              <w:rPr>
                <w:rFonts w:ascii="Times New Roman" w:hAnsi="Times New Roman" w:cs="Times New Roman"/>
                <w:b/>
                <w:sz w:val="24"/>
                <w:szCs w:val="24"/>
              </w:rPr>
              <w:t xml:space="preserve"> признается Участник закупки, </w:t>
            </w:r>
            <w:r w:rsidRPr="00F53765">
              <w:rPr>
                <w:rFonts w:ascii="Times New Roman" w:hAnsi="Times New Roman" w:cs="Times New Roman"/>
                <w:sz w:val="24"/>
                <w:szCs w:val="24"/>
              </w:rPr>
              <w:t>соответствующий требованиям</w:t>
            </w:r>
            <w:r w:rsidRPr="00F53765">
              <w:rPr>
                <w:rFonts w:ascii="Times New Roman" w:hAnsi="Times New Roman" w:cs="Times New Roman"/>
                <w:b/>
                <w:sz w:val="24"/>
                <w:szCs w:val="24"/>
              </w:rPr>
              <w:t>,</w:t>
            </w:r>
            <w:r w:rsidRPr="00F53765">
              <w:rPr>
                <w:rFonts w:ascii="Times New Roman" w:hAnsi="Times New Roman" w:cs="Times New Roman"/>
                <w:sz w:val="24"/>
                <w:szCs w:val="24"/>
              </w:rPr>
              <w:t xml:space="preserve"> установленным в извещении о запросе </w:t>
            </w:r>
            <w:r w:rsidR="00D63CB1"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w:t>
            </w:r>
            <w:r w:rsidRPr="00F53765">
              <w:rPr>
                <w:rFonts w:ascii="Times New Roman" w:hAnsi="Times New Roman" w:cs="Times New Roman"/>
                <w:b/>
                <w:sz w:val="24"/>
                <w:szCs w:val="24"/>
              </w:rPr>
              <w:t xml:space="preserve">подавший  заявку, которая отвечает всем требованиям, установленным в извещении о запросе </w:t>
            </w:r>
            <w:r w:rsidR="00A559D3" w:rsidRPr="00F53765">
              <w:rPr>
                <w:rFonts w:ascii="Times New Roman" w:hAnsi="Times New Roman" w:cs="Times New Roman"/>
                <w:sz w:val="24"/>
                <w:szCs w:val="24"/>
              </w:rPr>
              <w:t>оферт</w:t>
            </w:r>
            <w:r w:rsidRPr="00F53765">
              <w:rPr>
                <w:rFonts w:ascii="Times New Roman" w:hAnsi="Times New Roman" w:cs="Times New Roman"/>
                <w:b/>
                <w:sz w:val="24"/>
                <w:szCs w:val="24"/>
              </w:rPr>
              <w:t>, и в которой указана наиболее низкая цена товаров, работ, услуг с учетом сопоставления и оценки заявок в соответствии с требованиями Постановления Правительства Российской Федерации от 23 декабря 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68DF9F1" w14:textId="77777777" w:rsidR="00D36A4E" w:rsidRPr="00F53765" w:rsidRDefault="00EB18FC">
            <w:pPr>
              <w:spacing w:line="240" w:lineRule="auto"/>
              <w:jc w:val="both"/>
              <w:outlineLvl w:val="0"/>
              <w:rPr>
                <w:rFonts w:ascii="Times New Roman" w:hAnsi="Times New Roman" w:cs="Times New Roman"/>
                <w:sz w:val="24"/>
                <w:szCs w:val="24"/>
              </w:rPr>
            </w:pPr>
            <w:r w:rsidRPr="00F53765">
              <w:rPr>
                <w:rFonts w:ascii="Times New Roman" w:hAnsi="Times New Roman" w:cs="Times New Roman"/>
                <w:sz w:val="24"/>
                <w:szCs w:val="24"/>
              </w:rPr>
              <w:t xml:space="preserve">21.9. На основании результатов рассмотрения и оценки заявок Заказчик формирует протокол рассмотрения и оценки заявок, содержащий сведения обо всех Участниках закупки, подавших заявки, об отклоненных заявках с обоснованием причин отклонения, предложение о наиболее низкой цене товаров, работ, услуг, сведения о победителе в проведении запроса </w:t>
            </w:r>
            <w:r w:rsidR="00A559D3" w:rsidRPr="00F53765">
              <w:rPr>
                <w:rFonts w:ascii="Times New Roman" w:hAnsi="Times New Roman" w:cs="Times New Roman"/>
                <w:sz w:val="24"/>
                <w:szCs w:val="24"/>
              </w:rPr>
              <w:t>оферт</w:t>
            </w:r>
            <w:r w:rsidRPr="00F53765">
              <w:rPr>
                <w:rFonts w:ascii="Times New Roman" w:hAnsi="Times New Roman" w:cs="Times New Roman"/>
                <w:sz w:val="24"/>
                <w:szCs w:val="24"/>
              </w:rPr>
              <w:t>, об Участнике закупки, предложившем в заявке цену, такую же, как и победитель в проведении запроса</w:t>
            </w:r>
            <w:r w:rsidR="00A559D3" w:rsidRPr="00F53765">
              <w:rPr>
                <w:rFonts w:ascii="Times New Roman" w:hAnsi="Times New Roman" w:cs="Times New Roman"/>
                <w:sz w:val="24"/>
                <w:szCs w:val="24"/>
              </w:rPr>
              <w:t xml:space="preserve"> оферт</w:t>
            </w:r>
            <w:r w:rsidRPr="00F53765">
              <w:rPr>
                <w:rFonts w:ascii="Times New Roman" w:hAnsi="Times New Roman" w:cs="Times New Roman"/>
                <w:sz w:val="24"/>
                <w:szCs w:val="24"/>
              </w:rPr>
              <w:t xml:space="preserve">,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w:t>
            </w:r>
            <w:r w:rsidRPr="00F53765">
              <w:rPr>
                <w:rFonts w:ascii="Times New Roman" w:hAnsi="Times New Roman" w:cs="Times New Roman"/>
                <w:sz w:val="24"/>
                <w:szCs w:val="24"/>
              </w:rPr>
              <w:lastRenderedPageBreak/>
              <w:t xml:space="preserve">запроса </w:t>
            </w:r>
            <w:r w:rsidR="00A559D3"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условий. Протокол рассмотрения и оценки заявок подписывается всеми присутствующими членами Комиссии в течение дня после окончания рассмотрения и оценки заявок. Указанный протокол размещается</w:t>
            </w:r>
          </w:p>
        </w:tc>
      </w:tr>
      <w:tr w:rsidR="00D36A4E" w:rsidRPr="00F53765" w14:paraId="172010BD" w14:textId="77777777">
        <w:trPr>
          <w:gridAfter w:val="1"/>
          <w:wAfter w:w="33" w:type="dxa"/>
        </w:trPr>
        <w:tc>
          <w:tcPr>
            <w:tcW w:w="710" w:type="dxa"/>
          </w:tcPr>
          <w:p w14:paraId="2DCBCAC7" w14:textId="77777777" w:rsidR="00D36A4E" w:rsidRPr="00F53765" w:rsidRDefault="00D36A4E">
            <w:pPr>
              <w:spacing w:after="0" w:line="240" w:lineRule="auto"/>
              <w:rPr>
                <w:rFonts w:ascii="Times New Roman" w:hAnsi="Times New Roman" w:cs="Times New Roman"/>
                <w:color w:val="000000" w:themeColor="text1"/>
                <w:sz w:val="24"/>
                <w:szCs w:val="24"/>
              </w:rPr>
            </w:pPr>
          </w:p>
        </w:tc>
        <w:tc>
          <w:tcPr>
            <w:tcW w:w="10031" w:type="dxa"/>
            <w:gridSpan w:val="5"/>
          </w:tcPr>
          <w:p w14:paraId="7E2F000B" w14:textId="77777777" w:rsidR="00D36A4E" w:rsidRPr="00F53765" w:rsidRDefault="00EB18FC">
            <w:pPr>
              <w:shd w:val="clear" w:color="auto" w:fill="FFFFFF"/>
              <w:spacing w:line="240" w:lineRule="auto"/>
              <w:rPr>
                <w:rFonts w:ascii="Times New Roman" w:hAnsi="Times New Roman" w:cs="Times New Roman"/>
                <w:sz w:val="24"/>
                <w:szCs w:val="24"/>
              </w:rPr>
            </w:pPr>
            <w:r w:rsidRPr="00F53765">
              <w:rPr>
                <w:rFonts w:ascii="Times New Roman" w:hAnsi="Times New Roman" w:cs="Times New Roman"/>
                <w:sz w:val="24"/>
                <w:szCs w:val="24"/>
              </w:rPr>
              <w:t>Приложения:</w:t>
            </w:r>
          </w:p>
          <w:p w14:paraId="6C219856" w14:textId="77777777" w:rsidR="00D36A4E" w:rsidRPr="00F53765" w:rsidRDefault="00EB18FC">
            <w:pPr>
              <w:shd w:val="clear" w:color="auto" w:fill="FFFFFF"/>
              <w:spacing w:line="240" w:lineRule="auto"/>
              <w:rPr>
                <w:rFonts w:ascii="Times New Roman" w:hAnsi="Times New Roman" w:cs="Times New Roman"/>
                <w:sz w:val="24"/>
                <w:szCs w:val="24"/>
              </w:rPr>
            </w:pPr>
            <w:r w:rsidRPr="00F53765">
              <w:rPr>
                <w:rFonts w:ascii="Times New Roman" w:hAnsi="Times New Roman" w:cs="Times New Roman"/>
                <w:sz w:val="24"/>
                <w:szCs w:val="24"/>
              </w:rPr>
              <w:t>Приложение №1. График выполнения работ.</w:t>
            </w:r>
          </w:p>
          <w:p w14:paraId="5FDDFC46" w14:textId="77777777" w:rsidR="00D36A4E" w:rsidRPr="00F53765" w:rsidRDefault="00EB18FC">
            <w:pPr>
              <w:shd w:val="clear" w:color="auto" w:fill="FFFFFF"/>
              <w:spacing w:line="240" w:lineRule="auto"/>
              <w:rPr>
                <w:rFonts w:ascii="Times New Roman" w:hAnsi="Times New Roman" w:cs="Times New Roman"/>
                <w:sz w:val="24"/>
                <w:szCs w:val="24"/>
              </w:rPr>
            </w:pPr>
            <w:r w:rsidRPr="00F53765">
              <w:rPr>
                <w:rFonts w:ascii="Times New Roman" w:hAnsi="Times New Roman" w:cs="Times New Roman"/>
                <w:sz w:val="24"/>
                <w:szCs w:val="24"/>
              </w:rPr>
              <w:t xml:space="preserve">Приложение №2. Проект Договора. </w:t>
            </w:r>
          </w:p>
          <w:p w14:paraId="6223EBF5" w14:textId="77777777" w:rsidR="00D36A4E" w:rsidRPr="00F53765" w:rsidRDefault="00EB18FC">
            <w:pPr>
              <w:shd w:val="clear" w:color="auto" w:fill="FFFFFF"/>
              <w:spacing w:line="240" w:lineRule="auto"/>
              <w:rPr>
                <w:rFonts w:ascii="Times New Roman" w:hAnsi="Times New Roman" w:cs="Times New Roman"/>
                <w:sz w:val="24"/>
                <w:szCs w:val="24"/>
              </w:rPr>
            </w:pPr>
            <w:r w:rsidRPr="00F53765">
              <w:rPr>
                <w:rFonts w:ascii="Times New Roman" w:hAnsi="Times New Roman" w:cs="Times New Roman"/>
                <w:sz w:val="24"/>
                <w:szCs w:val="24"/>
              </w:rPr>
              <w:t>Приложение №3. Обоснование начальной максимальной цены.</w:t>
            </w:r>
          </w:p>
        </w:tc>
      </w:tr>
    </w:tbl>
    <w:p w14:paraId="442EEA5E" w14:textId="77777777" w:rsidR="00D36A4E" w:rsidRPr="00F53765"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sectPr w:rsidR="00D36A4E" w:rsidRPr="00F53765">
          <w:pgSz w:w="11906" w:h="16838"/>
          <w:pgMar w:top="426" w:right="567" w:bottom="232" w:left="1134" w:header="709" w:footer="709" w:gutter="0"/>
          <w:cols w:space="708"/>
          <w:docGrid w:linePitch="360"/>
        </w:sectPr>
      </w:pPr>
    </w:p>
    <w:p w14:paraId="56E1EB78" w14:textId="21FB570A" w:rsidR="00D36A4E" w:rsidRPr="00F53765" w:rsidRDefault="00EB18FC" w:rsidP="0077021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lang w:eastAsia="zh-CN"/>
        </w:rPr>
      </w:pPr>
      <w:bookmarkStart w:id="3" w:name="_Toc142796083"/>
      <w:r w:rsidRPr="00F53765">
        <w:rPr>
          <w:rFonts w:ascii="Times New Roman" w:hAnsi="Times New Roman" w:cs="Times New Roman"/>
          <w:b/>
          <w:sz w:val="24"/>
          <w:szCs w:val="24"/>
        </w:rPr>
        <w:lastRenderedPageBreak/>
        <w:t>Форма № 1</w:t>
      </w:r>
      <w:bookmarkEnd w:id="3"/>
    </w:p>
    <w:p w14:paraId="341333D6" w14:textId="77777777" w:rsidR="00D36A4E" w:rsidRPr="00F53765" w:rsidRDefault="00EB18FC" w:rsidP="0077021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lang w:eastAsia="zh-CN"/>
        </w:rPr>
      </w:pPr>
      <w:r w:rsidRPr="00F53765">
        <w:rPr>
          <w:rFonts w:ascii="Times New Roman" w:hAnsi="Times New Roman" w:cs="Times New Roman"/>
          <w:b/>
          <w:bCs/>
          <w:sz w:val="24"/>
          <w:szCs w:val="24"/>
        </w:rPr>
        <w:t>ЗАЯВКА</w:t>
      </w:r>
    </w:p>
    <w:p w14:paraId="5FB85907" w14:textId="1907EEDD" w:rsidR="00D36A4E" w:rsidRPr="00F53765" w:rsidRDefault="00EB18FC" w:rsidP="0077021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lang w:eastAsia="zh-CN"/>
        </w:rPr>
      </w:pPr>
      <w:r w:rsidRPr="00F53765">
        <w:rPr>
          <w:rFonts w:ascii="Times New Roman" w:hAnsi="Times New Roman" w:cs="Times New Roman"/>
          <w:b/>
          <w:sz w:val="24"/>
          <w:szCs w:val="24"/>
        </w:rPr>
        <w:t xml:space="preserve">о проведении запроса </w:t>
      </w:r>
      <w:r w:rsidR="004D7FEF" w:rsidRPr="00F53765">
        <w:rPr>
          <w:rFonts w:ascii="Times New Roman" w:hAnsi="Times New Roman" w:cs="Times New Roman"/>
          <w:b/>
          <w:sz w:val="24"/>
          <w:szCs w:val="24"/>
        </w:rPr>
        <w:t xml:space="preserve">оферт </w:t>
      </w:r>
      <w:r w:rsidRPr="00F53765">
        <w:rPr>
          <w:rFonts w:ascii="Times New Roman" w:hAnsi="Times New Roman" w:cs="Times New Roman"/>
          <w:b/>
          <w:sz w:val="24"/>
          <w:szCs w:val="24"/>
        </w:rPr>
        <w:t>в электронной форме на право заключения договора</w:t>
      </w:r>
    </w:p>
    <w:p w14:paraId="3E3C5BE7" w14:textId="77777777" w:rsidR="00D36A4E" w:rsidRPr="00F53765" w:rsidRDefault="00EB18FC" w:rsidP="0077021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lang w:val="en-US" w:eastAsia="zh-CN"/>
        </w:rPr>
      </w:pPr>
      <w:r w:rsidRPr="00F53765">
        <w:rPr>
          <w:rFonts w:ascii="Times New Roman" w:hAnsi="Times New Roman" w:cs="Times New Roman"/>
          <w:b/>
          <w:sz w:val="24"/>
          <w:szCs w:val="24"/>
        </w:rPr>
        <w:t>на ______________________________________________________</w:t>
      </w:r>
    </w:p>
    <w:tbl>
      <w:tblPr>
        <w:tblW w:w="0" w:type="auto"/>
        <w:tblInd w:w="108" w:type="dxa"/>
        <w:tblLook w:val="01E0" w:firstRow="1" w:lastRow="1" w:firstColumn="1" w:lastColumn="1" w:noHBand="0" w:noVBand="0"/>
      </w:tblPr>
      <w:tblGrid>
        <w:gridCol w:w="5021"/>
        <w:gridCol w:w="5076"/>
      </w:tblGrid>
      <w:tr w:rsidR="00D36A4E" w:rsidRPr="00F53765" w14:paraId="3CE4EC84" w14:textId="77777777">
        <w:tc>
          <w:tcPr>
            <w:tcW w:w="5106" w:type="dxa"/>
          </w:tcPr>
          <w:p w14:paraId="2C9E7826" w14:textId="77777777" w:rsidR="00D36A4E" w:rsidRPr="00F53765" w:rsidRDefault="00EB18FC" w:rsidP="00770216">
            <w:pPr>
              <w:spacing w:after="60" w:line="240" w:lineRule="auto"/>
              <w:jc w:val="center"/>
              <w:rPr>
                <w:rFonts w:ascii="Times New Roman" w:hAnsi="Times New Roman" w:cs="Times New Roman"/>
                <w:b/>
                <w:sz w:val="24"/>
                <w:szCs w:val="24"/>
              </w:rPr>
            </w:pPr>
            <w:r w:rsidRPr="00F53765">
              <w:rPr>
                <w:rFonts w:ascii="Times New Roman" w:hAnsi="Times New Roman" w:cs="Times New Roman"/>
                <w:b/>
                <w:sz w:val="24"/>
                <w:szCs w:val="24"/>
              </w:rPr>
              <w:t>№ ____ от «____» __________2025 год</w:t>
            </w:r>
          </w:p>
        </w:tc>
        <w:tc>
          <w:tcPr>
            <w:tcW w:w="5207" w:type="dxa"/>
          </w:tcPr>
          <w:p w14:paraId="56740B5E" w14:textId="77777777" w:rsidR="00D36A4E" w:rsidRPr="00F53765" w:rsidRDefault="00D36A4E" w:rsidP="00770216">
            <w:pPr>
              <w:spacing w:after="60" w:line="240" w:lineRule="auto"/>
              <w:jc w:val="center"/>
              <w:rPr>
                <w:rFonts w:ascii="Times New Roman" w:hAnsi="Times New Roman" w:cs="Times New Roman"/>
                <w:sz w:val="24"/>
                <w:szCs w:val="24"/>
              </w:rPr>
            </w:pPr>
          </w:p>
        </w:tc>
      </w:tr>
      <w:tr w:rsidR="00D36A4E" w:rsidRPr="00F53765" w14:paraId="4B0C37DA" w14:textId="77777777">
        <w:tc>
          <w:tcPr>
            <w:tcW w:w="5106" w:type="dxa"/>
          </w:tcPr>
          <w:p w14:paraId="355255DA" w14:textId="77777777" w:rsidR="00D36A4E" w:rsidRPr="00F53765" w:rsidRDefault="00D36A4E">
            <w:pPr>
              <w:spacing w:after="60" w:line="240" w:lineRule="auto"/>
              <w:jc w:val="both"/>
              <w:rPr>
                <w:rFonts w:ascii="Times New Roman" w:hAnsi="Times New Roman" w:cs="Times New Roman"/>
                <w:sz w:val="24"/>
                <w:szCs w:val="24"/>
              </w:rPr>
            </w:pPr>
          </w:p>
        </w:tc>
        <w:tc>
          <w:tcPr>
            <w:tcW w:w="5207" w:type="dxa"/>
          </w:tcPr>
          <w:p w14:paraId="32B45421" w14:textId="77777777" w:rsidR="00D36A4E" w:rsidRPr="00F53765" w:rsidRDefault="00D36A4E">
            <w:pPr>
              <w:spacing w:after="60" w:line="240" w:lineRule="auto"/>
              <w:jc w:val="both"/>
              <w:rPr>
                <w:rFonts w:ascii="Times New Roman" w:hAnsi="Times New Roman" w:cs="Times New Roman"/>
                <w:sz w:val="24"/>
                <w:szCs w:val="24"/>
              </w:rPr>
            </w:pPr>
          </w:p>
        </w:tc>
      </w:tr>
    </w:tbl>
    <w:p w14:paraId="2EC77313" w14:textId="77777777" w:rsidR="00D36A4E" w:rsidRPr="00F53765" w:rsidRDefault="00EB18F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r w:rsidRPr="00F53765">
        <w:rPr>
          <w:rFonts w:ascii="Times New Roman" w:hAnsi="Times New Roman" w:cs="Times New Roman"/>
          <w:sz w:val="24"/>
          <w:szCs w:val="24"/>
        </w:rPr>
        <w:t xml:space="preserve">Изучив извещение о проведении запроса </w:t>
      </w:r>
      <w:r w:rsidR="004D45E2" w:rsidRPr="00F53765">
        <w:rPr>
          <w:rFonts w:ascii="Times New Roman" w:hAnsi="Times New Roman" w:cs="Times New Roman"/>
          <w:sz w:val="24"/>
          <w:szCs w:val="24"/>
        </w:rPr>
        <w:t>оферт</w:t>
      </w:r>
      <w:r w:rsidRPr="00F53765">
        <w:rPr>
          <w:rFonts w:ascii="Times New Roman" w:hAnsi="Times New Roman" w:cs="Times New Roman"/>
          <w:sz w:val="24"/>
          <w:szCs w:val="24"/>
        </w:rPr>
        <w:t xml:space="preserve"> № ______ от _</w:t>
      </w:r>
      <w:proofErr w:type="gramStart"/>
      <w:r w:rsidRPr="00F53765">
        <w:rPr>
          <w:rFonts w:ascii="Times New Roman" w:hAnsi="Times New Roman" w:cs="Times New Roman"/>
          <w:sz w:val="24"/>
          <w:szCs w:val="24"/>
        </w:rPr>
        <w:t>_._</w:t>
      </w:r>
      <w:proofErr w:type="gramEnd"/>
      <w:r w:rsidRPr="00F53765">
        <w:rPr>
          <w:rFonts w:ascii="Times New Roman" w:hAnsi="Times New Roman" w:cs="Times New Roman"/>
          <w:sz w:val="24"/>
          <w:szCs w:val="24"/>
        </w:rPr>
        <w:t xml:space="preserve">_.____, а также прилагаемую документацию, мы принимаем установленные в них требования.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233"/>
        <w:gridCol w:w="4956"/>
      </w:tblGrid>
      <w:tr w:rsidR="00D36A4E" w:rsidRPr="00F53765" w14:paraId="54F290B2" w14:textId="77777777">
        <w:tc>
          <w:tcPr>
            <w:tcW w:w="2568" w:type="pct"/>
          </w:tcPr>
          <w:p w14:paraId="34966151" w14:textId="77777777" w:rsidR="00D36A4E" w:rsidRPr="00F53765" w:rsidRDefault="00EB18FC">
            <w:pPr>
              <w:pStyle w:val="Iauiue"/>
              <w:jc w:val="center"/>
              <w:rPr>
                <w:color w:val="auto"/>
                <w:szCs w:val="24"/>
              </w:rPr>
            </w:pPr>
            <w:r w:rsidRPr="00F53765">
              <w:rPr>
                <w:color w:val="auto"/>
                <w:szCs w:val="24"/>
              </w:rPr>
              <w:t>Название организации / ФИО для физического лица, в т.ч. индивидуального предпринимателя</w:t>
            </w:r>
          </w:p>
        </w:tc>
        <w:tc>
          <w:tcPr>
            <w:tcW w:w="2432" w:type="pct"/>
          </w:tcPr>
          <w:p w14:paraId="082029DC" w14:textId="77777777" w:rsidR="00D36A4E" w:rsidRPr="00F53765" w:rsidRDefault="00EB18FC">
            <w:pPr>
              <w:pStyle w:val="Iauiue"/>
              <w:rPr>
                <w:color w:val="auto"/>
                <w:szCs w:val="24"/>
              </w:rPr>
            </w:pPr>
            <w:r w:rsidRPr="00F53765">
              <w:rPr>
                <w:color w:val="auto"/>
                <w:szCs w:val="24"/>
              </w:rPr>
              <w:t xml:space="preserve"> </w:t>
            </w:r>
          </w:p>
        </w:tc>
      </w:tr>
      <w:tr w:rsidR="00D36A4E" w:rsidRPr="00F53765" w14:paraId="58FCFE7A" w14:textId="77777777">
        <w:tc>
          <w:tcPr>
            <w:tcW w:w="2568" w:type="pct"/>
          </w:tcPr>
          <w:p w14:paraId="78A5EA35" w14:textId="77777777" w:rsidR="00D36A4E" w:rsidRPr="00F53765" w:rsidRDefault="00EB18FC">
            <w:pPr>
              <w:pStyle w:val="Iauiue"/>
              <w:jc w:val="center"/>
              <w:rPr>
                <w:color w:val="auto"/>
                <w:szCs w:val="24"/>
              </w:rPr>
            </w:pPr>
            <w:r w:rsidRPr="00F53765">
              <w:rPr>
                <w:color w:val="auto"/>
                <w:szCs w:val="24"/>
              </w:rPr>
              <w:t>№ Свидетельства для физического лица, в т.ч. для индивидуального предпринимателя</w:t>
            </w:r>
          </w:p>
        </w:tc>
        <w:tc>
          <w:tcPr>
            <w:tcW w:w="2432" w:type="pct"/>
          </w:tcPr>
          <w:p w14:paraId="1016E287" w14:textId="77777777" w:rsidR="00D36A4E" w:rsidRPr="00F53765" w:rsidRDefault="00D36A4E">
            <w:pPr>
              <w:pStyle w:val="Iauiue"/>
              <w:rPr>
                <w:color w:val="auto"/>
                <w:szCs w:val="24"/>
              </w:rPr>
            </w:pPr>
          </w:p>
        </w:tc>
      </w:tr>
      <w:tr w:rsidR="00D36A4E" w:rsidRPr="00F53765" w14:paraId="4973531A" w14:textId="77777777">
        <w:tc>
          <w:tcPr>
            <w:tcW w:w="2568" w:type="pct"/>
          </w:tcPr>
          <w:p w14:paraId="7CBB7951" w14:textId="77777777" w:rsidR="00D36A4E" w:rsidRPr="00F53765" w:rsidRDefault="00EB18FC">
            <w:pPr>
              <w:pStyle w:val="Iauiue"/>
              <w:jc w:val="center"/>
              <w:rPr>
                <w:color w:val="auto"/>
                <w:szCs w:val="24"/>
              </w:rPr>
            </w:pPr>
            <w:r w:rsidRPr="00F53765">
              <w:rPr>
                <w:color w:val="auto"/>
                <w:szCs w:val="24"/>
              </w:rPr>
              <w:t>Паспорт (серия, №) для физического лица, в т.ч. индивидуального предпринимателя</w:t>
            </w:r>
          </w:p>
        </w:tc>
        <w:tc>
          <w:tcPr>
            <w:tcW w:w="2432" w:type="pct"/>
          </w:tcPr>
          <w:p w14:paraId="3F2A00F3" w14:textId="77777777" w:rsidR="00D36A4E" w:rsidRPr="00F53765" w:rsidRDefault="00D36A4E">
            <w:pPr>
              <w:pStyle w:val="Iauiue"/>
              <w:rPr>
                <w:color w:val="auto"/>
                <w:szCs w:val="24"/>
              </w:rPr>
            </w:pPr>
          </w:p>
        </w:tc>
      </w:tr>
      <w:tr w:rsidR="00D36A4E" w:rsidRPr="00F53765" w14:paraId="72FDA8BD" w14:textId="77777777">
        <w:tc>
          <w:tcPr>
            <w:tcW w:w="2568" w:type="pct"/>
          </w:tcPr>
          <w:p w14:paraId="6847EAB4" w14:textId="77777777" w:rsidR="00D36A4E" w:rsidRPr="00F53765" w:rsidRDefault="00EB18FC">
            <w:pPr>
              <w:pStyle w:val="Iauiue"/>
              <w:jc w:val="center"/>
              <w:rPr>
                <w:color w:val="auto"/>
                <w:szCs w:val="24"/>
              </w:rPr>
            </w:pPr>
            <w:r w:rsidRPr="00F53765">
              <w:rPr>
                <w:color w:val="auto"/>
                <w:szCs w:val="24"/>
              </w:rPr>
              <w:t>Юридический адрес/ Адрес регистрации по месту жительства</w:t>
            </w:r>
          </w:p>
        </w:tc>
        <w:tc>
          <w:tcPr>
            <w:tcW w:w="2432" w:type="pct"/>
          </w:tcPr>
          <w:p w14:paraId="2A03E890" w14:textId="77777777" w:rsidR="00D36A4E" w:rsidRPr="00F53765" w:rsidRDefault="00EB18FC">
            <w:pPr>
              <w:pStyle w:val="Iauiue"/>
              <w:rPr>
                <w:color w:val="auto"/>
                <w:szCs w:val="24"/>
              </w:rPr>
            </w:pPr>
            <w:r w:rsidRPr="00F53765">
              <w:rPr>
                <w:color w:val="auto"/>
                <w:szCs w:val="24"/>
              </w:rPr>
              <w:t xml:space="preserve"> </w:t>
            </w:r>
          </w:p>
        </w:tc>
      </w:tr>
      <w:tr w:rsidR="00D36A4E" w:rsidRPr="00F53765" w14:paraId="733C0DEF" w14:textId="77777777">
        <w:tc>
          <w:tcPr>
            <w:tcW w:w="2568" w:type="pct"/>
          </w:tcPr>
          <w:p w14:paraId="083F3EFE" w14:textId="77777777" w:rsidR="00D36A4E" w:rsidRPr="00F53765" w:rsidRDefault="00EB18FC">
            <w:pPr>
              <w:pStyle w:val="Iauiue"/>
              <w:jc w:val="center"/>
              <w:rPr>
                <w:color w:val="auto"/>
                <w:szCs w:val="24"/>
              </w:rPr>
            </w:pPr>
            <w:r w:rsidRPr="00F53765">
              <w:rPr>
                <w:color w:val="auto"/>
                <w:szCs w:val="24"/>
              </w:rPr>
              <w:t>Почтовый адрес</w:t>
            </w:r>
          </w:p>
        </w:tc>
        <w:tc>
          <w:tcPr>
            <w:tcW w:w="2432" w:type="pct"/>
          </w:tcPr>
          <w:p w14:paraId="7D605223" w14:textId="77777777" w:rsidR="00D36A4E" w:rsidRPr="00F53765" w:rsidRDefault="00EB18FC">
            <w:pPr>
              <w:pStyle w:val="Iauiue"/>
              <w:rPr>
                <w:color w:val="auto"/>
                <w:szCs w:val="24"/>
              </w:rPr>
            </w:pPr>
            <w:r w:rsidRPr="00F53765">
              <w:rPr>
                <w:color w:val="auto"/>
                <w:szCs w:val="24"/>
              </w:rPr>
              <w:t xml:space="preserve"> </w:t>
            </w:r>
          </w:p>
        </w:tc>
      </w:tr>
      <w:tr w:rsidR="00D36A4E" w:rsidRPr="00F53765" w14:paraId="148AB16E" w14:textId="77777777">
        <w:trPr>
          <w:trHeight w:val="182"/>
        </w:trPr>
        <w:tc>
          <w:tcPr>
            <w:tcW w:w="2568" w:type="pct"/>
          </w:tcPr>
          <w:p w14:paraId="61EF8887" w14:textId="77777777" w:rsidR="00D36A4E" w:rsidRPr="00F53765" w:rsidRDefault="00EB18FC">
            <w:pPr>
              <w:pStyle w:val="Iauiue"/>
              <w:jc w:val="center"/>
              <w:rPr>
                <w:color w:val="auto"/>
                <w:szCs w:val="24"/>
              </w:rPr>
            </w:pPr>
            <w:r w:rsidRPr="00F53765">
              <w:rPr>
                <w:color w:val="auto"/>
                <w:szCs w:val="24"/>
              </w:rPr>
              <w:t>Адреса электронной почты</w:t>
            </w:r>
          </w:p>
        </w:tc>
        <w:tc>
          <w:tcPr>
            <w:tcW w:w="2432" w:type="pct"/>
          </w:tcPr>
          <w:p w14:paraId="3D5582E0" w14:textId="77777777" w:rsidR="00D36A4E" w:rsidRPr="00F53765" w:rsidRDefault="00D36A4E">
            <w:pPr>
              <w:pStyle w:val="Iauiue"/>
              <w:rPr>
                <w:color w:val="auto"/>
                <w:szCs w:val="24"/>
              </w:rPr>
            </w:pPr>
          </w:p>
        </w:tc>
      </w:tr>
      <w:tr w:rsidR="00D36A4E" w:rsidRPr="00F53765" w14:paraId="67E17EB9" w14:textId="77777777">
        <w:trPr>
          <w:trHeight w:val="100"/>
        </w:trPr>
        <w:tc>
          <w:tcPr>
            <w:tcW w:w="2568" w:type="pct"/>
          </w:tcPr>
          <w:p w14:paraId="27C58B93" w14:textId="77777777" w:rsidR="00D36A4E" w:rsidRPr="00F53765" w:rsidRDefault="00EB18FC">
            <w:pPr>
              <w:pStyle w:val="Iauiue"/>
              <w:jc w:val="center"/>
              <w:rPr>
                <w:color w:val="auto"/>
                <w:szCs w:val="24"/>
              </w:rPr>
            </w:pPr>
            <w:r w:rsidRPr="00F53765">
              <w:rPr>
                <w:color w:val="auto"/>
                <w:szCs w:val="24"/>
              </w:rPr>
              <w:t>Телефоны</w:t>
            </w:r>
          </w:p>
        </w:tc>
        <w:tc>
          <w:tcPr>
            <w:tcW w:w="2432" w:type="pct"/>
          </w:tcPr>
          <w:p w14:paraId="60884C3C" w14:textId="77777777" w:rsidR="00D36A4E" w:rsidRPr="00F53765" w:rsidRDefault="00EB18FC">
            <w:pPr>
              <w:pStyle w:val="Iauiue"/>
              <w:rPr>
                <w:color w:val="auto"/>
                <w:szCs w:val="24"/>
              </w:rPr>
            </w:pPr>
            <w:r w:rsidRPr="00F53765">
              <w:rPr>
                <w:color w:val="auto"/>
                <w:szCs w:val="24"/>
              </w:rPr>
              <w:t xml:space="preserve"> </w:t>
            </w:r>
          </w:p>
        </w:tc>
      </w:tr>
      <w:tr w:rsidR="00D36A4E" w:rsidRPr="00F53765" w14:paraId="5B6333CB" w14:textId="77777777">
        <w:tc>
          <w:tcPr>
            <w:tcW w:w="2568" w:type="pct"/>
          </w:tcPr>
          <w:p w14:paraId="50C772BF" w14:textId="77777777" w:rsidR="00D36A4E" w:rsidRPr="00F53765" w:rsidRDefault="00EB18FC">
            <w:pPr>
              <w:pStyle w:val="Iauiue"/>
              <w:jc w:val="center"/>
              <w:rPr>
                <w:color w:val="auto"/>
                <w:szCs w:val="24"/>
              </w:rPr>
            </w:pPr>
            <w:r w:rsidRPr="00F53765">
              <w:rPr>
                <w:color w:val="auto"/>
                <w:szCs w:val="24"/>
              </w:rPr>
              <w:t>ОГРН</w:t>
            </w:r>
          </w:p>
        </w:tc>
        <w:tc>
          <w:tcPr>
            <w:tcW w:w="2432" w:type="pct"/>
          </w:tcPr>
          <w:p w14:paraId="0E89E6AD" w14:textId="77777777" w:rsidR="00D36A4E" w:rsidRPr="00F53765" w:rsidRDefault="00EB18FC">
            <w:pPr>
              <w:pStyle w:val="Iauiue"/>
              <w:rPr>
                <w:color w:val="auto"/>
                <w:szCs w:val="24"/>
              </w:rPr>
            </w:pPr>
            <w:r w:rsidRPr="00F53765">
              <w:rPr>
                <w:color w:val="auto"/>
                <w:szCs w:val="24"/>
              </w:rPr>
              <w:t xml:space="preserve"> </w:t>
            </w:r>
          </w:p>
        </w:tc>
      </w:tr>
      <w:tr w:rsidR="00D36A4E" w:rsidRPr="00F53765" w14:paraId="1E79DA07" w14:textId="77777777">
        <w:tc>
          <w:tcPr>
            <w:tcW w:w="2568" w:type="pct"/>
          </w:tcPr>
          <w:p w14:paraId="07C6CE63" w14:textId="77777777" w:rsidR="00D36A4E" w:rsidRPr="00F53765" w:rsidRDefault="00EB18FC">
            <w:pPr>
              <w:pStyle w:val="Iauiue"/>
              <w:jc w:val="center"/>
              <w:rPr>
                <w:color w:val="auto"/>
                <w:szCs w:val="24"/>
              </w:rPr>
            </w:pPr>
            <w:r w:rsidRPr="00F53765">
              <w:rPr>
                <w:color w:val="auto"/>
                <w:szCs w:val="24"/>
              </w:rPr>
              <w:t>ИНН/КПП</w:t>
            </w:r>
          </w:p>
        </w:tc>
        <w:tc>
          <w:tcPr>
            <w:tcW w:w="2432" w:type="pct"/>
          </w:tcPr>
          <w:p w14:paraId="70E8650F" w14:textId="77777777" w:rsidR="00D36A4E" w:rsidRPr="00F53765" w:rsidRDefault="00EB18FC">
            <w:pPr>
              <w:pStyle w:val="Iauiue"/>
              <w:rPr>
                <w:color w:val="auto"/>
                <w:szCs w:val="24"/>
              </w:rPr>
            </w:pPr>
            <w:r w:rsidRPr="00F53765">
              <w:rPr>
                <w:color w:val="auto"/>
                <w:szCs w:val="24"/>
              </w:rPr>
              <w:t xml:space="preserve"> </w:t>
            </w:r>
          </w:p>
        </w:tc>
      </w:tr>
      <w:tr w:rsidR="00D36A4E" w:rsidRPr="00F53765" w14:paraId="6A763384" w14:textId="77777777">
        <w:tc>
          <w:tcPr>
            <w:tcW w:w="2568" w:type="pct"/>
          </w:tcPr>
          <w:p w14:paraId="43ADEF79" w14:textId="77777777" w:rsidR="00D36A4E" w:rsidRPr="00F53765" w:rsidRDefault="00EB18FC">
            <w:pPr>
              <w:pStyle w:val="Iauiue"/>
              <w:jc w:val="center"/>
              <w:rPr>
                <w:color w:val="auto"/>
                <w:szCs w:val="24"/>
              </w:rPr>
            </w:pPr>
            <w:r w:rsidRPr="00F53765">
              <w:rPr>
                <w:color w:val="auto"/>
                <w:szCs w:val="24"/>
              </w:rPr>
              <w:t>Наименование банка</w:t>
            </w:r>
          </w:p>
        </w:tc>
        <w:tc>
          <w:tcPr>
            <w:tcW w:w="2432" w:type="pct"/>
          </w:tcPr>
          <w:p w14:paraId="02C8BFE4" w14:textId="77777777" w:rsidR="00D36A4E" w:rsidRPr="00F53765" w:rsidRDefault="00EB18FC">
            <w:pPr>
              <w:pStyle w:val="Iauiue"/>
              <w:rPr>
                <w:color w:val="auto"/>
                <w:szCs w:val="24"/>
              </w:rPr>
            </w:pPr>
            <w:r w:rsidRPr="00F53765">
              <w:rPr>
                <w:color w:val="auto"/>
                <w:szCs w:val="24"/>
              </w:rPr>
              <w:t xml:space="preserve"> </w:t>
            </w:r>
          </w:p>
        </w:tc>
      </w:tr>
      <w:tr w:rsidR="00D36A4E" w:rsidRPr="00F53765" w14:paraId="6D64451C" w14:textId="77777777">
        <w:tc>
          <w:tcPr>
            <w:tcW w:w="2568" w:type="pct"/>
          </w:tcPr>
          <w:p w14:paraId="53A336CE" w14:textId="77777777" w:rsidR="00D36A4E" w:rsidRPr="00F53765" w:rsidRDefault="00EB18FC">
            <w:pPr>
              <w:pStyle w:val="Iauiue"/>
              <w:jc w:val="center"/>
              <w:rPr>
                <w:color w:val="auto"/>
                <w:szCs w:val="24"/>
              </w:rPr>
            </w:pPr>
            <w:r w:rsidRPr="00F53765">
              <w:rPr>
                <w:color w:val="auto"/>
                <w:szCs w:val="24"/>
              </w:rPr>
              <w:t>Расчетный счет</w:t>
            </w:r>
          </w:p>
        </w:tc>
        <w:tc>
          <w:tcPr>
            <w:tcW w:w="2432" w:type="pct"/>
          </w:tcPr>
          <w:p w14:paraId="377A643D" w14:textId="77777777" w:rsidR="00D36A4E" w:rsidRPr="00F53765" w:rsidRDefault="00EB18FC">
            <w:pPr>
              <w:pStyle w:val="Iauiue"/>
              <w:rPr>
                <w:color w:val="auto"/>
                <w:szCs w:val="24"/>
              </w:rPr>
            </w:pPr>
            <w:r w:rsidRPr="00F53765">
              <w:rPr>
                <w:color w:val="auto"/>
                <w:szCs w:val="24"/>
              </w:rPr>
              <w:t xml:space="preserve"> </w:t>
            </w:r>
          </w:p>
        </w:tc>
      </w:tr>
      <w:tr w:rsidR="00D36A4E" w:rsidRPr="00F53765" w14:paraId="37F2B277" w14:textId="77777777">
        <w:trPr>
          <w:trHeight w:val="116"/>
        </w:trPr>
        <w:tc>
          <w:tcPr>
            <w:tcW w:w="2568" w:type="pct"/>
          </w:tcPr>
          <w:p w14:paraId="3ABC31EB" w14:textId="77777777" w:rsidR="00D36A4E" w:rsidRPr="00F53765" w:rsidRDefault="00EB18FC">
            <w:pPr>
              <w:pStyle w:val="Iauiue"/>
              <w:jc w:val="center"/>
              <w:rPr>
                <w:color w:val="auto"/>
                <w:szCs w:val="24"/>
              </w:rPr>
            </w:pPr>
            <w:r w:rsidRPr="00F53765">
              <w:rPr>
                <w:color w:val="auto"/>
                <w:szCs w:val="24"/>
              </w:rPr>
              <w:t>Корр. счет</w:t>
            </w:r>
          </w:p>
        </w:tc>
        <w:tc>
          <w:tcPr>
            <w:tcW w:w="2432" w:type="pct"/>
          </w:tcPr>
          <w:p w14:paraId="60D3C9D4" w14:textId="77777777" w:rsidR="00D36A4E" w:rsidRPr="00F53765" w:rsidRDefault="00EB18FC">
            <w:pPr>
              <w:pStyle w:val="Iauiue"/>
              <w:rPr>
                <w:color w:val="auto"/>
                <w:szCs w:val="24"/>
              </w:rPr>
            </w:pPr>
            <w:r w:rsidRPr="00F53765">
              <w:rPr>
                <w:color w:val="auto"/>
                <w:szCs w:val="24"/>
              </w:rPr>
              <w:t xml:space="preserve"> </w:t>
            </w:r>
          </w:p>
        </w:tc>
      </w:tr>
      <w:tr w:rsidR="00D36A4E" w:rsidRPr="00F53765" w14:paraId="528F9E6B" w14:textId="77777777">
        <w:trPr>
          <w:trHeight w:val="191"/>
        </w:trPr>
        <w:tc>
          <w:tcPr>
            <w:tcW w:w="2568" w:type="pct"/>
          </w:tcPr>
          <w:p w14:paraId="74B56102" w14:textId="77777777" w:rsidR="00D36A4E" w:rsidRPr="00F53765" w:rsidRDefault="00EB18FC">
            <w:pPr>
              <w:pStyle w:val="Iauiue"/>
              <w:jc w:val="center"/>
              <w:rPr>
                <w:color w:val="auto"/>
                <w:szCs w:val="24"/>
              </w:rPr>
            </w:pPr>
            <w:r w:rsidRPr="00F53765">
              <w:rPr>
                <w:color w:val="auto"/>
                <w:szCs w:val="24"/>
              </w:rPr>
              <w:t>БИК</w:t>
            </w:r>
          </w:p>
        </w:tc>
        <w:tc>
          <w:tcPr>
            <w:tcW w:w="2432" w:type="pct"/>
          </w:tcPr>
          <w:p w14:paraId="6D578B80" w14:textId="77777777" w:rsidR="00D36A4E" w:rsidRPr="00F53765" w:rsidRDefault="00EB18FC">
            <w:pPr>
              <w:pStyle w:val="Iauiue"/>
              <w:rPr>
                <w:color w:val="auto"/>
                <w:szCs w:val="24"/>
              </w:rPr>
            </w:pPr>
            <w:r w:rsidRPr="00F53765">
              <w:rPr>
                <w:color w:val="auto"/>
                <w:szCs w:val="24"/>
              </w:rPr>
              <w:t xml:space="preserve"> </w:t>
            </w:r>
          </w:p>
        </w:tc>
      </w:tr>
      <w:tr w:rsidR="00D36A4E" w:rsidRPr="00F53765" w14:paraId="1B82C0A5" w14:textId="77777777">
        <w:trPr>
          <w:trHeight w:val="108"/>
        </w:trPr>
        <w:tc>
          <w:tcPr>
            <w:tcW w:w="2568" w:type="pct"/>
          </w:tcPr>
          <w:p w14:paraId="6ABD3E85" w14:textId="77777777" w:rsidR="00D36A4E" w:rsidRPr="00F53765" w:rsidRDefault="00EB18FC">
            <w:pPr>
              <w:pStyle w:val="Iauiue"/>
              <w:jc w:val="center"/>
              <w:rPr>
                <w:color w:val="auto"/>
                <w:szCs w:val="24"/>
              </w:rPr>
            </w:pPr>
            <w:r w:rsidRPr="00F53765">
              <w:rPr>
                <w:color w:val="auto"/>
                <w:szCs w:val="24"/>
              </w:rPr>
              <w:t>Контактное лицо</w:t>
            </w:r>
          </w:p>
        </w:tc>
        <w:tc>
          <w:tcPr>
            <w:tcW w:w="2432" w:type="pct"/>
          </w:tcPr>
          <w:p w14:paraId="79145160" w14:textId="77777777" w:rsidR="00D36A4E" w:rsidRPr="00F53765" w:rsidRDefault="00EB18FC">
            <w:pPr>
              <w:pStyle w:val="Iauiue"/>
              <w:rPr>
                <w:color w:val="auto"/>
                <w:szCs w:val="24"/>
              </w:rPr>
            </w:pPr>
            <w:r w:rsidRPr="00F53765">
              <w:rPr>
                <w:color w:val="auto"/>
                <w:szCs w:val="24"/>
              </w:rPr>
              <w:t xml:space="preserve"> </w:t>
            </w:r>
          </w:p>
        </w:tc>
      </w:tr>
      <w:tr w:rsidR="00D36A4E" w:rsidRPr="00F53765" w14:paraId="49A4CC1D" w14:textId="77777777">
        <w:trPr>
          <w:trHeight w:val="168"/>
        </w:trPr>
        <w:tc>
          <w:tcPr>
            <w:tcW w:w="2568" w:type="pct"/>
          </w:tcPr>
          <w:p w14:paraId="02253BA8" w14:textId="77777777" w:rsidR="00D36A4E" w:rsidRPr="00F53765" w:rsidRDefault="00EB18FC">
            <w:pPr>
              <w:pStyle w:val="Iauiue"/>
              <w:jc w:val="center"/>
              <w:rPr>
                <w:color w:val="auto"/>
                <w:szCs w:val="24"/>
              </w:rPr>
            </w:pPr>
            <w:r w:rsidRPr="00F53765">
              <w:rPr>
                <w:color w:val="auto"/>
                <w:szCs w:val="24"/>
              </w:rPr>
              <w:t>Руководитель организации</w:t>
            </w:r>
            <w:r w:rsidRPr="00F53765">
              <w:rPr>
                <w:color w:val="auto"/>
                <w:szCs w:val="24"/>
                <w:lang w:val="en-US"/>
              </w:rPr>
              <w:t xml:space="preserve"> (</w:t>
            </w:r>
            <w:r w:rsidRPr="00F53765">
              <w:rPr>
                <w:color w:val="auto"/>
                <w:szCs w:val="24"/>
              </w:rPr>
              <w:t>ФИО, должность)</w:t>
            </w:r>
          </w:p>
        </w:tc>
        <w:tc>
          <w:tcPr>
            <w:tcW w:w="2432" w:type="pct"/>
          </w:tcPr>
          <w:p w14:paraId="696E5AF8" w14:textId="77777777" w:rsidR="00D36A4E" w:rsidRPr="00F53765" w:rsidRDefault="00EB18FC">
            <w:pPr>
              <w:pStyle w:val="Iauiue"/>
              <w:rPr>
                <w:color w:val="auto"/>
                <w:szCs w:val="24"/>
              </w:rPr>
            </w:pPr>
            <w:r w:rsidRPr="00F53765">
              <w:rPr>
                <w:color w:val="auto"/>
                <w:szCs w:val="24"/>
              </w:rPr>
              <w:t xml:space="preserve"> </w:t>
            </w:r>
          </w:p>
        </w:tc>
      </w:tr>
      <w:tr w:rsidR="00D36A4E" w:rsidRPr="00F53765" w14:paraId="2B3239B9" w14:textId="77777777">
        <w:trPr>
          <w:trHeight w:val="168"/>
        </w:trPr>
        <w:tc>
          <w:tcPr>
            <w:tcW w:w="2568" w:type="pct"/>
          </w:tcPr>
          <w:p w14:paraId="52375438" w14:textId="77777777" w:rsidR="00D36A4E" w:rsidRPr="00F53765" w:rsidRDefault="00D36A4E">
            <w:pPr>
              <w:pStyle w:val="Iauiue"/>
              <w:jc w:val="center"/>
              <w:rPr>
                <w:color w:val="auto"/>
                <w:szCs w:val="24"/>
              </w:rPr>
            </w:pPr>
          </w:p>
        </w:tc>
        <w:tc>
          <w:tcPr>
            <w:tcW w:w="2432" w:type="pct"/>
          </w:tcPr>
          <w:p w14:paraId="2FA6C076" w14:textId="77777777" w:rsidR="00D36A4E" w:rsidRPr="00F53765" w:rsidRDefault="00D36A4E">
            <w:pPr>
              <w:pStyle w:val="Iauiue"/>
              <w:rPr>
                <w:color w:val="auto"/>
                <w:szCs w:val="24"/>
              </w:rPr>
            </w:pPr>
          </w:p>
        </w:tc>
      </w:tr>
      <w:tr w:rsidR="00D36A4E" w:rsidRPr="00F53765" w14:paraId="4C866695" w14:textId="77777777">
        <w:trPr>
          <w:trHeight w:val="168"/>
        </w:trPr>
        <w:tc>
          <w:tcPr>
            <w:tcW w:w="2568" w:type="pct"/>
          </w:tcPr>
          <w:p w14:paraId="40DD334B" w14:textId="77777777" w:rsidR="00D36A4E" w:rsidRPr="00F53765" w:rsidRDefault="00EB18FC">
            <w:pPr>
              <w:pStyle w:val="Iauiue"/>
              <w:jc w:val="center"/>
              <w:rPr>
                <w:color w:val="auto"/>
                <w:szCs w:val="24"/>
              </w:rPr>
            </w:pPr>
            <w:r w:rsidRPr="00F53765">
              <w:rPr>
                <w:color w:val="auto"/>
                <w:szCs w:val="24"/>
              </w:rPr>
              <w:t>Дата поставки на учет в налоговом органе</w:t>
            </w:r>
          </w:p>
        </w:tc>
        <w:tc>
          <w:tcPr>
            <w:tcW w:w="2432" w:type="pct"/>
          </w:tcPr>
          <w:p w14:paraId="010589DC" w14:textId="77777777" w:rsidR="00D36A4E" w:rsidRPr="00F53765" w:rsidRDefault="00D36A4E">
            <w:pPr>
              <w:pStyle w:val="Iauiue"/>
              <w:rPr>
                <w:color w:val="auto"/>
                <w:szCs w:val="24"/>
              </w:rPr>
            </w:pPr>
          </w:p>
        </w:tc>
      </w:tr>
      <w:tr w:rsidR="00D36A4E" w:rsidRPr="00F53765" w14:paraId="1A59DF3F" w14:textId="77777777">
        <w:trPr>
          <w:trHeight w:val="168"/>
        </w:trPr>
        <w:tc>
          <w:tcPr>
            <w:tcW w:w="2568" w:type="pct"/>
          </w:tcPr>
          <w:p w14:paraId="5B1A3BAB" w14:textId="77777777" w:rsidR="00D36A4E" w:rsidRPr="00F53765" w:rsidRDefault="00EB18FC">
            <w:pPr>
              <w:pStyle w:val="Iauiue"/>
              <w:jc w:val="center"/>
              <w:rPr>
                <w:color w:val="auto"/>
                <w:szCs w:val="24"/>
              </w:rPr>
            </w:pPr>
            <w:r w:rsidRPr="00F53765">
              <w:rPr>
                <w:color w:val="auto"/>
                <w:szCs w:val="24"/>
              </w:rPr>
              <w:t>ОКПО</w:t>
            </w:r>
          </w:p>
        </w:tc>
        <w:tc>
          <w:tcPr>
            <w:tcW w:w="2432" w:type="pct"/>
          </w:tcPr>
          <w:p w14:paraId="186FF6C0" w14:textId="77777777" w:rsidR="00D36A4E" w:rsidRPr="00F53765" w:rsidRDefault="00D36A4E">
            <w:pPr>
              <w:pStyle w:val="Iauiue"/>
              <w:rPr>
                <w:color w:val="auto"/>
                <w:szCs w:val="24"/>
              </w:rPr>
            </w:pPr>
          </w:p>
        </w:tc>
      </w:tr>
      <w:tr w:rsidR="00D36A4E" w:rsidRPr="00F53765" w14:paraId="07C7456F" w14:textId="77777777">
        <w:trPr>
          <w:trHeight w:val="168"/>
        </w:trPr>
        <w:tc>
          <w:tcPr>
            <w:tcW w:w="2568" w:type="pct"/>
          </w:tcPr>
          <w:p w14:paraId="04D62FE9" w14:textId="77777777" w:rsidR="00D36A4E" w:rsidRPr="00F53765" w:rsidRDefault="00EB18FC">
            <w:pPr>
              <w:pStyle w:val="Iauiue"/>
              <w:jc w:val="center"/>
              <w:rPr>
                <w:color w:val="auto"/>
                <w:szCs w:val="24"/>
              </w:rPr>
            </w:pPr>
            <w:r w:rsidRPr="00F53765">
              <w:rPr>
                <w:color w:val="auto"/>
                <w:szCs w:val="24"/>
              </w:rPr>
              <w:t>ОКТМО</w:t>
            </w:r>
          </w:p>
        </w:tc>
        <w:tc>
          <w:tcPr>
            <w:tcW w:w="2432" w:type="pct"/>
          </w:tcPr>
          <w:p w14:paraId="27F89DB7" w14:textId="77777777" w:rsidR="00D36A4E" w:rsidRPr="00F53765" w:rsidRDefault="00D36A4E">
            <w:pPr>
              <w:pStyle w:val="Iauiue"/>
              <w:rPr>
                <w:color w:val="auto"/>
                <w:szCs w:val="24"/>
              </w:rPr>
            </w:pPr>
          </w:p>
        </w:tc>
      </w:tr>
      <w:tr w:rsidR="00D36A4E" w:rsidRPr="00F53765" w14:paraId="38467D71" w14:textId="77777777">
        <w:trPr>
          <w:trHeight w:val="168"/>
        </w:trPr>
        <w:tc>
          <w:tcPr>
            <w:tcW w:w="2568" w:type="pct"/>
          </w:tcPr>
          <w:p w14:paraId="02BF5F89" w14:textId="77777777" w:rsidR="00D36A4E" w:rsidRPr="00F53765" w:rsidRDefault="00EB18FC">
            <w:pPr>
              <w:pStyle w:val="Iauiue"/>
              <w:jc w:val="center"/>
              <w:rPr>
                <w:color w:val="auto"/>
                <w:szCs w:val="24"/>
              </w:rPr>
            </w:pPr>
            <w:r w:rsidRPr="00F53765">
              <w:rPr>
                <w:color w:val="auto"/>
                <w:szCs w:val="24"/>
              </w:rPr>
              <w:t>Субъект РФ</w:t>
            </w:r>
          </w:p>
        </w:tc>
        <w:tc>
          <w:tcPr>
            <w:tcW w:w="2432" w:type="pct"/>
          </w:tcPr>
          <w:p w14:paraId="02C0C4B1" w14:textId="77777777" w:rsidR="00D36A4E" w:rsidRPr="00F53765" w:rsidRDefault="00D36A4E">
            <w:pPr>
              <w:pStyle w:val="Iauiue"/>
              <w:rPr>
                <w:color w:val="auto"/>
                <w:szCs w:val="24"/>
              </w:rPr>
            </w:pPr>
          </w:p>
        </w:tc>
      </w:tr>
    </w:tbl>
    <w:p w14:paraId="034718F0" w14:textId="77777777" w:rsidR="00D36A4E" w:rsidRPr="00F53765"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val="en-US" w:eastAsia="zh-CN"/>
        </w:rPr>
      </w:pPr>
    </w:p>
    <w:p w14:paraId="5994668F" w14:textId="77777777" w:rsidR="00D36A4E" w:rsidRPr="00F53765" w:rsidRDefault="00EB18F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bookmarkStart w:id="4" w:name="_Hlk112797568"/>
      <w:r w:rsidRPr="00F53765">
        <w:rPr>
          <w:rFonts w:ascii="Times New Roman" w:eastAsia="Times New Roman" w:hAnsi="Times New Roman" w:cs="Times New Roman"/>
          <w:bCs/>
          <w:sz w:val="24"/>
          <w:szCs w:val="24"/>
        </w:rPr>
        <w:t xml:space="preserve">Изучив извещение о проведении запроса </w:t>
      </w:r>
      <w:r w:rsidR="00032129" w:rsidRPr="00F53765">
        <w:rPr>
          <w:rFonts w:ascii="Times New Roman" w:hAnsi="Times New Roman" w:cs="Times New Roman"/>
          <w:sz w:val="24"/>
          <w:szCs w:val="24"/>
        </w:rPr>
        <w:t>оферт</w:t>
      </w:r>
      <w:r w:rsidRPr="00F53765">
        <w:rPr>
          <w:rFonts w:ascii="Times New Roman" w:eastAsia="Times New Roman" w:hAnsi="Times New Roman" w:cs="Times New Roman"/>
          <w:bCs/>
          <w:sz w:val="24"/>
          <w:szCs w:val="24"/>
        </w:rPr>
        <w:t xml:space="preserve"> на право заключения договора</w:t>
      </w:r>
      <w:r w:rsidRPr="00F53765">
        <w:rPr>
          <w:rFonts w:ascii="Times New Roman" w:eastAsia="Times New Roman" w:hAnsi="Times New Roman" w:cs="Times New Roman"/>
          <w:sz w:val="24"/>
          <w:szCs w:val="24"/>
        </w:rPr>
        <w:t xml:space="preserve">, проект договора, а также применимые к данному запросу </w:t>
      </w:r>
      <w:r w:rsidR="0069618E" w:rsidRPr="00F53765">
        <w:rPr>
          <w:rFonts w:ascii="Times New Roman" w:hAnsi="Times New Roman" w:cs="Times New Roman"/>
          <w:sz w:val="24"/>
          <w:szCs w:val="24"/>
        </w:rPr>
        <w:t>оферт</w:t>
      </w:r>
      <w:r w:rsidRPr="00F53765">
        <w:rPr>
          <w:rFonts w:ascii="Times New Roman" w:eastAsia="Times New Roman" w:hAnsi="Times New Roman" w:cs="Times New Roman"/>
          <w:sz w:val="24"/>
          <w:szCs w:val="24"/>
        </w:rPr>
        <w:t xml:space="preserve"> законодательство и нормативно-правовые акты __________________________ (наименование организации) в лице __________________, действующего на основании _______________ </w:t>
      </w:r>
    </w:p>
    <w:p w14:paraId="2D2F5EB5" w14:textId="77777777" w:rsidR="00D36A4E" w:rsidRPr="00F53765" w:rsidRDefault="00EB18F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r w:rsidRPr="00F53765">
        <w:rPr>
          <w:rFonts w:ascii="Times New Roman" w:eastAsia="Times New Roman" w:hAnsi="Times New Roman" w:cs="Times New Roman"/>
          <w:b/>
          <w:sz w:val="24"/>
          <w:szCs w:val="24"/>
        </w:rPr>
        <w:t>сообщаем о согласии</w:t>
      </w:r>
      <w:r w:rsidRPr="00F53765">
        <w:rPr>
          <w:rFonts w:ascii="Times New Roman" w:eastAsia="Times New Roman" w:hAnsi="Times New Roman" w:cs="Times New Roman"/>
          <w:sz w:val="24"/>
          <w:szCs w:val="24"/>
        </w:rPr>
        <w:t xml:space="preserve"> участвовать в запросе </w:t>
      </w:r>
      <w:r w:rsidR="00032129" w:rsidRPr="00F53765">
        <w:rPr>
          <w:rFonts w:ascii="Times New Roman" w:hAnsi="Times New Roman" w:cs="Times New Roman"/>
          <w:sz w:val="24"/>
          <w:szCs w:val="24"/>
        </w:rPr>
        <w:t>оферт</w:t>
      </w:r>
      <w:r w:rsidRPr="00F53765">
        <w:rPr>
          <w:rFonts w:ascii="Times New Roman" w:eastAsia="Times New Roman" w:hAnsi="Times New Roman" w:cs="Times New Roman"/>
          <w:sz w:val="24"/>
          <w:szCs w:val="24"/>
        </w:rPr>
        <w:t xml:space="preserve"> на </w:t>
      </w:r>
      <w:bookmarkStart w:id="5" w:name="_Hlk118711626"/>
      <w:r w:rsidRPr="00F53765">
        <w:rPr>
          <w:rFonts w:ascii="Times New Roman" w:eastAsia="Times New Roman" w:hAnsi="Times New Roman" w:cs="Times New Roman"/>
          <w:b/>
          <w:bCs/>
          <w:sz w:val="24"/>
          <w:szCs w:val="24"/>
          <w:u w:val="single"/>
        </w:rPr>
        <w:t>поставку_(оказание/выполнение) _________</w:t>
      </w:r>
      <w:r w:rsidRPr="00F53765">
        <w:rPr>
          <w:rFonts w:ascii="Times New Roman" w:eastAsia="Times New Roman" w:hAnsi="Times New Roman" w:cs="Times New Roman"/>
          <w:b/>
          <w:bCs/>
          <w:sz w:val="24"/>
          <w:szCs w:val="24"/>
        </w:rPr>
        <w:t xml:space="preserve">, </w:t>
      </w:r>
      <w:bookmarkEnd w:id="5"/>
      <w:r w:rsidRPr="00F53765">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w:t>
      </w:r>
      <w:r w:rsidR="00951839" w:rsidRPr="00F53765">
        <w:rPr>
          <w:rFonts w:ascii="Times New Roman" w:hAnsi="Times New Roman" w:cs="Times New Roman"/>
          <w:sz w:val="24"/>
          <w:szCs w:val="24"/>
        </w:rPr>
        <w:t>оферт</w:t>
      </w:r>
      <w:r w:rsidRPr="00F53765">
        <w:rPr>
          <w:rFonts w:ascii="Times New Roman" w:eastAsia="Times New Roman" w:hAnsi="Times New Roman" w:cs="Times New Roman"/>
          <w:sz w:val="24"/>
          <w:szCs w:val="24"/>
        </w:rPr>
        <w:t xml:space="preserve">, и направляем настоящую заявку. </w:t>
      </w:r>
    </w:p>
    <w:p w14:paraId="0D511FAC" w14:textId="77777777" w:rsidR="00D36A4E" w:rsidRPr="00F53765" w:rsidRDefault="00EB18F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r w:rsidRPr="00F53765">
        <w:rPr>
          <w:rFonts w:ascii="Times New Roman" w:eastAsia="Times New Roman" w:hAnsi="Times New Roman" w:cs="Times New Roman"/>
          <w:sz w:val="24"/>
          <w:szCs w:val="24"/>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осуществить поставку Товара (оказать услуги/выполнить работы) по месту и в указанные в договоре сроки.</w:t>
      </w:r>
      <w:bookmarkEnd w:id="4"/>
    </w:p>
    <w:p w14:paraId="7C38BBC2" w14:textId="77777777" w:rsidR="00D36A4E" w:rsidRPr="00F53765"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2787FD1C" w14:textId="77777777" w:rsidR="00D36A4E" w:rsidRPr="00F53765" w:rsidRDefault="00EB18F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r w:rsidRPr="00F53765">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000" w:type="pct"/>
        <w:tblInd w:w="-103" w:type="dxa"/>
        <w:tblLayout w:type="fixed"/>
        <w:tblCellMar>
          <w:left w:w="0" w:type="dxa"/>
          <w:right w:w="0" w:type="dxa"/>
        </w:tblCellMar>
        <w:tblLook w:val="0000" w:firstRow="0" w:lastRow="0" w:firstColumn="0" w:lastColumn="0" w:noHBand="0" w:noVBand="0"/>
      </w:tblPr>
      <w:tblGrid>
        <w:gridCol w:w="623"/>
        <w:gridCol w:w="2422"/>
        <w:gridCol w:w="4391"/>
        <w:gridCol w:w="1398"/>
        <w:gridCol w:w="1361"/>
      </w:tblGrid>
      <w:tr w:rsidR="00D36A4E" w:rsidRPr="00F53765" w14:paraId="4DB94EB4" w14:textId="77777777">
        <w:trPr>
          <w:cantSplit/>
          <w:trHeight w:val="888"/>
        </w:trPr>
        <w:tc>
          <w:tcPr>
            <w:tcW w:w="623" w:type="dxa"/>
            <w:tcBorders>
              <w:top w:val="single" w:sz="4" w:space="0" w:color="auto"/>
              <w:left w:val="single" w:sz="4" w:space="0" w:color="auto"/>
              <w:right w:val="single" w:sz="4" w:space="0" w:color="auto"/>
            </w:tcBorders>
            <w:shd w:val="clear" w:color="auto" w:fill="auto"/>
            <w:vAlign w:val="center"/>
          </w:tcPr>
          <w:p w14:paraId="2705E9EC" w14:textId="77777777" w:rsidR="00D36A4E" w:rsidRPr="00F53765" w:rsidRDefault="00EB18FC">
            <w:pPr>
              <w:spacing w:after="0" w:line="240" w:lineRule="auto"/>
              <w:jc w:val="center"/>
              <w:rPr>
                <w:rFonts w:ascii="Times New Roman" w:eastAsia="Calibri" w:hAnsi="Times New Roman" w:cs="Times New Roman"/>
                <w:b/>
                <w:sz w:val="24"/>
                <w:szCs w:val="24"/>
              </w:rPr>
            </w:pPr>
            <w:r w:rsidRPr="00F53765">
              <w:rPr>
                <w:rFonts w:ascii="Times New Roman" w:eastAsia="Calibri" w:hAnsi="Times New Roman" w:cs="Times New Roman"/>
                <w:b/>
                <w:sz w:val="24"/>
                <w:szCs w:val="24"/>
              </w:rPr>
              <w:t>№ п/п</w:t>
            </w:r>
          </w:p>
        </w:tc>
        <w:tc>
          <w:tcPr>
            <w:tcW w:w="2427" w:type="dxa"/>
            <w:tcBorders>
              <w:top w:val="single" w:sz="4" w:space="0" w:color="auto"/>
              <w:left w:val="single" w:sz="4" w:space="0" w:color="auto"/>
              <w:right w:val="single" w:sz="4" w:space="0" w:color="auto"/>
            </w:tcBorders>
            <w:shd w:val="clear" w:color="auto" w:fill="auto"/>
            <w:vAlign w:val="center"/>
          </w:tcPr>
          <w:p w14:paraId="28EBD8E7" w14:textId="77777777" w:rsidR="00D36A4E" w:rsidRPr="00F53765" w:rsidRDefault="00EB18FC">
            <w:pPr>
              <w:spacing w:after="0" w:line="240" w:lineRule="auto"/>
              <w:jc w:val="center"/>
              <w:rPr>
                <w:rFonts w:ascii="Times New Roman" w:eastAsia="Calibri" w:hAnsi="Times New Roman" w:cs="Times New Roman"/>
                <w:b/>
                <w:sz w:val="24"/>
                <w:szCs w:val="24"/>
              </w:rPr>
            </w:pPr>
            <w:r w:rsidRPr="00F53765">
              <w:rPr>
                <w:rFonts w:ascii="Times New Roman" w:eastAsia="Calibri" w:hAnsi="Times New Roman" w:cs="Times New Roman"/>
                <w:b/>
                <w:sz w:val="24"/>
                <w:szCs w:val="24"/>
              </w:rPr>
              <w:t>Наименование товара/работы/услуги</w:t>
            </w:r>
          </w:p>
        </w:tc>
        <w:tc>
          <w:tcPr>
            <w:tcW w:w="4400" w:type="dxa"/>
            <w:tcBorders>
              <w:top w:val="single" w:sz="4" w:space="0" w:color="auto"/>
              <w:left w:val="single" w:sz="4" w:space="0" w:color="auto"/>
              <w:right w:val="single" w:sz="4" w:space="0" w:color="auto"/>
            </w:tcBorders>
            <w:shd w:val="clear" w:color="auto" w:fill="auto"/>
            <w:vAlign w:val="center"/>
          </w:tcPr>
          <w:p w14:paraId="7AECEB68" w14:textId="77777777" w:rsidR="00D36A4E" w:rsidRPr="00F53765" w:rsidRDefault="00EB18FC">
            <w:pPr>
              <w:spacing w:after="0" w:line="240" w:lineRule="auto"/>
              <w:jc w:val="center"/>
              <w:rPr>
                <w:rFonts w:ascii="Times New Roman" w:eastAsia="Calibri" w:hAnsi="Times New Roman" w:cs="Times New Roman"/>
                <w:b/>
                <w:sz w:val="24"/>
                <w:szCs w:val="24"/>
              </w:rPr>
            </w:pPr>
            <w:r w:rsidRPr="00F53765">
              <w:rPr>
                <w:rFonts w:ascii="Times New Roman" w:eastAsia="Calibri" w:hAnsi="Times New Roman" w:cs="Times New Roman"/>
                <w:b/>
                <w:sz w:val="24"/>
                <w:szCs w:val="24"/>
              </w:rPr>
              <w:t>Характеристика товара/работы/услуги</w:t>
            </w:r>
          </w:p>
        </w:tc>
        <w:tc>
          <w:tcPr>
            <w:tcW w:w="1401" w:type="dxa"/>
            <w:tcBorders>
              <w:top w:val="single" w:sz="4" w:space="0" w:color="auto"/>
              <w:left w:val="single" w:sz="4" w:space="0" w:color="auto"/>
              <w:right w:val="single" w:sz="4" w:space="0" w:color="auto"/>
            </w:tcBorders>
            <w:shd w:val="clear" w:color="auto" w:fill="auto"/>
            <w:vAlign w:val="center"/>
          </w:tcPr>
          <w:p w14:paraId="6E0FFEA6" w14:textId="77777777" w:rsidR="00D36A4E" w:rsidRPr="00F53765" w:rsidRDefault="00EB18FC">
            <w:pPr>
              <w:spacing w:after="0" w:line="240" w:lineRule="auto"/>
              <w:jc w:val="center"/>
              <w:rPr>
                <w:rFonts w:ascii="Times New Roman" w:eastAsia="Calibri" w:hAnsi="Times New Roman" w:cs="Times New Roman"/>
                <w:b/>
                <w:sz w:val="24"/>
                <w:szCs w:val="24"/>
              </w:rPr>
            </w:pPr>
            <w:r w:rsidRPr="00F53765">
              <w:rPr>
                <w:rFonts w:ascii="Times New Roman" w:eastAsia="Calibri" w:hAnsi="Times New Roman" w:cs="Times New Roman"/>
                <w:b/>
                <w:sz w:val="24"/>
                <w:szCs w:val="24"/>
              </w:rPr>
              <w:t>Единица измерения</w:t>
            </w:r>
          </w:p>
        </w:tc>
        <w:tc>
          <w:tcPr>
            <w:tcW w:w="1364" w:type="dxa"/>
            <w:tcBorders>
              <w:top w:val="single" w:sz="4" w:space="0" w:color="auto"/>
              <w:left w:val="single" w:sz="4" w:space="0" w:color="auto"/>
              <w:right w:val="single" w:sz="4" w:space="0" w:color="auto"/>
            </w:tcBorders>
            <w:shd w:val="clear" w:color="auto" w:fill="auto"/>
            <w:vAlign w:val="center"/>
          </w:tcPr>
          <w:p w14:paraId="76A90888" w14:textId="77777777" w:rsidR="00D36A4E" w:rsidRPr="00F53765" w:rsidRDefault="00EB18FC">
            <w:pPr>
              <w:spacing w:after="0" w:line="240" w:lineRule="auto"/>
              <w:jc w:val="center"/>
              <w:rPr>
                <w:rFonts w:ascii="Times New Roman" w:eastAsia="Calibri" w:hAnsi="Times New Roman" w:cs="Times New Roman"/>
                <w:b/>
                <w:sz w:val="24"/>
                <w:szCs w:val="24"/>
              </w:rPr>
            </w:pPr>
            <w:r w:rsidRPr="00F53765">
              <w:rPr>
                <w:rFonts w:ascii="Times New Roman" w:eastAsia="Calibri" w:hAnsi="Times New Roman" w:cs="Times New Roman"/>
                <w:b/>
                <w:sz w:val="24"/>
                <w:szCs w:val="24"/>
              </w:rPr>
              <w:t>Кол-во</w:t>
            </w:r>
          </w:p>
        </w:tc>
      </w:tr>
      <w:tr w:rsidR="00D36A4E" w:rsidRPr="00F53765" w14:paraId="56AF45E3" w14:textId="77777777">
        <w:trPr>
          <w:cantSplit/>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590D2EA0" w14:textId="77777777" w:rsidR="00D36A4E" w:rsidRPr="00F53765" w:rsidRDefault="00EB18FC">
            <w:pPr>
              <w:spacing w:after="0" w:line="240" w:lineRule="auto"/>
              <w:jc w:val="center"/>
              <w:rPr>
                <w:rFonts w:ascii="Times New Roman" w:eastAsia="Calibri" w:hAnsi="Times New Roman" w:cs="Times New Roman"/>
                <w:sz w:val="24"/>
                <w:szCs w:val="24"/>
              </w:rPr>
            </w:pPr>
            <w:r w:rsidRPr="00F53765">
              <w:rPr>
                <w:rFonts w:ascii="Times New Roman" w:eastAsia="Calibri" w:hAnsi="Times New Roman" w:cs="Times New Roman"/>
                <w:sz w:val="24"/>
                <w:szCs w:val="24"/>
              </w:rPr>
              <w:t>1</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69C284CB" w14:textId="77777777" w:rsidR="00D36A4E" w:rsidRPr="00F53765" w:rsidRDefault="00EB18FC">
            <w:pPr>
              <w:spacing w:after="0" w:line="240" w:lineRule="auto"/>
              <w:jc w:val="center"/>
              <w:rPr>
                <w:rFonts w:ascii="Times New Roman" w:eastAsia="Calibri" w:hAnsi="Times New Roman" w:cs="Times New Roman"/>
                <w:sz w:val="24"/>
                <w:szCs w:val="24"/>
              </w:rPr>
            </w:pPr>
            <w:r w:rsidRPr="00F53765">
              <w:rPr>
                <w:rFonts w:ascii="Times New Roman" w:eastAsia="Calibri" w:hAnsi="Times New Roman" w:cs="Times New Roman"/>
                <w:sz w:val="24"/>
                <w:szCs w:val="24"/>
              </w:rPr>
              <w:t>2</w:t>
            </w:r>
          </w:p>
        </w:tc>
        <w:tc>
          <w:tcPr>
            <w:tcW w:w="4400" w:type="dxa"/>
            <w:tcBorders>
              <w:top w:val="single" w:sz="4" w:space="0" w:color="auto"/>
              <w:left w:val="single" w:sz="4" w:space="0" w:color="auto"/>
              <w:bottom w:val="single" w:sz="4" w:space="0" w:color="auto"/>
              <w:right w:val="single" w:sz="4" w:space="0" w:color="auto"/>
            </w:tcBorders>
            <w:shd w:val="clear" w:color="auto" w:fill="auto"/>
          </w:tcPr>
          <w:p w14:paraId="666D4353" w14:textId="77777777" w:rsidR="00D36A4E" w:rsidRPr="00F53765" w:rsidRDefault="00EB18FC">
            <w:pPr>
              <w:spacing w:after="0" w:line="240" w:lineRule="auto"/>
              <w:jc w:val="center"/>
              <w:rPr>
                <w:rFonts w:ascii="Times New Roman" w:eastAsia="Calibri" w:hAnsi="Times New Roman" w:cs="Times New Roman"/>
                <w:sz w:val="24"/>
                <w:szCs w:val="24"/>
              </w:rPr>
            </w:pPr>
            <w:r w:rsidRPr="00F53765">
              <w:rPr>
                <w:rFonts w:ascii="Times New Roman" w:eastAsia="Calibri" w:hAnsi="Times New Roman" w:cs="Times New Roman"/>
                <w:sz w:val="24"/>
                <w:szCs w:val="24"/>
              </w:rPr>
              <w:t>3</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8BCB05B" w14:textId="77777777" w:rsidR="00D36A4E" w:rsidRPr="00F53765" w:rsidRDefault="00EB18FC">
            <w:pPr>
              <w:spacing w:after="0" w:line="240" w:lineRule="auto"/>
              <w:jc w:val="center"/>
              <w:rPr>
                <w:rFonts w:ascii="Times New Roman" w:eastAsia="Calibri" w:hAnsi="Times New Roman" w:cs="Times New Roman"/>
                <w:sz w:val="24"/>
                <w:szCs w:val="24"/>
              </w:rPr>
            </w:pPr>
            <w:r w:rsidRPr="00F53765">
              <w:rPr>
                <w:rFonts w:ascii="Times New Roman" w:eastAsia="Calibri" w:hAnsi="Times New Roman" w:cs="Times New Roman"/>
                <w:sz w:val="24"/>
                <w:szCs w:val="24"/>
              </w:rPr>
              <w:t>4</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49C6476F" w14:textId="77777777" w:rsidR="00D36A4E" w:rsidRPr="00F53765" w:rsidRDefault="00EB18FC">
            <w:pPr>
              <w:spacing w:after="0" w:line="240" w:lineRule="auto"/>
              <w:jc w:val="center"/>
              <w:rPr>
                <w:rFonts w:ascii="Times New Roman" w:eastAsia="Calibri" w:hAnsi="Times New Roman" w:cs="Times New Roman"/>
                <w:sz w:val="24"/>
                <w:szCs w:val="24"/>
              </w:rPr>
            </w:pPr>
            <w:r w:rsidRPr="00F53765">
              <w:rPr>
                <w:rFonts w:ascii="Times New Roman" w:eastAsia="Calibri" w:hAnsi="Times New Roman" w:cs="Times New Roman"/>
                <w:sz w:val="24"/>
                <w:szCs w:val="24"/>
              </w:rPr>
              <w:t>5</w:t>
            </w:r>
          </w:p>
        </w:tc>
      </w:tr>
      <w:tr w:rsidR="00D36A4E" w:rsidRPr="00F53765" w14:paraId="513458B8" w14:textId="77777777">
        <w:trPr>
          <w:cantSplit/>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1D190A21" w14:textId="77777777" w:rsidR="00D36A4E" w:rsidRPr="00F53765" w:rsidRDefault="00D36A4E">
            <w:pPr>
              <w:spacing w:after="0" w:line="240" w:lineRule="auto"/>
              <w:rPr>
                <w:rFonts w:ascii="Times New Roman" w:eastAsia="Calibri" w:hAnsi="Times New Roman" w:cs="Times New Roman"/>
                <w:sz w:val="24"/>
                <w:szCs w:val="24"/>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64A666B5" w14:textId="77777777" w:rsidR="00D36A4E" w:rsidRPr="00F53765" w:rsidRDefault="00D36A4E">
            <w:pPr>
              <w:spacing w:after="0" w:line="240" w:lineRule="auto"/>
              <w:jc w:val="center"/>
              <w:rPr>
                <w:rFonts w:ascii="Times New Roman" w:eastAsia="Calibri" w:hAnsi="Times New Roman" w:cs="Times New Roman"/>
                <w:b/>
                <w:sz w:val="24"/>
                <w:szCs w:val="24"/>
              </w:rPr>
            </w:pPr>
          </w:p>
        </w:tc>
        <w:tc>
          <w:tcPr>
            <w:tcW w:w="4400" w:type="dxa"/>
            <w:tcBorders>
              <w:top w:val="single" w:sz="4" w:space="0" w:color="auto"/>
              <w:left w:val="single" w:sz="4" w:space="0" w:color="auto"/>
              <w:bottom w:val="single" w:sz="4" w:space="0" w:color="auto"/>
              <w:right w:val="single" w:sz="4" w:space="0" w:color="auto"/>
            </w:tcBorders>
            <w:shd w:val="clear" w:color="auto" w:fill="auto"/>
          </w:tcPr>
          <w:p w14:paraId="5EBF1BF9" w14:textId="77777777" w:rsidR="00D36A4E" w:rsidRPr="00F53765" w:rsidRDefault="00D36A4E">
            <w:pPr>
              <w:spacing w:after="0" w:line="240" w:lineRule="auto"/>
              <w:jc w:val="center"/>
              <w:rPr>
                <w:rFonts w:ascii="Times New Roman" w:eastAsia="Calibri" w:hAnsi="Times New Roman" w:cs="Times New Roman"/>
                <w:b/>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4A100B6" w14:textId="77777777" w:rsidR="00D36A4E" w:rsidRPr="00F53765" w:rsidRDefault="00D36A4E">
            <w:pPr>
              <w:spacing w:after="0" w:line="240" w:lineRule="auto"/>
              <w:jc w:val="center"/>
              <w:rPr>
                <w:rFonts w:ascii="Times New Roman" w:eastAsia="Calibri" w:hAnsi="Times New Roman" w:cs="Times New Roman"/>
                <w:b/>
                <w:sz w:val="24"/>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0FA53D7B" w14:textId="77777777" w:rsidR="00D36A4E" w:rsidRPr="00F53765" w:rsidRDefault="00D36A4E">
            <w:pPr>
              <w:spacing w:after="0" w:line="240" w:lineRule="auto"/>
              <w:jc w:val="center"/>
              <w:rPr>
                <w:rFonts w:ascii="Times New Roman" w:eastAsia="Calibri" w:hAnsi="Times New Roman" w:cs="Times New Roman"/>
                <w:b/>
                <w:sz w:val="24"/>
                <w:szCs w:val="24"/>
              </w:rPr>
            </w:pPr>
          </w:p>
        </w:tc>
      </w:tr>
    </w:tbl>
    <w:p w14:paraId="603C7E28" w14:textId="77777777" w:rsidR="00D36A4E" w:rsidRPr="00F53765" w:rsidRDefault="00EB18FC" w:rsidP="00BB72F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bookmarkStart w:id="6" w:name="_Hlk149266586"/>
      <w:r w:rsidRPr="00F53765">
        <w:rPr>
          <w:rFonts w:ascii="Times New Roman" w:eastAsia="Times New Roman" w:hAnsi="Times New Roman" w:cs="Times New Roman"/>
          <w:i/>
          <w:color w:val="000000" w:themeColor="text1"/>
          <w:sz w:val="24"/>
          <w:szCs w:val="24"/>
          <w:lang w:eastAsia="ru-RU"/>
        </w:rPr>
        <w:t xml:space="preserve">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w:t>
      </w:r>
      <w:r w:rsidRPr="00F53765">
        <w:rPr>
          <w:rFonts w:ascii="Times New Roman" w:eastAsia="Times New Roman" w:hAnsi="Times New Roman" w:cs="Times New Roman"/>
          <w:i/>
          <w:color w:val="000000" w:themeColor="text1"/>
          <w:sz w:val="24"/>
          <w:szCs w:val="24"/>
          <w:lang w:eastAsia="ru-RU"/>
        </w:rPr>
        <w:lastRenderedPageBreak/>
        <w:t>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bookmarkEnd w:id="6"/>
    </w:p>
    <w:p w14:paraId="0BC0B347" w14:textId="77777777" w:rsidR="00D36A4E" w:rsidRPr="00F53765"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7AAA7019" w14:textId="77777777" w:rsidR="00D36A4E" w:rsidRPr="00F53765" w:rsidRDefault="00EB18FC" w:rsidP="00BB72F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r w:rsidRPr="00F53765">
        <w:rPr>
          <w:rFonts w:ascii="Times New Roman" w:eastAsia="Times New Roman" w:hAnsi="Times New Roman" w:cs="Times New Roman"/>
          <w:b/>
          <w:sz w:val="24"/>
          <w:szCs w:val="24"/>
          <w:lang w:eastAsia="ru-RU"/>
        </w:rPr>
        <w:t>* Предложение участника должно соответствовать требованиям, установленным Заказчиком, согласно Приложению № 1 к извещению о проведении закупки</w:t>
      </w:r>
      <w:r w:rsidRPr="00F53765">
        <w:rPr>
          <w:rFonts w:ascii="Times New Roman" w:hAnsi="Times New Roman" w:cs="Times New Roman"/>
          <w:sz w:val="24"/>
          <w:szCs w:val="24"/>
        </w:rPr>
        <w:t xml:space="preserve">, </w:t>
      </w:r>
      <w:r w:rsidRPr="00F53765">
        <w:rPr>
          <w:rFonts w:ascii="Times New Roman" w:eastAsia="Times New Roman" w:hAnsi="Times New Roman" w:cs="Times New Roman"/>
          <w:b/>
          <w:sz w:val="24"/>
          <w:szCs w:val="24"/>
          <w:lang w:eastAsia="ru-RU"/>
        </w:rPr>
        <w:t>по форме и в соответствии с инструкциями, приведенными в настоящем извещении о закупке.</w:t>
      </w:r>
    </w:p>
    <w:p w14:paraId="779B6FF5" w14:textId="77777777" w:rsidR="00D36A4E" w:rsidRPr="00F53765" w:rsidRDefault="00D36A4E" w:rsidP="00BB72F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p>
    <w:p w14:paraId="2122F408" w14:textId="77777777" w:rsidR="00D36A4E" w:rsidRPr="00F53765" w:rsidRDefault="00EB18FC" w:rsidP="00BB72F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bookmarkStart w:id="7" w:name="_Hlk101777267"/>
      <w:r w:rsidRPr="00F53765">
        <w:rPr>
          <w:rFonts w:ascii="Times New Roman" w:eastAsia="Times New Roman" w:hAnsi="Times New Roman" w:cs="Times New Roman"/>
          <w:bCs/>
          <w:sz w:val="24"/>
          <w:szCs w:val="24"/>
        </w:rPr>
        <w:t>Мы согласны</w:t>
      </w:r>
      <w:r w:rsidRPr="00F53765">
        <w:rPr>
          <w:rFonts w:ascii="Times New Roman" w:eastAsia="Times New Roman" w:hAnsi="Times New Roman" w:cs="Times New Roman"/>
          <w:sz w:val="24"/>
          <w:szCs w:val="24"/>
        </w:rPr>
        <w:t xml:space="preserve"> осуществить поставку Товара (оказать услуги/выполнить работы) </w:t>
      </w:r>
      <w:bookmarkEnd w:id="7"/>
      <w:r w:rsidRPr="00F53765">
        <w:rPr>
          <w:rFonts w:ascii="Times New Roman" w:eastAsia="Times New Roman" w:hAnsi="Times New Roman" w:cs="Times New Roman"/>
          <w:sz w:val="24"/>
          <w:szCs w:val="24"/>
        </w:rPr>
        <w:t xml:space="preserve">в полном соответствии с требованиями извещения о проведении запроса </w:t>
      </w:r>
      <w:r w:rsidR="00951839" w:rsidRPr="00F53765">
        <w:rPr>
          <w:rFonts w:ascii="Times New Roman" w:hAnsi="Times New Roman" w:cs="Times New Roman"/>
          <w:sz w:val="24"/>
          <w:szCs w:val="24"/>
        </w:rPr>
        <w:t>оферт</w:t>
      </w:r>
      <w:r w:rsidRPr="00F53765">
        <w:rPr>
          <w:rFonts w:ascii="Times New Roman" w:eastAsia="Times New Roman" w:hAnsi="Times New Roman" w:cs="Times New Roman"/>
          <w:sz w:val="24"/>
          <w:szCs w:val="24"/>
        </w:rPr>
        <w:t xml:space="preserve"> и согласно </w:t>
      </w:r>
      <w:r w:rsidRPr="00F53765">
        <w:rPr>
          <w:rFonts w:ascii="Times New Roman" w:eastAsia="Times New Roman" w:hAnsi="Times New Roman" w:cs="Times New Roman"/>
          <w:b/>
          <w:sz w:val="24"/>
          <w:szCs w:val="24"/>
        </w:rPr>
        <w:t xml:space="preserve">нашему предложению о цене договора: </w:t>
      </w:r>
    </w:p>
    <w:p w14:paraId="54F88B48" w14:textId="77777777" w:rsidR="00D36A4E" w:rsidRPr="00F53765" w:rsidRDefault="00EB18F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bookmarkStart w:id="8" w:name="_Hlk154013164"/>
      <w:r w:rsidRPr="00F53765">
        <w:rPr>
          <w:rFonts w:ascii="Times New Roman" w:eastAsia="Times New Roman" w:hAnsi="Times New Roman" w:cs="Times New Roman"/>
          <w:b/>
          <w:sz w:val="24"/>
          <w:szCs w:val="24"/>
        </w:rPr>
        <w:t>Цена договора</w:t>
      </w:r>
      <w:r w:rsidRPr="00F53765">
        <w:rPr>
          <w:rFonts w:ascii="Times New Roman" w:eastAsia="Times New Roman" w:hAnsi="Times New Roman" w:cs="Times New Roman"/>
          <w:bCs/>
          <w:sz w:val="24"/>
          <w:szCs w:val="24"/>
        </w:rPr>
        <w:t xml:space="preserve"> </w:t>
      </w:r>
      <w:r w:rsidRPr="00F53765">
        <w:rPr>
          <w:rFonts w:ascii="Times New Roman" w:eastAsia="Times New Roman" w:hAnsi="Times New Roman" w:cs="Times New Roman"/>
          <w:b/>
          <w:sz w:val="24"/>
          <w:szCs w:val="24"/>
        </w:rPr>
        <w:t>(</w:t>
      </w:r>
      <w:r w:rsidRPr="00F53765">
        <w:rPr>
          <w:rFonts w:ascii="Times New Roman" w:eastAsia="Times New Roman" w:hAnsi="Times New Roman" w:cs="Times New Roman"/>
          <w:bCs/>
          <w:sz w:val="24"/>
          <w:szCs w:val="24"/>
        </w:rPr>
        <w:t>единицы товара (работы, услуги</w:t>
      </w:r>
      <w:r w:rsidRPr="00F53765">
        <w:rPr>
          <w:rFonts w:ascii="Times New Roman" w:eastAsia="Times New Roman" w:hAnsi="Times New Roman" w:cs="Times New Roman"/>
          <w:b/>
          <w:sz w:val="24"/>
          <w:szCs w:val="24"/>
        </w:rPr>
        <w:t xml:space="preserve">)) составляет: _________________ </w:t>
      </w:r>
      <w:bookmarkEnd w:id="8"/>
      <w:r w:rsidRPr="00F53765">
        <w:rPr>
          <w:rFonts w:ascii="Times New Roman" w:eastAsia="Times New Roman" w:hAnsi="Times New Roman" w:cs="Times New Roman"/>
          <w:sz w:val="24"/>
          <w:szCs w:val="24"/>
        </w:rPr>
        <w:t>(сумма прописью), в том числе НДС 20% ____________________________ рублей указывается размер НДС (либо ссылка на статью Налогового кодекса, в соответствии с которой НДС не уплачивается).</w:t>
      </w:r>
    </w:p>
    <w:p w14:paraId="5E0421B8" w14:textId="77777777" w:rsidR="00D36A4E" w:rsidRPr="00F53765" w:rsidRDefault="00EB18F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r w:rsidRPr="00F53765">
        <w:rPr>
          <w:rFonts w:ascii="Times New Roman" w:eastAsia="Times New Roman" w:hAnsi="Times New Roman" w:cs="Times New Roman"/>
          <w:color w:val="FF0000"/>
          <w:sz w:val="24"/>
          <w:szCs w:val="24"/>
        </w:rPr>
        <w:t>* Ценовое предложение также отдельно должно быть прикреплено/указано в разделе "Ценовое предложение" с использованием функционала и в соответствующей графе на ЭТП при подаче заявки на участие в закупке.</w:t>
      </w:r>
      <w:bookmarkStart w:id="9" w:name="_Ref166314630"/>
      <w:bookmarkEnd w:id="9"/>
    </w:p>
    <w:p w14:paraId="5F8E8481" w14:textId="77777777" w:rsidR="00D36A4E" w:rsidRPr="00F53765"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797E41F2" w14:textId="77777777" w:rsidR="00D36A4E" w:rsidRPr="00F53765" w:rsidRDefault="00EB18F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r w:rsidRPr="00F53765">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w:t>
      </w:r>
      <w:r w:rsidR="00BB72F8" w:rsidRPr="00F53765">
        <w:rPr>
          <w:rFonts w:ascii="Times New Roman" w:hAnsi="Times New Roman" w:cs="Times New Roman"/>
          <w:sz w:val="24"/>
          <w:szCs w:val="24"/>
        </w:rPr>
        <w:t>оферт</w:t>
      </w:r>
      <w:r w:rsidRPr="00F53765">
        <w:rPr>
          <w:rFonts w:ascii="Times New Roman" w:eastAsia="Times New Roman" w:hAnsi="Times New Roman" w:cs="Times New Roman"/>
          <w:sz w:val="24"/>
          <w:szCs w:val="24"/>
        </w:rPr>
        <w:t xml:space="preserve">, а победитель в проведении запроса </w:t>
      </w:r>
      <w:r w:rsidR="00BB72F8" w:rsidRPr="00F53765">
        <w:rPr>
          <w:rFonts w:ascii="Times New Roman" w:hAnsi="Times New Roman" w:cs="Times New Roman"/>
          <w:sz w:val="24"/>
          <w:szCs w:val="24"/>
        </w:rPr>
        <w:t>оферт</w:t>
      </w:r>
      <w:r w:rsidRPr="00F53765">
        <w:rPr>
          <w:rFonts w:ascii="Times New Roman" w:eastAsia="Times New Roman" w:hAnsi="Times New Roman" w:cs="Times New Roman"/>
          <w:sz w:val="24"/>
          <w:szCs w:val="24"/>
        </w:rPr>
        <w:t xml:space="preserve"> будет признан уклонившимся от заключения договора с </w:t>
      </w:r>
      <w:r w:rsidR="00BB72F8" w:rsidRPr="00F53765">
        <w:rPr>
          <w:rFonts w:ascii="Times New Roman" w:eastAsia="Times New Roman" w:hAnsi="Times New Roman" w:cs="Times New Roman"/>
          <w:sz w:val="24"/>
          <w:szCs w:val="24"/>
        </w:rPr>
        <w:t xml:space="preserve">ООО </w:t>
      </w:r>
      <w:proofErr w:type="gramStart"/>
      <w:r w:rsidR="00BB72F8" w:rsidRPr="00F53765">
        <w:rPr>
          <w:rFonts w:ascii="Times New Roman" w:eastAsia="Times New Roman" w:hAnsi="Times New Roman" w:cs="Times New Roman"/>
          <w:sz w:val="24"/>
          <w:szCs w:val="24"/>
        </w:rPr>
        <w:t xml:space="preserve">СК </w:t>
      </w:r>
      <w:r w:rsidRPr="00F53765">
        <w:rPr>
          <w:rFonts w:ascii="Times New Roman" w:eastAsia="Times New Roman" w:hAnsi="Times New Roman" w:cs="Times New Roman"/>
          <w:sz w:val="24"/>
          <w:szCs w:val="24"/>
        </w:rPr>
        <w:t xml:space="preserve"> «</w:t>
      </w:r>
      <w:proofErr w:type="gramEnd"/>
      <w:r w:rsidRPr="00F53765">
        <w:rPr>
          <w:rFonts w:ascii="Times New Roman" w:eastAsia="Times New Roman" w:hAnsi="Times New Roman" w:cs="Times New Roman"/>
          <w:sz w:val="24"/>
          <w:szCs w:val="24"/>
        </w:rPr>
        <w:t>Нефтек</w:t>
      </w:r>
      <w:r w:rsidR="00BB72F8" w:rsidRPr="00F53765">
        <w:rPr>
          <w:rFonts w:ascii="Times New Roman" w:eastAsia="Times New Roman" w:hAnsi="Times New Roman" w:cs="Times New Roman"/>
          <w:sz w:val="24"/>
          <w:szCs w:val="24"/>
        </w:rPr>
        <w:t>амскстройзаказчик</w:t>
      </w:r>
      <w:r w:rsidRPr="00F53765">
        <w:rPr>
          <w:rFonts w:ascii="Times New Roman" w:eastAsia="Times New Roman" w:hAnsi="Times New Roman" w:cs="Times New Roman"/>
          <w:sz w:val="24"/>
          <w:szCs w:val="24"/>
        </w:rPr>
        <w:t xml:space="preserve">», мы обязуемся подписать договор в соответствии с требованиями извещения о проведении запроса </w:t>
      </w:r>
      <w:r w:rsidR="00BE3C8F" w:rsidRPr="00F53765">
        <w:rPr>
          <w:rFonts w:ascii="Times New Roman" w:hAnsi="Times New Roman" w:cs="Times New Roman"/>
          <w:sz w:val="24"/>
          <w:szCs w:val="24"/>
        </w:rPr>
        <w:t>оферт</w:t>
      </w:r>
      <w:r w:rsidRPr="00F53765">
        <w:rPr>
          <w:rFonts w:ascii="Times New Roman" w:eastAsia="Times New Roman" w:hAnsi="Times New Roman" w:cs="Times New Roman"/>
          <w:sz w:val="24"/>
          <w:szCs w:val="24"/>
        </w:rPr>
        <w:t xml:space="preserve"> и условиями нашего предложения.</w:t>
      </w:r>
    </w:p>
    <w:p w14:paraId="7BB4CF21" w14:textId="77777777" w:rsidR="00D36A4E" w:rsidRPr="00F53765" w:rsidRDefault="00EB18FC" w:rsidP="00FF656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r w:rsidRPr="00F53765">
        <w:rPr>
          <w:rFonts w:ascii="Times New Roman" w:eastAsia="Times New Roman" w:hAnsi="Times New Roman" w:cs="Times New Roman"/>
          <w:b/>
          <w:bCs/>
          <w:sz w:val="24"/>
          <w:szCs w:val="24"/>
        </w:rPr>
        <w:t>Согласен</w:t>
      </w:r>
      <w:r w:rsidRPr="00F53765">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r w:rsidRPr="00F53765">
        <w:rPr>
          <w:rFonts w:ascii="Times New Roman" w:eastAsia="Times New Roman" w:hAnsi="Times New Roman" w:cs="Times New Roman"/>
          <w:i/>
          <w:iCs/>
          <w:sz w:val="24"/>
          <w:szCs w:val="24"/>
        </w:rPr>
        <w:t>для физических лиц</w:t>
      </w:r>
      <w:r w:rsidRPr="00F53765">
        <w:rPr>
          <w:rFonts w:ascii="Times New Roman" w:eastAsia="Times New Roman" w:hAnsi="Times New Roman" w:cs="Times New Roman"/>
          <w:sz w:val="24"/>
          <w:szCs w:val="24"/>
        </w:rPr>
        <w:t xml:space="preserve">). </w:t>
      </w:r>
    </w:p>
    <w:p w14:paraId="627B2CAF" w14:textId="77777777" w:rsidR="00D36A4E" w:rsidRPr="00F53765" w:rsidRDefault="00EB18FC" w:rsidP="00FF656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r w:rsidRPr="00F53765">
        <w:rPr>
          <w:rFonts w:ascii="Times New Roman" w:eastAsia="Times New Roman" w:hAnsi="Times New Roman" w:cs="Times New Roman"/>
          <w:b/>
          <w:sz w:val="24"/>
          <w:szCs w:val="24"/>
          <w:u w:val="single"/>
        </w:rPr>
        <w:t>Мы декларируем</w:t>
      </w:r>
      <w:r w:rsidRPr="00F53765">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w:t>
      </w:r>
      <w:r w:rsidR="00FF6564" w:rsidRPr="00F53765">
        <w:rPr>
          <w:rFonts w:ascii="Times New Roman" w:hAnsi="Times New Roman" w:cs="Times New Roman"/>
          <w:sz w:val="24"/>
          <w:szCs w:val="24"/>
        </w:rPr>
        <w:t>оферт</w:t>
      </w:r>
      <w:r w:rsidRPr="00F53765">
        <w:rPr>
          <w:rFonts w:ascii="Times New Roman" w:eastAsia="Times New Roman" w:hAnsi="Times New Roman" w:cs="Times New Roman"/>
          <w:sz w:val="24"/>
          <w:szCs w:val="24"/>
        </w:rPr>
        <w:t>, а именно:</w:t>
      </w:r>
    </w:p>
    <w:p w14:paraId="2A6E0D9E" w14:textId="77777777" w:rsidR="00D36A4E" w:rsidRPr="00F53765" w:rsidRDefault="00EB18FC" w:rsidP="00FF656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r w:rsidRPr="00F53765">
        <w:rPr>
          <w:rFonts w:ascii="Times New Roman" w:eastAsia="Times New Roman" w:hAnsi="Times New Roman" w:cs="Times New Roman"/>
          <w:sz w:val="24"/>
          <w:szCs w:val="24"/>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p w14:paraId="5B0D2A48" w14:textId="77777777" w:rsidR="00D36A4E" w:rsidRPr="00F53765" w:rsidRDefault="00EB18FC" w:rsidP="00FF656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r w:rsidRPr="00F53765">
        <w:rPr>
          <w:rFonts w:ascii="Times New Roman" w:eastAsia="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31BFBBA" w14:textId="77777777" w:rsidR="00D36A4E" w:rsidRPr="00F53765" w:rsidRDefault="00EB18FC" w:rsidP="00FF656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r w:rsidRPr="00F53765">
        <w:rPr>
          <w:rFonts w:ascii="Times New Roman" w:eastAsia="Times New Roman" w:hAnsi="Times New Roman" w:cs="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394D3CF" w14:textId="77777777" w:rsidR="00D36A4E" w:rsidRPr="00F53765" w:rsidRDefault="00EB18FC" w:rsidP="00FF656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r w:rsidRPr="00F53765">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8E5961" w14:textId="77777777" w:rsidR="00D36A4E" w:rsidRPr="00F53765" w:rsidRDefault="00EB18FC" w:rsidP="00FF656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r w:rsidRPr="00F53765">
        <w:rPr>
          <w:rFonts w:ascii="Times New Roman" w:eastAsia="Times New Roman" w:hAnsi="Times New Roman" w:cs="Times New Roman"/>
          <w:sz w:val="24"/>
          <w:szCs w:val="24"/>
        </w:rPr>
        <w:lastRenderedPageBreak/>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07CC63" w14:textId="77777777" w:rsidR="00D36A4E" w:rsidRPr="00F53765" w:rsidRDefault="00EB18FC" w:rsidP="00FF656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r w:rsidRPr="00F53765">
        <w:rPr>
          <w:rFonts w:ascii="Times New Roman" w:eastAsia="Times New Roman" w:hAnsi="Times New Roman" w:cs="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2D38A60B" w14:textId="77777777" w:rsidR="00D36A4E" w:rsidRPr="00F53765" w:rsidRDefault="00EB18FC" w:rsidP="00FF656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r w:rsidRPr="00F53765">
        <w:rPr>
          <w:rFonts w:ascii="Times New Roman" w:eastAsia="Times New Roman" w:hAnsi="Times New Roman" w:cs="Times New Roman"/>
          <w:sz w:val="24"/>
          <w:szCs w:val="24"/>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sidRPr="00F53765">
        <w:rPr>
          <w:rFonts w:ascii="Times New Roman" w:eastAsia="Times New Roman" w:hAnsi="Times New Roman" w:cs="Times New Roman"/>
          <w:b/>
          <w:bCs/>
          <w:color w:val="FF0000"/>
          <w:sz w:val="24"/>
          <w:szCs w:val="24"/>
        </w:rPr>
        <w:t>не установлено</w:t>
      </w:r>
      <w:r w:rsidRPr="00F53765">
        <w:rPr>
          <w:rFonts w:ascii="Times New Roman" w:eastAsia="Times New Roman" w:hAnsi="Times New Roman" w:cs="Times New Roman"/>
          <w:sz w:val="24"/>
          <w:szCs w:val="24"/>
        </w:rPr>
        <w:t>;</w:t>
      </w:r>
    </w:p>
    <w:p w14:paraId="7146B0AF" w14:textId="77777777" w:rsidR="00D36A4E" w:rsidRPr="00F53765" w:rsidRDefault="00EB18FC" w:rsidP="00FF656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r w:rsidRPr="00F53765">
        <w:rPr>
          <w:rFonts w:ascii="Times New Roman" w:eastAsia="Times New Roman" w:hAnsi="Times New Roman" w:cs="Times New Roman"/>
          <w:sz w:val="24"/>
          <w:szCs w:val="24"/>
        </w:rPr>
        <w:t>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Договорной системе в сфере закупок товаров, работ, услуг для обеспечения государственных и муниципальных нужд» ,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3FF52EB9" w14:textId="77777777" w:rsidR="00D36A4E" w:rsidRPr="00F53765" w:rsidRDefault="00EB18FC" w:rsidP="00FF656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r w:rsidRPr="00F53765">
        <w:rPr>
          <w:rFonts w:ascii="Times New Roman" w:eastAsia="Times New Roman" w:hAnsi="Times New Roman" w:cs="Times New Roman"/>
          <w:sz w:val="24"/>
          <w:szCs w:val="24"/>
        </w:rPr>
        <w:t>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C0E4081" w14:textId="77777777" w:rsidR="00D36A4E" w:rsidRPr="00F53765" w:rsidRDefault="00EB18FC" w:rsidP="00FF656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r w:rsidRPr="00F53765">
        <w:rPr>
          <w:rFonts w:ascii="Times New Roman" w:eastAsia="Times New Roman" w:hAnsi="Times New Roman" w:cs="Times New Roman"/>
          <w:sz w:val="24"/>
          <w:szCs w:val="24"/>
        </w:rPr>
        <w:t>10)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09CD71C7" w14:textId="77777777" w:rsidR="00D36A4E" w:rsidRPr="00F53765" w:rsidRDefault="00D36A4E" w:rsidP="00FF656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p>
    <w:p w14:paraId="29929BC3" w14:textId="77777777" w:rsidR="00D36A4E" w:rsidRPr="00F53765" w:rsidRDefault="00EB18FC" w:rsidP="00FF656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zh-CN"/>
        </w:rPr>
      </w:pPr>
      <w:r w:rsidRPr="00F53765">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F53765">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w:t>
      </w:r>
      <w:r w:rsidRPr="00F53765">
        <w:rPr>
          <w:rFonts w:ascii="Times New Roman" w:eastAsia="Times New Roman" w:hAnsi="Times New Roman" w:cs="Times New Roman"/>
          <w:b/>
          <w:color w:val="000000" w:themeColor="text1"/>
          <w:sz w:val="24"/>
          <w:szCs w:val="24"/>
          <w:lang w:eastAsia="ru-RU"/>
        </w:rPr>
        <w:t>Положения о закупке товаров, работ, услуг для собственных нужд Общества с ограниченной ответственностью Специализированный застройщик «Строительная компания «Нефтекамскстройзаказчик»,</w:t>
      </w:r>
      <w:r w:rsidRPr="00F53765">
        <w:rPr>
          <w:rFonts w:ascii="Times New Roman" w:eastAsia="Times New Roman" w:hAnsi="Times New Roman" w:cs="Times New Roman"/>
          <w:b/>
          <w:sz w:val="24"/>
          <w:szCs w:val="24"/>
          <w:lang w:eastAsia="ru-RU"/>
        </w:rPr>
        <w:t xml:space="preserve"> </w:t>
      </w:r>
      <w:r w:rsidRPr="00F53765">
        <w:rPr>
          <w:rFonts w:ascii="Times New Roman" w:eastAsia="Times New Roman" w:hAnsi="Times New Roman" w:cs="Times New Roman"/>
          <w:sz w:val="24"/>
          <w:szCs w:val="24"/>
          <w:lang w:eastAsia="ru-RU"/>
        </w:rPr>
        <w:t>регламентирующие требования, предъявляемые к содержанию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D36A4E" w:rsidRPr="00F53765" w14:paraId="22F2480D" w14:textId="77777777">
        <w:trPr>
          <w:trHeight w:val="674"/>
        </w:trPr>
        <w:tc>
          <w:tcPr>
            <w:tcW w:w="6120" w:type="dxa"/>
          </w:tcPr>
          <w:p w14:paraId="786E51B7" w14:textId="77777777" w:rsidR="00D36A4E" w:rsidRPr="00F53765" w:rsidRDefault="00EB18FC">
            <w:pPr>
              <w:widowControl w:val="0"/>
              <w:spacing w:after="0" w:line="240" w:lineRule="auto"/>
              <w:ind w:firstLine="709"/>
              <w:rPr>
                <w:rFonts w:ascii="Times New Roman" w:eastAsia="Times New Roman" w:hAnsi="Times New Roman" w:cs="Times New Roman"/>
                <w:b/>
                <w:sz w:val="24"/>
                <w:szCs w:val="24"/>
                <w:lang w:eastAsia="ru-RU"/>
              </w:rPr>
            </w:pPr>
            <w:r w:rsidRPr="00F53765">
              <w:rPr>
                <w:rFonts w:ascii="Times New Roman" w:eastAsia="Times New Roman" w:hAnsi="Times New Roman" w:cs="Times New Roman"/>
                <w:b/>
                <w:sz w:val="24"/>
                <w:szCs w:val="24"/>
                <w:lang w:eastAsia="ru-RU"/>
              </w:rPr>
              <w:t>______________</w:t>
            </w:r>
          </w:p>
          <w:p w14:paraId="3B41DD6E" w14:textId="77777777" w:rsidR="00D36A4E" w:rsidRPr="00F53765" w:rsidRDefault="00EB18FC">
            <w:pPr>
              <w:widowControl w:val="0"/>
              <w:spacing w:after="0" w:line="240" w:lineRule="auto"/>
              <w:ind w:firstLine="709"/>
              <w:jc w:val="center"/>
              <w:rPr>
                <w:rFonts w:ascii="Times New Roman" w:eastAsia="Times New Roman" w:hAnsi="Times New Roman" w:cs="Times New Roman"/>
                <w:sz w:val="24"/>
                <w:szCs w:val="24"/>
                <w:lang w:eastAsia="ru-RU"/>
              </w:rPr>
            </w:pPr>
            <w:r w:rsidRPr="00F53765">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F53765">
              <w:rPr>
                <w:rFonts w:ascii="Times New Roman" w:eastAsia="Times New Roman" w:hAnsi="Times New Roman" w:cs="Times New Roman"/>
                <w:b/>
                <w:i/>
                <w:iCs/>
                <w:sz w:val="24"/>
                <w:szCs w:val="24"/>
                <w:lang w:eastAsia="ru-RU"/>
              </w:rPr>
              <w:t xml:space="preserve"> </w:t>
            </w:r>
            <w:r w:rsidRPr="00F53765">
              <w:rPr>
                <w:rFonts w:ascii="Times New Roman" w:eastAsia="Times New Roman" w:hAnsi="Times New Roman" w:cs="Times New Roman"/>
                <w:i/>
                <w:sz w:val="24"/>
                <w:szCs w:val="24"/>
                <w:lang w:eastAsia="ru-RU"/>
              </w:rPr>
              <w:t>(для физ. лиц)</w:t>
            </w:r>
          </w:p>
        </w:tc>
        <w:tc>
          <w:tcPr>
            <w:tcW w:w="4139" w:type="dxa"/>
          </w:tcPr>
          <w:p w14:paraId="68D899DA" w14:textId="77777777" w:rsidR="00D36A4E" w:rsidRPr="00F53765" w:rsidRDefault="00EB18FC">
            <w:pPr>
              <w:widowControl w:val="0"/>
              <w:spacing w:after="0" w:line="240" w:lineRule="auto"/>
              <w:ind w:firstLine="709"/>
              <w:jc w:val="center"/>
              <w:rPr>
                <w:rFonts w:ascii="Times New Roman" w:eastAsia="Times New Roman" w:hAnsi="Times New Roman" w:cs="Times New Roman"/>
                <w:sz w:val="24"/>
                <w:szCs w:val="24"/>
                <w:lang w:eastAsia="ru-RU"/>
              </w:rPr>
            </w:pPr>
            <w:r w:rsidRPr="00F53765">
              <w:rPr>
                <w:rFonts w:ascii="Times New Roman" w:eastAsia="Times New Roman" w:hAnsi="Times New Roman" w:cs="Times New Roman"/>
                <w:b/>
                <w:bCs/>
                <w:sz w:val="24"/>
                <w:szCs w:val="24"/>
                <w:u w:val="single"/>
                <w:lang w:eastAsia="ru-RU"/>
              </w:rPr>
              <w:t>/</w:t>
            </w:r>
            <w:r w:rsidRPr="00F53765">
              <w:rPr>
                <w:rFonts w:ascii="Times New Roman" w:eastAsia="Times New Roman" w:hAnsi="Times New Roman" w:cs="Times New Roman"/>
                <w:bCs/>
                <w:sz w:val="24"/>
                <w:szCs w:val="24"/>
                <w:u w:val="single"/>
                <w:lang w:eastAsia="ru-RU"/>
              </w:rPr>
              <w:t xml:space="preserve">                                    </w:t>
            </w:r>
            <w:r w:rsidRPr="00F53765">
              <w:rPr>
                <w:rFonts w:ascii="Times New Roman" w:eastAsia="Times New Roman" w:hAnsi="Times New Roman" w:cs="Times New Roman"/>
                <w:b/>
                <w:bCs/>
                <w:sz w:val="24"/>
                <w:szCs w:val="24"/>
                <w:u w:val="single"/>
                <w:lang w:eastAsia="ru-RU"/>
              </w:rPr>
              <w:t>/</w:t>
            </w:r>
          </w:p>
          <w:p w14:paraId="589338AE" w14:textId="77777777" w:rsidR="00D36A4E" w:rsidRPr="00F53765" w:rsidRDefault="00EB18FC">
            <w:pPr>
              <w:widowControl w:val="0"/>
              <w:spacing w:after="0" w:line="240" w:lineRule="auto"/>
              <w:ind w:firstLine="709"/>
              <w:jc w:val="center"/>
              <w:rPr>
                <w:rFonts w:ascii="Times New Roman" w:eastAsia="Times New Roman" w:hAnsi="Times New Roman" w:cs="Times New Roman"/>
                <w:i/>
                <w:sz w:val="24"/>
                <w:szCs w:val="24"/>
                <w:lang w:eastAsia="ru-RU"/>
              </w:rPr>
            </w:pPr>
            <w:r w:rsidRPr="00F53765">
              <w:rPr>
                <w:rFonts w:ascii="Times New Roman" w:eastAsia="Times New Roman" w:hAnsi="Times New Roman" w:cs="Times New Roman"/>
                <w:i/>
                <w:sz w:val="24"/>
                <w:szCs w:val="24"/>
                <w:lang w:eastAsia="ru-RU"/>
              </w:rPr>
              <w:t>Расшифровка подписи (Ф.И.О.)</w:t>
            </w:r>
          </w:p>
        </w:tc>
      </w:tr>
    </w:tbl>
    <w:p w14:paraId="43C2D039" w14:textId="77777777" w:rsidR="00D36A4E" w:rsidRPr="00F53765"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23BAE8B6" w14:textId="77777777" w:rsidR="00D36A4E" w:rsidRPr="00F53765"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p w14:paraId="547E44F7" w14:textId="77777777" w:rsidR="00D36A4E" w:rsidRPr="00F53765" w:rsidRDefault="00EB18F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bookmarkStart w:id="10" w:name="_Hlk89439265"/>
      <w:r w:rsidRPr="00F53765">
        <w:rPr>
          <w:rFonts w:ascii="Times New Roman" w:eastAsia="Times New Roman" w:hAnsi="Times New Roman" w:cs="Times New Roman"/>
          <w:bCs/>
          <w:sz w:val="24"/>
          <w:szCs w:val="24"/>
          <w:lang w:eastAsia="ar-SA"/>
        </w:rPr>
        <w:t xml:space="preserve">Приложение к заявке: Документы в соответствии </w:t>
      </w:r>
      <w:r w:rsidRPr="00F53765">
        <w:rPr>
          <w:rFonts w:ascii="Times New Roman" w:eastAsia="Times New Roman" w:hAnsi="Times New Roman" w:cs="Times New Roman"/>
          <w:bCs/>
          <w:color w:val="000000" w:themeColor="text1"/>
          <w:sz w:val="24"/>
          <w:szCs w:val="24"/>
          <w:lang w:eastAsia="ar-SA"/>
        </w:rPr>
        <w:t>с пунктом 18 настоящего</w:t>
      </w:r>
      <w:r w:rsidRPr="00F53765">
        <w:rPr>
          <w:rFonts w:ascii="Times New Roman" w:eastAsia="Times New Roman" w:hAnsi="Times New Roman" w:cs="Times New Roman"/>
          <w:bCs/>
          <w:sz w:val="24"/>
          <w:szCs w:val="24"/>
          <w:lang w:eastAsia="ar-SA"/>
        </w:rPr>
        <w:t xml:space="preserve"> Извещения о закупке.</w:t>
      </w:r>
      <w:bookmarkEnd w:id="10"/>
    </w:p>
    <w:p w14:paraId="0B289013" w14:textId="77777777" w:rsidR="00D36A4E" w:rsidRPr="00F53765" w:rsidRDefault="00D36A4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eastAsia="zh-CN"/>
        </w:rPr>
      </w:pPr>
    </w:p>
    <w:sectPr w:rsidR="00D36A4E" w:rsidRPr="00F53765">
      <w:pgSz w:w="11906" w:h="16838"/>
      <w:pgMar w:top="567" w:right="567" w:bottom="23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64007" w14:textId="77777777" w:rsidR="00CB173B" w:rsidRDefault="00CB173B">
      <w:pPr>
        <w:spacing w:after="0" w:line="240" w:lineRule="auto"/>
      </w:pPr>
      <w:r>
        <w:separator/>
      </w:r>
    </w:p>
  </w:endnote>
  <w:endnote w:type="continuationSeparator" w:id="0">
    <w:p w14:paraId="71F23E8C" w14:textId="77777777" w:rsidR="00CB173B" w:rsidRDefault="00CB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default"/>
  </w:font>
  <w:font w:name="Verdana">
    <w:panose1 w:val="020B060403050404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40E45" w14:textId="77777777" w:rsidR="00CB173B" w:rsidRDefault="00CB173B">
      <w:pPr>
        <w:spacing w:after="0" w:line="240" w:lineRule="auto"/>
      </w:pPr>
      <w:r>
        <w:separator/>
      </w:r>
    </w:p>
  </w:footnote>
  <w:footnote w:type="continuationSeparator" w:id="0">
    <w:p w14:paraId="7CE08BE6" w14:textId="77777777" w:rsidR="00CB173B" w:rsidRDefault="00CB1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A2F30"/>
    <w:multiLevelType w:val="hybridMultilevel"/>
    <w:tmpl w:val="EC5E7B04"/>
    <w:lvl w:ilvl="0" w:tplc="A4C81008">
      <w:start w:val="1"/>
      <w:numFmt w:val="decimal"/>
      <w:lvlText w:val="%1."/>
      <w:lvlJc w:val="left"/>
      <w:pPr>
        <w:tabs>
          <w:tab w:val="num" w:pos="657"/>
        </w:tabs>
        <w:ind w:left="657" w:hanging="360"/>
      </w:pPr>
      <w:rPr>
        <w:rFonts w:hint="default"/>
      </w:rPr>
    </w:lvl>
    <w:lvl w:ilvl="1" w:tplc="6576B60C">
      <w:start w:val="1"/>
      <w:numFmt w:val="lowerLetter"/>
      <w:lvlText w:val="%2."/>
      <w:lvlJc w:val="left"/>
      <w:pPr>
        <w:tabs>
          <w:tab w:val="num" w:pos="1377"/>
        </w:tabs>
        <w:ind w:left="1377" w:hanging="360"/>
      </w:pPr>
    </w:lvl>
    <w:lvl w:ilvl="2" w:tplc="584CCEB2">
      <w:start w:val="1"/>
      <w:numFmt w:val="lowerRoman"/>
      <w:lvlText w:val="%3."/>
      <w:lvlJc w:val="right"/>
      <w:pPr>
        <w:tabs>
          <w:tab w:val="num" w:pos="2097"/>
        </w:tabs>
        <w:ind w:left="2097" w:hanging="180"/>
      </w:pPr>
    </w:lvl>
    <w:lvl w:ilvl="3" w:tplc="0980E724">
      <w:start w:val="1"/>
      <w:numFmt w:val="decimal"/>
      <w:lvlText w:val="%4."/>
      <w:lvlJc w:val="left"/>
      <w:pPr>
        <w:tabs>
          <w:tab w:val="num" w:pos="2817"/>
        </w:tabs>
        <w:ind w:left="2817" w:hanging="360"/>
      </w:pPr>
    </w:lvl>
    <w:lvl w:ilvl="4" w:tplc="D62E274C">
      <w:start w:val="1"/>
      <w:numFmt w:val="lowerLetter"/>
      <w:lvlText w:val="%5."/>
      <w:lvlJc w:val="left"/>
      <w:pPr>
        <w:tabs>
          <w:tab w:val="num" w:pos="3537"/>
        </w:tabs>
        <w:ind w:left="3537" w:hanging="360"/>
      </w:pPr>
    </w:lvl>
    <w:lvl w:ilvl="5" w:tplc="F6FE21A8">
      <w:start w:val="1"/>
      <w:numFmt w:val="lowerRoman"/>
      <w:lvlText w:val="%6."/>
      <w:lvlJc w:val="right"/>
      <w:pPr>
        <w:tabs>
          <w:tab w:val="num" w:pos="4257"/>
        </w:tabs>
        <w:ind w:left="4257" w:hanging="180"/>
      </w:pPr>
    </w:lvl>
    <w:lvl w:ilvl="6" w:tplc="7648125E">
      <w:start w:val="1"/>
      <w:numFmt w:val="decimal"/>
      <w:lvlText w:val="%7."/>
      <w:lvlJc w:val="left"/>
      <w:pPr>
        <w:tabs>
          <w:tab w:val="num" w:pos="4977"/>
        </w:tabs>
        <w:ind w:left="4977" w:hanging="360"/>
      </w:pPr>
    </w:lvl>
    <w:lvl w:ilvl="7" w:tplc="0F52F7E4">
      <w:start w:val="1"/>
      <w:numFmt w:val="lowerLetter"/>
      <w:lvlText w:val="%8."/>
      <w:lvlJc w:val="left"/>
      <w:pPr>
        <w:tabs>
          <w:tab w:val="num" w:pos="5697"/>
        </w:tabs>
        <w:ind w:left="5697" w:hanging="360"/>
      </w:pPr>
    </w:lvl>
    <w:lvl w:ilvl="8" w:tplc="83D652F0">
      <w:start w:val="1"/>
      <w:numFmt w:val="lowerRoman"/>
      <w:lvlText w:val="%9."/>
      <w:lvlJc w:val="right"/>
      <w:pPr>
        <w:tabs>
          <w:tab w:val="num" w:pos="6417"/>
        </w:tabs>
        <w:ind w:left="6417" w:hanging="180"/>
      </w:pPr>
    </w:lvl>
  </w:abstractNum>
  <w:abstractNum w:abstractNumId="1" w15:restartNumberingAfterBreak="0">
    <w:nsid w:val="08100487"/>
    <w:multiLevelType w:val="multilevel"/>
    <w:tmpl w:val="7178A63E"/>
    <w:lvl w:ilvl="0">
      <w:start w:val="11"/>
      <w:numFmt w:val="decimal"/>
      <w:lvlText w:val="%1."/>
      <w:lvlJc w:val="left"/>
      <w:pPr>
        <w:ind w:left="443" w:hanging="443"/>
      </w:pPr>
      <w:rPr>
        <w:rFonts w:hint="default"/>
      </w:rPr>
    </w:lvl>
    <w:lvl w:ilvl="1">
      <w:start w:val="3"/>
      <w:numFmt w:val="decimal"/>
      <w:lvlText w:val="%1.%2."/>
      <w:lvlJc w:val="left"/>
      <w:pPr>
        <w:ind w:left="-196" w:hanging="443"/>
      </w:pPr>
      <w:rPr>
        <w:rFonts w:hint="default"/>
      </w:rPr>
    </w:lvl>
    <w:lvl w:ilvl="2">
      <w:start w:val="1"/>
      <w:numFmt w:val="decimal"/>
      <w:lvlText w:val="%1.%2.%3."/>
      <w:lvlJc w:val="left"/>
      <w:pPr>
        <w:ind w:left="-558" w:hanging="720"/>
      </w:pPr>
      <w:rPr>
        <w:rFonts w:hint="default"/>
      </w:rPr>
    </w:lvl>
    <w:lvl w:ilvl="3">
      <w:start w:val="1"/>
      <w:numFmt w:val="decimal"/>
      <w:lvlText w:val="%1.%2.%3.%4."/>
      <w:lvlJc w:val="left"/>
      <w:pPr>
        <w:ind w:left="-119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3033" w:hanging="1440"/>
      </w:pPr>
      <w:rPr>
        <w:rFonts w:hint="default"/>
      </w:rPr>
    </w:lvl>
    <w:lvl w:ilvl="8">
      <w:start w:val="1"/>
      <w:numFmt w:val="decimal"/>
      <w:lvlText w:val="%1.%2.%3.%4.%5.%6.%7.%8.%9."/>
      <w:lvlJc w:val="left"/>
      <w:pPr>
        <w:ind w:left="-3312" w:hanging="1800"/>
      </w:pPr>
      <w:rPr>
        <w:rFonts w:hint="default"/>
      </w:rPr>
    </w:lvl>
  </w:abstractNum>
  <w:abstractNum w:abstractNumId="2" w15:restartNumberingAfterBreak="0">
    <w:nsid w:val="089F6E0A"/>
    <w:multiLevelType w:val="hybridMultilevel"/>
    <w:tmpl w:val="7E2CF482"/>
    <w:lvl w:ilvl="0" w:tplc="C62CFC88">
      <w:start w:val="1"/>
      <w:numFmt w:val="decimal"/>
      <w:lvlText w:val="%1)"/>
      <w:lvlJc w:val="left"/>
      <w:pPr>
        <w:ind w:left="720" w:hanging="360"/>
      </w:pPr>
      <w:rPr>
        <w:rFonts w:hint="default"/>
      </w:rPr>
    </w:lvl>
    <w:lvl w:ilvl="1" w:tplc="978660AC">
      <w:start w:val="1"/>
      <w:numFmt w:val="lowerLetter"/>
      <w:lvlText w:val="%2."/>
      <w:lvlJc w:val="left"/>
      <w:pPr>
        <w:ind w:left="1440" w:hanging="360"/>
      </w:pPr>
    </w:lvl>
    <w:lvl w:ilvl="2" w:tplc="F9FA8D3E">
      <w:start w:val="1"/>
      <w:numFmt w:val="lowerRoman"/>
      <w:lvlText w:val="%3."/>
      <w:lvlJc w:val="right"/>
      <w:pPr>
        <w:ind w:left="2160" w:hanging="180"/>
      </w:pPr>
    </w:lvl>
    <w:lvl w:ilvl="3" w:tplc="E9E4681A">
      <w:start w:val="1"/>
      <w:numFmt w:val="decimal"/>
      <w:lvlText w:val="%4."/>
      <w:lvlJc w:val="left"/>
      <w:pPr>
        <w:ind w:left="2880" w:hanging="360"/>
      </w:pPr>
    </w:lvl>
    <w:lvl w:ilvl="4" w:tplc="067AED3C">
      <w:start w:val="1"/>
      <w:numFmt w:val="lowerLetter"/>
      <w:lvlText w:val="%5."/>
      <w:lvlJc w:val="left"/>
      <w:pPr>
        <w:ind w:left="3600" w:hanging="360"/>
      </w:pPr>
    </w:lvl>
    <w:lvl w:ilvl="5" w:tplc="AB3CB372">
      <w:start w:val="1"/>
      <w:numFmt w:val="lowerRoman"/>
      <w:lvlText w:val="%6."/>
      <w:lvlJc w:val="right"/>
      <w:pPr>
        <w:ind w:left="4320" w:hanging="180"/>
      </w:pPr>
    </w:lvl>
    <w:lvl w:ilvl="6" w:tplc="96968D0E">
      <w:start w:val="1"/>
      <w:numFmt w:val="decimal"/>
      <w:lvlText w:val="%7."/>
      <w:lvlJc w:val="left"/>
      <w:pPr>
        <w:ind w:left="5040" w:hanging="360"/>
      </w:pPr>
    </w:lvl>
    <w:lvl w:ilvl="7" w:tplc="FC74A992">
      <w:start w:val="1"/>
      <w:numFmt w:val="lowerLetter"/>
      <w:lvlText w:val="%8."/>
      <w:lvlJc w:val="left"/>
      <w:pPr>
        <w:ind w:left="5760" w:hanging="360"/>
      </w:pPr>
    </w:lvl>
    <w:lvl w:ilvl="8" w:tplc="B3DA36D6">
      <w:start w:val="1"/>
      <w:numFmt w:val="lowerRoman"/>
      <w:lvlText w:val="%9."/>
      <w:lvlJc w:val="right"/>
      <w:pPr>
        <w:ind w:left="6480" w:hanging="180"/>
      </w:pPr>
    </w:lvl>
  </w:abstractNum>
  <w:abstractNum w:abstractNumId="3" w15:restartNumberingAfterBreak="0">
    <w:nsid w:val="0B2364E3"/>
    <w:multiLevelType w:val="hybridMultilevel"/>
    <w:tmpl w:val="44B66924"/>
    <w:lvl w:ilvl="0" w:tplc="EA2C5B6C">
      <w:start w:val="1"/>
      <w:numFmt w:val="decimal"/>
      <w:lvlText w:val="%1)"/>
      <w:lvlJc w:val="left"/>
      <w:pPr>
        <w:ind w:left="644" w:hanging="360"/>
      </w:pPr>
      <w:rPr>
        <w:rFonts w:hint="default"/>
      </w:rPr>
    </w:lvl>
    <w:lvl w:ilvl="1" w:tplc="A48E56E0">
      <w:start w:val="1"/>
      <w:numFmt w:val="lowerLetter"/>
      <w:lvlText w:val="%2."/>
      <w:lvlJc w:val="left"/>
      <w:pPr>
        <w:ind w:left="1364" w:hanging="360"/>
      </w:pPr>
    </w:lvl>
    <w:lvl w:ilvl="2" w:tplc="628E4FA6">
      <w:start w:val="1"/>
      <w:numFmt w:val="lowerRoman"/>
      <w:lvlText w:val="%3."/>
      <w:lvlJc w:val="right"/>
      <w:pPr>
        <w:ind w:left="2084" w:hanging="180"/>
      </w:pPr>
    </w:lvl>
    <w:lvl w:ilvl="3" w:tplc="F71A558A">
      <w:start w:val="1"/>
      <w:numFmt w:val="decimal"/>
      <w:lvlText w:val="%4."/>
      <w:lvlJc w:val="left"/>
      <w:pPr>
        <w:ind w:left="2804" w:hanging="360"/>
      </w:pPr>
    </w:lvl>
    <w:lvl w:ilvl="4" w:tplc="0B028AA6">
      <w:start w:val="1"/>
      <w:numFmt w:val="lowerLetter"/>
      <w:lvlText w:val="%5."/>
      <w:lvlJc w:val="left"/>
      <w:pPr>
        <w:ind w:left="3524" w:hanging="360"/>
      </w:pPr>
    </w:lvl>
    <w:lvl w:ilvl="5" w:tplc="629EAE90">
      <w:start w:val="1"/>
      <w:numFmt w:val="lowerRoman"/>
      <w:lvlText w:val="%6."/>
      <w:lvlJc w:val="right"/>
      <w:pPr>
        <w:ind w:left="4244" w:hanging="180"/>
      </w:pPr>
    </w:lvl>
    <w:lvl w:ilvl="6" w:tplc="369C5C84">
      <w:start w:val="1"/>
      <w:numFmt w:val="decimal"/>
      <w:lvlText w:val="%7."/>
      <w:lvlJc w:val="left"/>
      <w:pPr>
        <w:ind w:left="4964" w:hanging="360"/>
      </w:pPr>
    </w:lvl>
    <w:lvl w:ilvl="7" w:tplc="B5F27F7A">
      <w:start w:val="1"/>
      <w:numFmt w:val="lowerLetter"/>
      <w:lvlText w:val="%8."/>
      <w:lvlJc w:val="left"/>
      <w:pPr>
        <w:ind w:left="5684" w:hanging="360"/>
      </w:pPr>
    </w:lvl>
    <w:lvl w:ilvl="8" w:tplc="EE749CC6">
      <w:start w:val="1"/>
      <w:numFmt w:val="lowerRoman"/>
      <w:lvlText w:val="%9."/>
      <w:lvlJc w:val="right"/>
      <w:pPr>
        <w:ind w:left="6404" w:hanging="180"/>
      </w:pPr>
    </w:lvl>
  </w:abstractNum>
  <w:abstractNum w:abstractNumId="4" w15:restartNumberingAfterBreak="0">
    <w:nsid w:val="10971E04"/>
    <w:multiLevelType w:val="hybridMultilevel"/>
    <w:tmpl w:val="6414E68A"/>
    <w:lvl w:ilvl="0" w:tplc="039E0D78">
      <w:start w:val="1"/>
      <w:numFmt w:val="decimal"/>
      <w:lvlText w:val="%1."/>
      <w:lvlJc w:val="left"/>
      <w:pPr>
        <w:ind w:left="720" w:hanging="360"/>
      </w:pPr>
      <w:rPr>
        <w:rFonts w:hint="default"/>
      </w:rPr>
    </w:lvl>
    <w:lvl w:ilvl="1" w:tplc="08949694">
      <w:start w:val="1"/>
      <w:numFmt w:val="lowerLetter"/>
      <w:lvlText w:val="%2."/>
      <w:lvlJc w:val="left"/>
      <w:pPr>
        <w:ind w:left="1440" w:hanging="360"/>
      </w:pPr>
    </w:lvl>
    <w:lvl w:ilvl="2" w:tplc="523EA368">
      <w:start w:val="1"/>
      <w:numFmt w:val="lowerRoman"/>
      <w:lvlText w:val="%3."/>
      <w:lvlJc w:val="right"/>
      <w:pPr>
        <w:ind w:left="2160" w:hanging="180"/>
      </w:pPr>
    </w:lvl>
    <w:lvl w:ilvl="3" w:tplc="3AAA19DE">
      <w:start w:val="1"/>
      <w:numFmt w:val="decimal"/>
      <w:lvlText w:val="%4."/>
      <w:lvlJc w:val="left"/>
      <w:pPr>
        <w:ind w:left="2880" w:hanging="360"/>
      </w:pPr>
    </w:lvl>
    <w:lvl w:ilvl="4" w:tplc="C1BA77D0">
      <w:start w:val="1"/>
      <w:numFmt w:val="lowerLetter"/>
      <w:lvlText w:val="%5."/>
      <w:lvlJc w:val="left"/>
      <w:pPr>
        <w:ind w:left="3600" w:hanging="360"/>
      </w:pPr>
    </w:lvl>
    <w:lvl w:ilvl="5" w:tplc="FBD0237C">
      <w:start w:val="1"/>
      <w:numFmt w:val="lowerRoman"/>
      <w:lvlText w:val="%6."/>
      <w:lvlJc w:val="right"/>
      <w:pPr>
        <w:ind w:left="4320" w:hanging="180"/>
      </w:pPr>
    </w:lvl>
    <w:lvl w:ilvl="6" w:tplc="AB6CE86A">
      <w:start w:val="1"/>
      <w:numFmt w:val="decimal"/>
      <w:lvlText w:val="%7."/>
      <w:lvlJc w:val="left"/>
      <w:pPr>
        <w:ind w:left="5040" w:hanging="360"/>
      </w:pPr>
    </w:lvl>
    <w:lvl w:ilvl="7" w:tplc="E15AC38A">
      <w:start w:val="1"/>
      <w:numFmt w:val="lowerLetter"/>
      <w:lvlText w:val="%8."/>
      <w:lvlJc w:val="left"/>
      <w:pPr>
        <w:ind w:left="5760" w:hanging="360"/>
      </w:pPr>
    </w:lvl>
    <w:lvl w:ilvl="8" w:tplc="32544296">
      <w:start w:val="1"/>
      <w:numFmt w:val="lowerRoman"/>
      <w:lvlText w:val="%9."/>
      <w:lvlJc w:val="right"/>
      <w:pPr>
        <w:ind w:left="6480" w:hanging="180"/>
      </w:pPr>
    </w:lvl>
  </w:abstractNum>
  <w:abstractNum w:abstractNumId="5" w15:restartNumberingAfterBreak="0">
    <w:nsid w:val="13B00530"/>
    <w:multiLevelType w:val="hybridMultilevel"/>
    <w:tmpl w:val="4A2612FE"/>
    <w:lvl w:ilvl="0" w:tplc="107E29CC">
      <w:start w:val="1"/>
      <w:numFmt w:val="bullet"/>
      <w:lvlText w:val=""/>
      <w:lvlJc w:val="left"/>
      <w:pPr>
        <w:tabs>
          <w:tab w:val="num" w:pos="720"/>
        </w:tabs>
        <w:ind w:left="720" w:hanging="360"/>
      </w:pPr>
      <w:rPr>
        <w:rFonts w:ascii="Symbol" w:hAnsi="Symbol" w:hint="default"/>
        <w:sz w:val="20"/>
      </w:rPr>
    </w:lvl>
    <w:lvl w:ilvl="1" w:tplc="CAD84CB2">
      <w:start w:val="1"/>
      <w:numFmt w:val="bullet"/>
      <w:lvlText w:val="o"/>
      <w:lvlJc w:val="left"/>
      <w:pPr>
        <w:tabs>
          <w:tab w:val="num" w:pos="1440"/>
        </w:tabs>
        <w:ind w:left="1440" w:hanging="360"/>
      </w:pPr>
      <w:rPr>
        <w:rFonts w:ascii="Courier New" w:hAnsi="Courier New" w:hint="default"/>
        <w:sz w:val="20"/>
      </w:rPr>
    </w:lvl>
    <w:lvl w:ilvl="2" w:tplc="DCC034A8">
      <w:start w:val="1"/>
      <w:numFmt w:val="bullet"/>
      <w:lvlText w:val=""/>
      <w:lvlJc w:val="left"/>
      <w:pPr>
        <w:tabs>
          <w:tab w:val="num" w:pos="2160"/>
        </w:tabs>
        <w:ind w:left="2160" w:hanging="360"/>
      </w:pPr>
      <w:rPr>
        <w:rFonts w:ascii="Wingdings" w:hAnsi="Wingdings" w:hint="default"/>
        <w:sz w:val="20"/>
      </w:rPr>
    </w:lvl>
    <w:lvl w:ilvl="3" w:tplc="A03A51E8">
      <w:start w:val="1"/>
      <w:numFmt w:val="bullet"/>
      <w:lvlText w:val=""/>
      <w:lvlJc w:val="left"/>
      <w:pPr>
        <w:tabs>
          <w:tab w:val="num" w:pos="2880"/>
        </w:tabs>
        <w:ind w:left="2880" w:hanging="360"/>
      </w:pPr>
      <w:rPr>
        <w:rFonts w:ascii="Wingdings" w:hAnsi="Wingdings" w:hint="default"/>
        <w:sz w:val="20"/>
      </w:rPr>
    </w:lvl>
    <w:lvl w:ilvl="4" w:tplc="C1FC5634">
      <w:start w:val="1"/>
      <w:numFmt w:val="bullet"/>
      <w:lvlText w:val=""/>
      <w:lvlJc w:val="left"/>
      <w:pPr>
        <w:tabs>
          <w:tab w:val="num" w:pos="3600"/>
        </w:tabs>
        <w:ind w:left="3600" w:hanging="360"/>
      </w:pPr>
      <w:rPr>
        <w:rFonts w:ascii="Wingdings" w:hAnsi="Wingdings" w:hint="default"/>
        <w:sz w:val="20"/>
      </w:rPr>
    </w:lvl>
    <w:lvl w:ilvl="5" w:tplc="90BA99A0">
      <w:start w:val="1"/>
      <w:numFmt w:val="bullet"/>
      <w:lvlText w:val=""/>
      <w:lvlJc w:val="left"/>
      <w:pPr>
        <w:tabs>
          <w:tab w:val="num" w:pos="4320"/>
        </w:tabs>
        <w:ind w:left="4320" w:hanging="360"/>
      </w:pPr>
      <w:rPr>
        <w:rFonts w:ascii="Wingdings" w:hAnsi="Wingdings" w:hint="default"/>
        <w:sz w:val="20"/>
      </w:rPr>
    </w:lvl>
    <w:lvl w:ilvl="6" w:tplc="182A5FF6">
      <w:start w:val="1"/>
      <w:numFmt w:val="bullet"/>
      <w:lvlText w:val=""/>
      <w:lvlJc w:val="left"/>
      <w:pPr>
        <w:tabs>
          <w:tab w:val="num" w:pos="5040"/>
        </w:tabs>
        <w:ind w:left="5040" w:hanging="360"/>
      </w:pPr>
      <w:rPr>
        <w:rFonts w:ascii="Wingdings" w:hAnsi="Wingdings" w:hint="default"/>
        <w:sz w:val="20"/>
      </w:rPr>
    </w:lvl>
    <w:lvl w:ilvl="7" w:tplc="FC5AB5F0">
      <w:start w:val="1"/>
      <w:numFmt w:val="bullet"/>
      <w:lvlText w:val=""/>
      <w:lvlJc w:val="left"/>
      <w:pPr>
        <w:tabs>
          <w:tab w:val="num" w:pos="5760"/>
        </w:tabs>
        <w:ind w:left="5760" w:hanging="360"/>
      </w:pPr>
      <w:rPr>
        <w:rFonts w:ascii="Wingdings" w:hAnsi="Wingdings" w:hint="default"/>
        <w:sz w:val="20"/>
      </w:rPr>
    </w:lvl>
    <w:lvl w:ilvl="8" w:tplc="261ED3DA">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F52D6"/>
    <w:multiLevelType w:val="hybridMultilevel"/>
    <w:tmpl w:val="664CC78A"/>
    <w:lvl w:ilvl="0" w:tplc="88DA7A8A">
      <w:start w:val="1"/>
      <w:numFmt w:val="decimal"/>
      <w:lvlText w:val="%1)"/>
      <w:lvlJc w:val="left"/>
      <w:pPr>
        <w:ind w:left="720" w:hanging="360"/>
      </w:pPr>
      <w:rPr>
        <w:rFonts w:hint="default"/>
      </w:rPr>
    </w:lvl>
    <w:lvl w:ilvl="1" w:tplc="82022CD0">
      <w:start w:val="1"/>
      <w:numFmt w:val="lowerLetter"/>
      <w:lvlText w:val="%2."/>
      <w:lvlJc w:val="left"/>
      <w:pPr>
        <w:ind w:left="1440" w:hanging="360"/>
      </w:pPr>
    </w:lvl>
    <w:lvl w:ilvl="2" w:tplc="9A46F892">
      <w:start w:val="1"/>
      <w:numFmt w:val="lowerRoman"/>
      <w:lvlText w:val="%3."/>
      <w:lvlJc w:val="right"/>
      <w:pPr>
        <w:ind w:left="2160" w:hanging="180"/>
      </w:pPr>
    </w:lvl>
    <w:lvl w:ilvl="3" w:tplc="96907CBC">
      <w:start w:val="1"/>
      <w:numFmt w:val="decimal"/>
      <w:lvlText w:val="%4."/>
      <w:lvlJc w:val="left"/>
      <w:pPr>
        <w:ind w:left="2880" w:hanging="360"/>
      </w:pPr>
    </w:lvl>
    <w:lvl w:ilvl="4" w:tplc="D4D6D74A">
      <w:start w:val="1"/>
      <w:numFmt w:val="lowerLetter"/>
      <w:lvlText w:val="%5."/>
      <w:lvlJc w:val="left"/>
      <w:pPr>
        <w:ind w:left="3600" w:hanging="360"/>
      </w:pPr>
    </w:lvl>
    <w:lvl w:ilvl="5" w:tplc="CF92A96E">
      <w:start w:val="1"/>
      <w:numFmt w:val="lowerRoman"/>
      <w:lvlText w:val="%6."/>
      <w:lvlJc w:val="right"/>
      <w:pPr>
        <w:ind w:left="4320" w:hanging="180"/>
      </w:pPr>
    </w:lvl>
    <w:lvl w:ilvl="6" w:tplc="8056FB84">
      <w:start w:val="1"/>
      <w:numFmt w:val="decimal"/>
      <w:lvlText w:val="%7."/>
      <w:lvlJc w:val="left"/>
      <w:pPr>
        <w:ind w:left="5040" w:hanging="360"/>
      </w:pPr>
    </w:lvl>
    <w:lvl w:ilvl="7" w:tplc="8C5E90B2">
      <w:start w:val="1"/>
      <w:numFmt w:val="lowerLetter"/>
      <w:lvlText w:val="%8."/>
      <w:lvlJc w:val="left"/>
      <w:pPr>
        <w:ind w:left="5760" w:hanging="360"/>
      </w:pPr>
    </w:lvl>
    <w:lvl w:ilvl="8" w:tplc="A57CF1E8">
      <w:start w:val="1"/>
      <w:numFmt w:val="lowerRoman"/>
      <w:lvlText w:val="%9."/>
      <w:lvlJc w:val="right"/>
      <w:pPr>
        <w:ind w:left="6480" w:hanging="180"/>
      </w:pPr>
    </w:lvl>
  </w:abstractNum>
  <w:abstractNum w:abstractNumId="7" w15:restartNumberingAfterBreak="0">
    <w:nsid w:val="17BA6E0D"/>
    <w:multiLevelType w:val="hybridMultilevel"/>
    <w:tmpl w:val="76A2C39A"/>
    <w:lvl w:ilvl="0" w:tplc="74045672">
      <w:start w:val="1"/>
      <w:numFmt w:val="bullet"/>
      <w:lvlText w:val=""/>
      <w:lvlJc w:val="left"/>
      <w:pPr>
        <w:tabs>
          <w:tab w:val="num" w:pos="720"/>
        </w:tabs>
        <w:ind w:left="720" w:hanging="360"/>
      </w:pPr>
      <w:rPr>
        <w:rFonts w:ascii="Symbol" w:hAnsi="Symbol" w:hint="default"/>
        <w:sz w:val="20"/>
      </w:rPr>
    </w:lvl>
    <w:lvl w:ilvl="1" w:tplc="E508DF76">
      <w:start w:val="1"/>
      <w:numFmt w:val="bullet"/>
      <w:lvlText w:val="o"/>
      <w:lvlJc w:val="left"/>
      <w:pPr>
        <w:tabs>
          <w:tab w:val="num" w:pos="1440"/>
        </w:tabs>
        <w:ind w:left="1440" w:hanging="360"/>
      </w:pPr>
      <w:rPr>
        <w:rFonts w:ascii="Courier New" w:hAnsi="Courier New" w:hint="default"/>
        <w:sz w:val="20"/>
      </w:rPr>
    </w:lvl>
    <w:lvl w:ilvl="2" w:tplc="50C88454">
      <w:start w:val="1"/>
      <w:numFmt w:val="bullet"/>
      <w:lvlText w:val=""/>
      <w:lvlJc w:val="left"/>
      <w:pPr>
        <w:tabs>
          <w:tab w:val="num" w:pos="2160"/>
        </w:tabs>
        <w:ind w:left="2160" w:hanging="360"/>
      </w:pPr>
      <w:rPr>
        <w:rFonts w:ascii="Wingdings" w:hAnsi="Wingdings" w:hint="default"/>
        <w:sz w:val="20"/>
      </w:rPr>
    </w:lvl>
    <w:lvl w:ilvl="3" w:tplc="27CAF74E">
      <w:start w:val="1"/>
      <w:numFmt w:val="bullet"/>
      <w:lvlText w:val=""/>
      <w:lvlJc w:val="left"/>
      <w:pPr>
        <w:tabs>
          <w:tab w:val="num" w:pos="2880"/>
        </w:tabs>
        <w:ind w:left="2880" w:hanging="360"/>
      </w:pPr>
      <w:rPr>
        <w:rFonts w:ascii="Wingdings" w:hAnsi="Wingdings" w:hint="default"/>
        <w:sz w:val="20"/>
      </w:rPr>
    </w:lvl>
    <w:lvl w:ilvl="4" w:tplc="21FAE744">
      <w:start w:val="1"/>
      <w:numFmt w:val="bullet"/>
      <w:lvlText w:val=""/>
      <w:lvlJc w:val="left"/>
      <w:pPr>
        <w:tabs>
          <w:tab w:val="num" w:pos="3600"/>
        </w:tabs>
        <w:ind w:left="3600" w:hanging="360"/>
      </w:pPr>
      <w:rPr>
        <w:rFonts w:ascii="Wingdings" w:hAnsi="Wingdings" w:hint="default"/>
        <w:sz w:val="20"/>
      </w:rPr>
    </w:lvl>
    <w:lvl w:ilvl="5" w:tplc="C948716A">
      <w:start w:val="1"/>
      <w:numFmt w:val="bullet"/>
      <w:lvlText w:val=""/>
      <w:lvlJc w:val="left"/>
      <w:pPr>
        <w:tabs>
          <w:tab w:val="num" w:pos="4320"/>
        </w:tabs>
        <w:ind w:left="4320" w:hanging="360"/>
      </w:pPr>
      <w:rPr>
        <w:rFonts w:ascii="Wingdings" w:hAnsi="Wingdings" w:hint="default"/>
        <w:sz w:val="20"/>
      </w:rPr>
    </w:lvl>
    <w:lvl w:ilvl="6" w:tplc="7E84320A">
      <w:start w:val="1"/>
      <w:numFmt w:val="bullet"/>
      <w:lvlText w:val=""/>
      <w:lvlJc w:val="left"/>
      <w:pPr>
        <w:tabs>
          <w:tab w:val="num" w:pos="5040"/>
        </w:tabs>
        <w:ind w:left="5040" w:hanging="360"/>
      </w:pPr>
      <w:rPr>
        <w:rFonts w:ascii="Wingdings" w:hAnsi="Wingdings" w:hint="default"/>
        <w:sz w:val="20"/>
      </w:rPr>
    </w:lvl>
    <w:lvl w:ilvl="7" w:tplc="0142A102">
      <w:start w:val="1"/>
      <w:numFmt w:val="bullet"/>
      <w:lvlText w:val=""/>
      <w:lvlJc w:val="left"/>
      <w:pPr>
        <w:tabs>
          <w:tab w:val="num" w:pos="5760"/>
        </w:tabs>
        <w:ind w:left="5760" w:hanging="360"/>
      </w:pPr>
      <w:rPr>
        <w:rFonts w:ascii="Wingdings" w:hAnsi="Wingdings" w:hint="default"/>
        <w:sz w:val="20"/>
      </w:rPr>
    </w:lvl>
    <w:lvl w:ilvl="8" w:tplc="6374D87C">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354FC"/>
    <w:multiLevelType w:val="hybridMultilevel"/>
    <w:tmpl w:val="0A0CBAA8"/>
    <w:lvl w:ilvl="0" w:tplc="583A4546">
      <w:start w:val="1"/>
      <w:numFmt w:val="decimal"/>
      <w:lvlText w:val="%1."/>
      <w:lvlJc w:val="left"/>
      <w:pPr>
        <w:ind w:left="720" w:hanging="360"/>
      </w:pPr>
      <w:rPr>
        <w:color w:val="auto"/>
      </w:rPr>
    </w:lvl>
    <w:lvl w:ilvl="1" w:tplc="0AD6FCE6">
      <w:start w:val="1"/>
      <w:numFmt w:val="lowerLetter"/>
      <w:lvlText w:val="%2."/>
      <w:lvlJc w:val="left"/>
      <w:pPr>
        <w:ind w:left="1440" w:hanging="360"/>
      </w:pPr>
    </w:lvl>
    <w:lvl w:ilvl="2" w:tplc="C5D412E8">
      <w:start w:val="1"/>
      <w:numFmt w:val="lowerRoman"/>
      <w:lvlText w:val="%3."/>
      <w:lvlJc w:val="right"/>
      <w:pPr>
        <w:ind w:left="2160" w:hanging="180"/>
      </w:pPr>
    </w:lvl>
    <w:lvl w:ilvl="3" w:tplc="A2F046D4">
      <w:start w:val="1"/>
      <w:numFmt w:val="decimal"/>
      <w:lvlText w:val="%4."/>
      <w:lvlJc w:val="left"/>
      <w:pPr>
        <w:ind w:left="2880" w:hanging="360"/>
      </w:pPr>
    </w:lvl>
    <w:lvl w:ilvl="4" w:tplc="B14AD12A">
      <w:start w:val="1"/>
      <w:numFmt w:val="lowerLetter"/>
      <w:lvlText w:val="%5."/>
      <w:lvlJc w:val="left"/>
      <w:pPr>
        <w:ind w:left="3600" w:hanging="360"/>
      </w:pPr>
    </w:lvl>
    <w:lvl w:ilvl="5" w:tplc="E190EC64">
      <w:start w:val="1"/>
      <w:numFmt w:val="lowerRoman"/>
      <w:lvlText w:val="%6."/>
      <w:lvlJc w:val="right"/>
      <w:pPr>
        <w:ind w:left="4320" w:hanging="180"/>
      </w:pPr>
    </w:lvl>
    <w:lvl w:ilvl="6" w:tplc="5CDA6B30">
      <w:start w:val="1"/>
      <w:numFmt w:val="decimal"/>
      <w:lvlText w:val="%7."/>
      <w:lvlJc w:val="left"/>
      <w:pPr>
        <w:ind w:left="5040" w:hanging="360"/>
      </w:pPr>
    </w:lvl>
    <w:lvl w:ilvl="7" w:tplc="912CC9C6">
      <w:start w:val="1"/>
      <w:numFmt w:val="lowerLetter"/>
      <w:lvlText w:val="%8."/>
      <w:lvlJc w:val="left"/>
      <w:pPr>
        <w:ind w:left="5760" w:hanging="360"/>
      </w:pPr>
    </w:lvl>
    <w:lvl w:ilvl="8" w:tplc="6FEC24DE">
      <w:start w:val="1"/>
      <w:numFmt w:val="lowerRoman"/>
      <w:lvlText w:val="%9."/>
      <w:lvlJc w:val="right"/>
      <w:pPr>
        <w:ind w:left="6480" w:hanging="180"/>
      </w:pPr>
    </w:lvl>
  </w:abstractNum>
  <w:abstractNum w:abstractNumId="9" w15:restartNumberingAfterBreak="0">
    <w:nsid w:val="1B1D527A"/>
    <w:multiLevelType w:val="hybridMultilevel"/>
    <w:tmpl w:val="D64223AA"/>
    <w:lvl w:ilvl="0" w:tplc="B78615DC">
      <w:start w:val="1"/>
      <w:numFmt w:val="bullet"/>
      <w:lvlText w:val=""/>
      <w:lvlJc w:val="left"/>
      <w:pPr>
        <w:ind w:left="1429" w:hanging="360"/>
      </w:pPr>
      <w:rPr>
        <w:rFonts w:ascii="Symbol" w:hAnsi="Symbol" w:hint="default"/>
      </w:rPr>
    </w:lvl>
    <w:lvl w:ilvl="1" w:tplc="01A44526">
      <w:start w:val="1"/>
      <w:numFmt w:val="bullet"/>
      <w:lvlText w:val="o"/>
      <w:lvlJc w:val="left"/>
      <w:pPr>
        <w:ind w:left="2149" w:hanging="360"/>
      </w:pPr>
      <w:rPr>
        <w:rFonts w:ascii="Courier New" w:hAnsi="Courier New" w:cs="Courier New" w:hint="default"/>
      </w:rPr>
    </w:lvl>
    <w:lvl w:ilvl="2" w:tplc="2EE46E82">
      <w:start w:val="1"/>
      <w:numFmt w:val="bullet"/>
      <w:lvlText w:val=""/>
      <w:lvlJc w:val="left"/>
      <w:pPr>
        <w:ind w:left="2869" w:hanging="360"/>
      </w:pPr>
      <w:rPr>
        <w:rFonts w:ascii="Wingdings" w:hAnsi="Wingdings" w:hint="default"/>
      </w:rPr>
    </w:lvl>
    <w:lvl w:ilvl="3" w:tplc="0BD40440">
      <w:start w:val="1"/>
      <w:numFmt w:val="bullet"/>
      <w:lvlText w:val=""/>
      <w:lvlJc w:val="left"/>
      <w:pPr>
        <w:ind w:left="3589" w:hanging="360"/>
      </w:pPr>
      <w:rPr>
        <w:rFonts w:ascii="Symbol" w:hAnsi="Symbol" w:hint="default"/>
      </w:rPr>
    </w:lvl>
    <w:lvl w:ilvl="4" w:tplc="540EF5CA">
      <w:start w:val="1"/>
      <w:numFmt w:val="bullet"/>
      <w:lvlText w:val="o"/>
      <w:lvlJc w:val="left"/>
      <w:pPr>
        <w:ind w:left="4309" w:hanging="360"/>
      </w:pPr>
      <w:rPr>
        <w:rFonts w:ascii="Courier New" w:hAnsi="Courier New" w:cs="Courier New" w:hint="default"/>
      </w:rPr>
    </w:lvl>
    <w:lvl w:ilvl="5" w:tplc="06B24D02">
      <w:start w:val="1"/>
      <w:numFmt w:val="bullet"/>
      <w:lvlText w:val=""/>
      <w:lvlJc w:val="left"/>
      <w:pPr>
        <w:ind w:left="5029" w:hanging="360"/>
      </w:pPr>
      <w:rPr>
        <w:rFonts w:ascii="Wingdings" w:hAnsi="Wingdings" w:hint="default"/>
      </w:rPr>
    </w:lvl>
    <w:lvl w:ilvl="6" w:tplc="CC568DB4">
      <w:start w:val="1"/>
      <w:numFmt w:val="bullet"/>
      <w:lvlText w:val=""/>
      <w:lvlJc w:val="left"/>
      <w:pPr>
        <w:ind w:left="5749" w:hanging="360"/>
      </w:pPr>
      <w:rPr>
        <w:rFonts w:ascii="Symbol" w:hAnsi="Symbol" w:hint="default"/>
      </w:rPr>
    </w:lvl>
    <w:lvl w:ilvl="7" w:tplc="D176449E">
      <w:start w:val="1"/>
      <w:numFmt w:val="bullet"/>
      <w:lvlText w:val="o"/>
      <w:lvlJc w:val="left"/>
      <w:pPr>
        <w:ind w:left="6469" w:hanging="360"/>
      </w:pPr>
      <w:rPr>
        <w:rFonts w:ascii="Courier New" w:hAnsi="Courier New" w:cs="Courier New" w:hint="default"/>
      </w:rPr>
    </w:lvl>
    <w:lvl w:ilvl="8" w:tplc="B8ECAF52">
      <w:start w:val="1"/>
      <w:numFmt w:val="bullet"/>
      <w:lvlText w:val=""/>
      <w:lvlJc w:val="left"/>
      <w:pPr>
        <w:ind w:left="7189" w:hanging="360"/>
      </w:pPr>
      <w:rPr>
        <w:rFonts w:ascii="Wingdings" w:hAnsi="Wingdings" w:hint="default"/>
      </w:rPr>
    </w:lvl>
  </w:abstractNum>
  <w:abstractNum w:abstractNumId="10" w15:restartNumberingAfterBreak="0">
    <w:nsid w:val="1FEA7F6E"/>
    <w:multiLevelType w:val="hybridMultilevel"/>
    <w:tmpl w:val="FAA2BD4A"/>
    <w:lvl w:ilvl="0" w:tplc="5E16F7D4">
      <w:start w:val="1"/>
      <w:numFmt w:val="decimal"/>
      <w:lvlText w:val="%1)"/>
      <w:lvlJc w:val="left"/>
      <w:pPr>
        <w:ind w:left="720" w:hanging="360"/>
      </w:pPr>
      <w:rPr>
        <w:rFonts w:eastAsia="Times New Roman" w:hint="default"/>
        <w:color w:val="222222"/>
      </w:rPr>
    </w:lvl>
    <w:lvl w:ilvl="1" w:tplc="23F01E88">
      <w:start w:val="1"/>
      <w:numFmt w:val="lowerLetter"/>
      <w:lvlText w:val="%2."/>
      <w:lvlJc w:val="left"/>
      <w:pPr>
        <w:ind w:left="1440" w:hanging="360"/>
      </w:pPr>
    </w:lvl>
    <w:lvl w:ilvl="2" w:tplc="8FAC2226">
      <w:start w:val="1"/>
      <w:numFmt w:val="lowerRoman"/>
      <w:lvlText w:val="%3."/>
      <w:lvlJc w:val="right"/>
      <w:pPr>
        <w:ind w:left="2160" w:hanging="180"/>
      </w:pPr>
    </w:lvl>
    <w:lvl w:ilvl="3" w:tplc="87D0B198">
      <w:start w:val="1"/>
      <w:numFmt w:val="decimal"/>
      <w:lvlText w:val="%4."/>
      <w:lvlJc w:val="left"/>
      <w:pPr>
        <w:ind w:left="2880" w:hanging="360"/>
      </w:pPr>
    </w:lvl>
    <w:lvl w:ilvl="4" w:tplc="9596084A">
      <w:start w:val="1"/>
      <w:numFmt w:val="lowerLetter"/>
      <w:lvlText w:val="%5."/>
      <w:lvlJc w:val="left"/>
      <w:pPr>
        <w:ind w:left="3600" w:hanging="360"/>
      </w:pPr>
    </w:lvl>
    <w:lvl w:ilvl="5" w:tplc="831EA522">
      <w:start w:val="1"/>
      <w:numFmt w:val="lowerRoman"/>
      <w:lvlText w:val="%6."/>
      <w:lvlJc w:val="right"/>
      <w:pPr>
        <w:ind w:left="4320" w:hanging="180"/>
      </w:pPr>
    </w:lvl>
    <w:lvl w:ilvl="6" w:tplc="B6A2D86A">
      <w:start w:val="1"/>
      <w:numFmt w:val="decimal"/>
      <w:lvlText w:val="%7."/>
      <w:lvlJc w:val="left"/>
      <w:pPr>
        <w:ind w:left="5040" w:hanging="360"/>
      </w:pPr>
    </w:lvl>
    <w:lvl w:ilvl="7" w:tplc="0744F4C0">
      <w:start w:val="1"/>
      <w:numFmt w:val="lowerLetter"/>
      <w:lvlText w:val="%8."/>
      <w:lvlJc w:val="left"/>
      <w:pPr>
        <w:ind w:left="5760" w:hanging="360"/>
      </w:pPr>
    </w:lvl>
    <w:lvl w:ilvl="8" w:tplc="0026212A">
      <w:start w:val="1"/>
      <w:numFmt w:val="lowerRoman"/>
      <w:lvlText w:val="%9."/>
      <w:lvlJc w:val="right"/>
      <w:pPr>
        <w:ind w:left="6480" w:hanging="180"/>
      </w:pPr>
    </w:lvl>
  </w:abstractNum>
  <w:abstractNum w:abstractNumId="11" w15:restartNumberingAfterBreak="0">
    <w:nsid w:val="2C1F54EA"/>
    <w:multiLevelType w:val="hybridMultilevel"/>
    <w:tmpl w:val="AF1069DC"/>
    <w:lvl w:ilvl="0" w:tplc="9E22174E">
      <w:start w:val="1"/>
      <w:numFmt w:val="decimal"/>
      <w:lvlText w:val="%1)"/>
      <w:lvlJc w:val="left"/>
      <w:pPr>
        <w:ind w:left="720" w:hanging="360"/>
      </w:pPr>
      <w:rPr>
        <w:rFonts w:hint="default"/>
      </w:rPr>
    </w:lvl>
    <w:lvl w:ilvl="1" w:tplc="58146D68">
      <w:start w:val="1"/>
      <w:numFmt w:val="lowerLetter"/>
      <w:lvlText w:val="%2."/>
      <w:lvlJc w:val="left"/>
      <w:pPr>
        <w:ind w:left="1440" w:hanging="360"/>
      </w:pPr>
    </w:lvl>
    <w:lvl w:ilvl="2" w:tplc="93E41A26">
      <w:start w:val="1"/>
      <w:numFmt w:val="lowerRoman"/>
      <w:lvlText w:val="%3."/>
      <w:lvlJc w:val="right"/>
      <w:pPr>
        <w:ind w:left="2160" w:hanging="180"/>
      </w:pPr>
    </w:lvl>
    <w:lvl w:ilvl="3" w:tplc="85F82408">
      <w:start w:val="1"/>
      <w:numFmt w:val="decimal"/>
      <w:lvlText w:val="%4."/>
      <w:lvlJc w:val="left"/>
      <w:pPr>
        <w:ind w:left="2880" w:hanging="360"/>
      </w:pPr>
    </w:lvl>
    <w:lvl w:ilvl="4" w:tplc="935469BE">
      <w:start w:val="1"/>
      <w:numFmt w:val="lowerLetter"/>
      <w:lvlText w:val="%5."/>
      <w:lvlJc w:val="left"/>
      <w:pPr>
        <w:ind w:left="3600" w:hanging="360"/>
      </w:pPr>
    </w:lvl>
    <w:lvl w:ilvl="5" w:tplc="1576951E">
      <w:start w:val="1"/>
      <w:numFmt w:val="lowerRoman"/>
      <w:lvlText w:val="%6."/>
      <w:lvlJc w:val="right"/>
      <w:pPr>
        <w:ind w:left="4320" w:hanging="180"/>
      </w:pPr>
    </w:lvl>
    <w:lvl w:ilvl="6" w:tplc="2E1658CE">
      <w:start w:val="1"/>
      <w:numFmt w:val="decimal"/>
      <w:lvlText w:val="%7."/>
      <w:lvlJc w:val="left"/>
      <w:pPr>
        <w:ind w:left="5040" w:hanging="360"/>
      </w:pPr>
    </w:lvl>
    <w:lvl w:ilvl="7" w:tplc="2BFE05BC">
      <w:start w:val="1"/>
      <w:numFmt w:val="lowerLetter"/>
      <w:lvlText w:val="%8."/>
      <w:lvlJc w:val="left"/>
      <w:pPr>
        <w:ind w:left="5760" w:hanging="360"/>
      </w:pPr>
    </w:lvl>
    <w:lvl w:ilvl="8" w:tplc="7AA0CA2C">
      <w:start w:val="1"/>
      <w:numFmt w:val="lowerRoman"/>
      <w:lvlText w:val="%9."/>
      <w:lvlJc w:val="right"/>
      <w:pPr>
        <w:ind w:left="6480" w:hanging="180"/>
      </w:pPr>
    </w:lvl>
  </w:abstractNum>
  <w:abstractNum w:abstractNumId="12" w15:restartNumberingAfterBreak="0">
    <w:nsid w:val="2C6B388A"/>
    <w:multiLevelType w:val="hybridMultilevel"/>
    <w:tmpl w:val="92788F30"/>
    <w:lvl w:ilvl="0" w:tplc="B8DEA1AE">
      <w:start w:val="1"/>
      <w:numFmt w:val="bullet"/>
      <w:lvlText w:val=""/>
      <w:lvlJc w:val="left"/>
      <w:pPr>
        <w:tabs>
          <w:tab w:val="num" w:pos="720"/>
        </w:tabs>
        <w:ind w:left="720" w:hanging="360"/>
      </w:pPr>
      <w:rPr>
        <w:rFonts w:ascii="Symbol" w:hAnsi="Symbol" w:hint="default"/>
        <w:sz w:val="20"/>
      </w:rPr>
    </w:lvl>
    <w:lvl w:ilvl="1" w:tplc="167635C2">
      <w:start w:val="1"/>
      <w:numFmt w:val="bullet"/>
      <w:lvlText w:val="o"/>
      <w:lvlJc w:val="left"/>
      <w:pPr>
        <w:tabs>
          <w:tab w:val="num" w:pos="1440"/>
        </w:tabs>
        <w:ind w:left="1440" w:hanging="360"/>
      </w:pPr>
      <w:rPr>
        <w:rFonts w:ascii="Courier New" w:hAnsi="Courier New" w:hint="default"/>
        <w:sz w:val="20"/>
      </w:rPr>
    </w:lvl>
    <w:lvl w:ilvl="2" w:tplc="A774A860">
      <w:start w:val="1"/>
      <w:numFmt w:val="bullet"/>
      <w:lvlText w:val=""/>
      <w:lvlJc w:val="left"/>
      <w:pPr>
        <w:tabs>
          <w:tab w:val="num" w:pos="2160"/>
        </w:tabs>
        <w:ind w:left="2160" w:hanging="360"/>
      </w:pPr>
      <w:rPr>
        <w:rFonts w:ascii="Wingdings" w:hAnsi="Wingdings" w:hint="default"/>
        <w:sz w:val="20"/>
      </w:rPr>
    </w:lvl>
    <w:lvl w:ilvl="3" w:tplc="14903506">
      <w:start w:val="1"/>
      <w:numFmt w:val="bullet"/>
      <w:lvlText w:val=""/>
      <w:lvlJc w:val="left"/>
      <w:pPr>
        <w:tabs>
          <w:tab w:val="num" w:pos="2880"/>
        </w:tabs>
        <w:ind w:left="2880" w:hanging="360"/>
      </w:pPr>
      <w:rPr>
        <w:rFonts w:ascii="Wingdings" w:hAnsi="Wingdings" w:hint="default"/>
        <w:sz w:val="20"/>
      </w:rPr>
    </w:lvl>
    <w:lvl w:ilvl="4" w:tplc="983EEBD6">
      <w:start w:val="1"/>
      <w:numFmt w:val="bullet"/>
      <w:lvlText w:val=""/>
      <w:lvlJc w:val="left"/>
      <w:pPr>
        <w:tabs>
          <w:tab w:val="num" w:pos="3600"/>
        </w:tabs>
        <w:ind w:left="3600" w:hanging="360"/>
      </w:pPr>
      <w:rPr>
        <w:rFonts w:ascii="Wingdings" w:hAnsi="Wingdings" w:hint="default"/>
        <w:sz w:val="20"/>
      </w:rPr>
    </w:lvl>
    <w:lvl w:ilvl="5" w:tplc="06AC5560">
      <w:start w:val="1"/>
      <w:numFmt w:val="bullet"/>
      <w:lvlText w:val=""/>
      <w:lvlJc w:val="left"/>
      <w:pPr>
        <w:tabs>
          <w:tab w:val="num" w:pos="4320"/>
        </w:tabs>
        <w:ind w:left="4320" w:hanging="360"/>
      </w:pPr>
      <w:rPr>
        <w:rFonts w:ascii="Wingdings" w:hAnsi="Wingdings" w:hint="default"/>
        <w:sz w:val="20"/>
      </w:rPr>
    </w:lvl>
    <w:lvl w:ilvl="6" w:tplc="D75A52F8">
      <w:start w:val="1"/>
      <w:numFmt w:val="bullet"/>
      <w:lvlText w:val=""/>
      <w:lvlJc w:val="left"/>
      <w:pPr>
        <w:tabs>
          <w:tab w:val="num" w:pos="5040"/>
        </w:tabs>
        <w:ind w:left="5040" w:hanging="360"/>
      </w:pPr>
      <w:rPr>
        <w:rFonts w:ascii="Wingdings" w:hAnsi="Wingdings" w:hint="default"/>
        <w:sz w:val="20"/>
      </w:rPr>
    </w:lvl>
    <w:lvl w:ilvl="7" w:tplc="5BC278B8">
      <w:start w:val="1"/>
      <w:numFmt w:val="bullet"/>
      <w:lvlText w:val=""/>
      <w:lvlJc w:val="left"/>
      <w:pPr>
        <w:tabs>
          <w:tab w:val="num" w:pos="5760"/>
        </w:tabs>
        <w:ind w:left="5760" w:hanging="360"/>
      </w:pPr>
      <w:rPr>
        <w:rFonts w:ascii="Wingdings" w:hAnsi="Wingdings" w:hint="default"/>
        <w:sz w:val="20"/>
      </w:rPr>
    </w:lvl>
    <w:lvl w:ilvl="8" w:tplc="A638228C">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B169A"/>
    <w:multiLevelType w:val="hybridMultilevel"/>
    <w:tmpl w:val="A1C6CE66"/>
    <w:lvl w:ilvl="0" w:tplc="CB1C6C06">
      <w:start w:val="1"/>
      <w:numFmt w:val="decimal"/>
      <w:lvlText w:val="%1)"/>
      <w:lvlJc w:val="left"/>
      <w:pPr>
        <w:ind w:left="720" w:hanging="360"/>
      </w:pPr>
      <w:rPr>
        <w:rFonts w:hint="default"/>
      </w:rPr>
    </w:lvl>
    <w:lvl w:ilvl="1" w:tplc="87621A78">
      <w:start w:val="1"/>
      <w:numFmt w:val="lowerLetter"/>
      <w:lvlText w:val="%2."/>
      <w:lvlJc w:val="left"/>
      <w:pPr>
        <w:ind w:left="1440" w:hanging="360"/>
      </w:pPr>
    </w:lvl>
    <w:lvl w:ilvl="2" w:tplc="F22292C6">
      <w:start w:val="1"/>
      <w:numFmt w:val="lowerRoman"/>
      <w:lvlText w:val="%3."/>
      <w:lvlJc w:val="right"/>
      <w:pPr>
        <w:ind w:left="2160" w:hanging="180"/>
      </w:pPr>
    </w:lvl>
    <w:lvl w:ilvl="3" w:tplc="22BCDB22">
      <w:start w:val="1"/>
      <w:numFmt w:val="decimal"/>
      <w:lvlText w:val="%4."/>
      <w:lvlJc w:val="left"/>
      <w:pPr>
        <w:ind w:left="2880" w:hanging="360"/>
      </w:pPr>
    </w:lvl>
    <w:lvl w:ilvl="4" w:tplc="3D846174">
      <w:start w:val="1"/>
      <w:numFmt w:val="lowerLetter"/>
      <w:lvlText w:val="%5."/>
      <w:lvlJc w:val="left"/>
      <w:pPr>
        <w:ind w:left="3600" w:hanging="360"/>
      </w:pPr>
    </w:lvl>
    <w:lvl w:ilvl="5" w:tplc="1EF850E2">
      <w:start w:val="1"/>
      <w:numFmt w:val="lowerRoman"/>
      <w:lvlText w:val="%6."/>
      <w:lvlJc w:val="right"/>
      <w:pPr>
        <w:ind w:left="4320" w:hanging="180"/>
      </w:pPr>
    </w:lvl>
    <w:lvl w:ilvl="6" w:tplc="6002A47C">
      <w:start w:val="1"/>
      <w:numFmt w:val="decimal"/>
      <w:lvlText w:val="%7."/>
      <w:lvlJc w:val="left"/>
      <w:pPr>
        <w:ind w:left="5040" w:hanging="360"/>
      </w:pPr>
    </w:lvl>
    <w:lvl w:ilvl="7" w:tplc="AD24C814">
      <w:start w:val="1"/>
      <w:numFmt w:val="lowerLetter"/>
      <w:lvlText w:val="%8."/>
      <w:lvlJc w:val="left"/>
      <w:pPr>
        <w:ind w:left="5760" w:hanging="360"/>
      </w:pPr>
    </w:lvl>
    <w:lvl w:ilvl="8" w:tplc="3C70DEC4">
      <w:start w:val="1"/>
      <w:numFmt w:val="lowerRoman"/>
      <w:lvlText w:val="%9."/>
      <w:lvlJc w:val="right"/>
      <w:pPr>
        <w:ind w:left="6480" w:hanging="180"/>
      </w:pPr>
    </w:lvl>
  </w:abstractNum>
  <w:abstractNum w:abstractNumId="14" w15:restartNumberingAfterBreak="0">
    <w:nsid w:val="301424E5"/>
    <w:multiLevelType w:val="hybridMultilevel"/>
    <w:tmpl w:val="2B7C84E0"/>
    <w:lvl w:ilvl="0" w:tplc="EC10A5C4">
      <w:start w:val="1"/>
      <w:numFmt w:val="decimal"/>
      <w:lvlText w:val="%1."/>
      <w:lvlJc w:val="left"/>
      <w:pPr>
        <w:tabs>
          <w:tab w:val="num" w:pos="657"/>
        </w:tabs>
        <w:ind w:left="657" w:hanging="360"/>
      </w:pPr>
      <w:rPr>
        <w:rFonts w:hint="default"/>
      </w:rPr>
    </w:lvl>
    <w:lvl w:ilvl="1" w:tplc="DE4456E4">
      <w:start w:val="1"/>
      <w:numFmt w:val="lowerLetter"/>
      <w:lvlText w:val="%2."/>
      <w:lvlJc w:val="left"/>
      <w:pPr>
        <w:tabs>
          <w:tab w:val="num" w:pos="1377"/>
        </w:tabs>
        <w:ind w:left="1377" w:hanging="360"/>
      </w:pPr>
    </w:lvl>
    <w:lvl w:ilvl="2" w:tplc="E8F4585C">
      <w:start w:val="1"/>
      <w:numFmt w:val="lowerRoman"/>
      <w:lvlText w:val="%3."/>
      <w:lvlJc w:val="right"/>
      <w:pPr>
        <w:tabs>
          <w:tab w:val="num" w:pos="2097"/>
        </w:tabs>
        <w:ind w:left="2097" w:hanging="180"/>
      </w:pPr>
    </w:lvl>
    <w:lvl w:ilvl="3" w:tplc="297A8E72">
      <w:start w:val="1"/>
      <w:numFmt w:val="decimal"/>
      <w:lvlText w:val="%4."/>
      <w:lvlJc w:val="left"/>
      <w:pPr>
        <w:tabs>
          <w:tab w:val="num" w:pos="2817"/>
        </w:tabs>
        <w:ind w:left="2817" w:hanging="360"/>
      </w:pPr>
    </w:lvl>
    <w:lvl w:ilvl="4" w:tplc="11ECC7F2">
      <w:start w:val="1"/>
      <w:numFmt w:val="lowerLetter"/>
      <w:lvlText w:val="%5."/>
      <w:lvlJc w:val="left"/>
      <w:pPr>
        <w:tabs>
          <w:tab w:val="num" w:pos="3537"/>
        </w:tabs>
        <w:ind w:left="3537" w:hanging="360"/>
      </w:pPr>
    </w:lvl>
    <w:lvl w:ilvl="5" w:tplc="0CD0F4AA">
      <w:start w:val="1"/>
      <w:numFmt w:val="lowerRoman"/>
      <w:lvlText w:val="%6."/>
      <w:lvlJc w:val="right"/>
      <w:pPr>
        <w:tabs>
          <w:tab w:val="num" w:pos="4257"/>
        </w:tabs>
        <w:ind w:left="4257" w:hanging="180"/>
      </w:pPr>
    </w:lvl>
    <w:lvl w:ilvl="6" w:tplc="9EEE9680">
      <w:start w:val="1"/>
      <w:numFmt w:val="decimal"/>
      <w:lvlText w:val="%7."/>
      <w:lvlJc w:val="left"/>
      <w:pPr>
        <w:tabs>
          <w:tab w:val="num" w:pos="4977"/>
        </w:tabs>
        <w:ind w:left="4977" w:hanging="360"/>
      </w:pPr>
    </w:lvl>
    <w:lvl w:ilvl="7" w:tplc="2D78A14A">
      <w:start w:val="1"/>
      <w:numFmt w:val="lowerLetter"/>
      <w:lvlText w:val="%8."/>
      <w:lvlJc w:val="left"/>
      <w:pPr>
        <w:tabs>
          <w:tab w:val="num" w:pos="5697"/>
        </w:tabs>
        <w:ind w:left="5697" w:hanging="360"/>
      </w:pPr>
    </w:lvl>
    <w:lvl w:ilvl="8" w:tplc="2B2454F0">
      <w:start w:val="1"/>
      <w:numFmt w:val="lowerRoman"/>
      <w:lvlText w:val="%9."/>
      <w:lvlJc w:val="right"/>
      <w:pPr>
        <w:tabs>
          <w:tab w:val="num" w:pos="6417"/>
        </w:tabs>
        <w:ind w:left="6417" w:hanging="180"/>
      </w:pPr>
    </w:lvl>
  </w:abstractNum>
  <w:abstractNum w:abstractNumId="15" w15:restartNumberingAfterBreak="0">
    <w:nsid w:val="308763AB"/>
    <w:multiLevelType w:val="multilevel"/>
    <w:tmpl w:val="36A24F3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29405B5"/>
    <w:multiLevelType w:val="hybridMultilevel"/>
    <w:tmpl w:val="666A5A86"/>
    <w:lvl w:ilvl="0" w:tplc="32E27098">
      <w:start w:val="1"/>
      <w:numFmt w:val="decimal"/>
      <w:lvlText w:val="%1."/>
      <w:lvlJc w:val="left"/>
      <w:pPr>
        <w:ind w:left="720" w:hanging="360"/>
      </w:pPr>
      <w:rPr>
        <w:rFonts w:hint="default"/>
      </w:rPr>
    </w:lvl>
    <w:lvl w:ilvl="1" w:tplc="00B0AE68">
      <w:start w:val="1"/>
      <w:numFmt w:val="lowerLetter"/>
      <w:lvlText w:val="%2."/>
      <w:lvlJc w:val="left"/>
      <w:pPr>
        <w:ind w:left="1440" w:hanging="360"/>
      </w:pPr>
    </w:lvl>
    <w:lvl w:ilvl="2" w:tplc="429A7FB2">
      <w:start w:val="1"/>
      <w:numFmt w:val="lowerRoman"/>
      <w:lvlText w:val="%3."/>
      <w:lvlJc w:val="right"/>
      <w:pPr>
        <w:ind w:left="2160" w:hanging="180"/>
      </w:pPr>
    </w:lvl>
    <w:lvl w:ilvl="3" w:tplc="43AC9FFC">
      <w:start w:val="1"/>
      <w:numFmt w:val="decimal"/>
      <w:lvlText w:val="%4."/>
      <w:lvlJc w:val="left"/>
      <w:pPr>
        <w:ind w:left="2880" w:hanging="360"/>
      </w:pPr>
    </w:lvl>
    <w:lvl w:ilvl="4" w:tplc="2E5C05D2">
      <w:start w:val="1"/>
      <w:numFmt w:val="lowerLetter"/>
      <w:lvlText w:val="%5."/>
      <w:lvlJc w:val="left"/>
      <w:pPr>
        <w:ind w:left="3600" w:hanging="360"/>
      </w:pPr>
    </w:lvl>
    <w:lvl w:ilvl="5" w:tplc="84BCA040">
      <w:start w:val="1"/>
      <w:numFmt w:val="lowerRoman"/>
      <w:lvlText w:val="%6."/>
      <w:lvlJc w:val="right"/>
      <w:pPr>
        <w:ind w:left="4320" w:hanging="180"/>
      </w:pPr>
    </w:lvl>
    <w:lvl w:ilvl="6" w:tplc="4CEA1A4A">
      <w:start w:val="1"/>
      <w:numFmt w:val="decimal"/>
      <w:lvlText w:val="%7."/>
      <w:lvlJc w:val="left"/>
      <w:pPr>
        <w:ind w:left="5040" w:hanging="360"/>
      </w:pPr>
    </w:lvl>
    <w:lvl w:ilvl="7" w:tplc="D1EA9C36">
      <w:start w:val="1"/>
      <w:numFmt w:val="lowerLetter"/>
      <w:lvlText w:val="%8."/>
      <w:lvlJc w:val="left"/>
      <w:pPr>
        <w:ind w:left="5760" w:hanging="360"/>
      </w:pPr>
    </w:lvl>
    <w:lvl w:ilvl="8" w:tplc="5492FF5C">
      <w:start w:val="1"/>
      <w:numFmt w:val="lowerRoman"/>
      <w:lvlText w:val="%9."/>
      <w:lvlJc w:val="right"/>
      <w:pPr>
        <w:ind w:left="6480" w:hanging="180"/>
      </w:pPr>
    </w:lvl>
  </w:abstractNum>
  <w:abstractNum w:abstractNumId="17" w15:restartNumberingAfterBreak="0">
    <w:nsid w:val="33F34110"/>
    <w:multiLevelType w:val="hybridMultilevel"/>
    <w:tmpl w:val="A0706E3A"/>
    <w:lvl w:ilvl="0" w:tplc="18420AB8">
      <w:start w:val="1"/>
      <w:numFmt w:val="bullet"/>
      <w:lvlText w:val="-"/>
      <w:lvlJc w:val="left"/>
      <w:rPr>
        <w:rFonts w:ascii="Arial" w:eastAsia="Arial" w:hAnsi="Arial" w:cs="Arial"/>
        <w:b/>
        <w:bCs/>
        <w:i w:val="0"/>
        <w:iCs w:val="0"/>
        <w:smallCaps w:val="0"/>
        <w:strike w:val="0"/>
        <w:color w:val="000000"/>
        <w:spacing w:val="0"/>
        <w:position w:val="0"/>
        <w:sz w:val="14"/>
        <w:szCs w:val="14"/>
        <w:u w:val="none"/>
        <w:lang w:val="ru-RU" w:eastAsia="ru-RU" w:bidi="ru-RU"/>
      </w:rPr>
    </w:lvl>
    <w:lvl w:ilvl="1" w:tplc="7562B640">
      <w:start w:val="1"/>
      <w:numFmt w:val="decimal"/>
      <w:lvlText w:val=""/>
      <w:lvlJc w:val="left"/>
    </w:lvl>
    <w:lvl w:ilvl="2" w:tplc="4316FA10">
      <w:start w:val="1"/>
      <w:numFmt w:val="decimal"/>
      <w:lvlText w:val=""/>
      <w:lvlJc w:val="left"/>
    </w:lvl>
    <w:lvl w:ilvl="3" w:tplc="03088E0E">
      <w:start w:val="1"/>
      <w:numFmt w:val="decimal"/>
      <w:lvlText w:val=""/>
      <w:lvlJc w:val="left"/>
    </w:lvl>
    <w:lvl w:ilvl="4" w:tplc="2FF2CD92">
      <w:start w:val="1"/>
      <w:numFmt w:val="decimal"/>
      <w:lvlText w:val=""/>
      <w:lvlJc w:val="left"/>
    </w:lvl>
    <w:lvl w:ilvl="5" w:tplc="DF3E0E68">
      <w:start w:val="1"/>
      <w:numFmt w:val="decimal"/>
      <w:lvlText w:val=""/>
      <w:lvlJc w:val="left"/>
    </w:lvl>
    <w:lvl w:ilvl="6" w:tplc="1E5CFC50">
      <w:start w:val="1"/>
      <w:numFmt w:val="decimal"/>
      <w:lvlText w:val=""/>
      <w:lvlJc w:val="left"/>
    </w:lvl>
    <w:lvl w:ilvl="7" w:tplc="3F4E1FE4">
      <w:start w:val="1"/>
      <w:numFmt w:val="decimal"/>
      <w:lvlText w:val=""/>
      <w:lvlJc w:val="left"/>
    </w:lvl>
    <w:lvl w:ilvl="8" w:tplc="AEE89068">
      <w:start w:val="1"/>
      <w:numFmt w:val="decimal"/>
      <w:lvlText w:val=""/>
      <w:lvlJc w:val="left"/>
    </w:lvl>
  </w:abstractNum>
  <w:abstractNum w:abstractNumId="18" w15:restartNumberingAfterBreak="0">
    <w:nsid w:val="384901CD"/>
    <w:multiLevelType w:val="hybridMultilevel"/>
    <w:tmpl w:val="754ED516"/>
    <w:lvl w:ilvl="0" w:tplc="30FCBE82">
      <w:start w:val="1"/>
      <w:numFmt w:val="bullet"/>
      <w:lvlText w:val=""/>
      <w:lvlJc w:val="left"/>
      <w:pPr>
        <w:ind w:left="720" w:hanging="360"/>
      </w:pPr>
      <w:rPr>
        <w:rFonts w:ascii="Symbol" w:hAnsi="Symbol" w:hint="default"/>
      </w:rPr>
    </w:lvl>
    <w:lvl w:ilvl="1" w:tplc="19902D6C">
      <w:start w:val="1"/>
      <w:numFmt w:val="bullet"/>
      <w:lvlText w:val="o"/>
      <w:lvlJc w:val="left"/>
      <w:pPr>
        <w:ind w:left="1440" w:hanging="360"/>
      </w:pPr>
      <w:rPr>
        <w:rFonts w:ascii="Courier New" w:hAnsi="Courier New" w:cs="Courier New" w:hint="default"/>
      </w:rPr>
    </w:lvl>
    <w:lvl w:ilvl="2" w:tplc="F37C839A">
      <w:start w:val="1"/>
      <w:numFmt w:val="bullet"/>
      <w:lvlText w:val=""/>
      <w:lvlJc w:val="left"/>
      <w:pPr>
        <w:ind w:left="2160" w:hanging="360"/>
      </w:pPr>
      <w:rPr>
        <w:rFonts w:ascii="Wingdings" w:hAnsi="Wingdings" w:hint="default"/>
      </w:rPr>
    </w:lvl>
    <w:lvl w:ilvl="3" w:tplc="49B8AC3C">
      <w:start w:val="1"/>
      <w:numFmt w:val="bullet"/>
      <w:lvlText w:val=""/>
      <w:lvlJc w:val="left"/>
      <w:pPr>
        <w:ind w:left="2880" w:hanging="360"/>
      </w:pPr>
      <w:rPr>
        <w:rFonts w:ascii="Symbol" w:hAnsi="Symbol" w:hint="default"/>
      </w:rPr>
    </w:lvl>
    <w:lvl w:ilvl="4" w:tplc="2B245B02">
      <w:start w:val="1"/>
      <w:numFmt w:val="bullet"/>
      <w:lvlText w:val="o"/>
      <w:lvlJc w:val="left"/>
      <w:pPr>
        <w:ind w:left="3600" w:hanging="360"/>
      </w:pPr>
      <w:rPr>
        <w:rFonts w:ascii="Courier New" w:hAnsi="Courier New" w:cs="Courier New" w:hint="default"/>
      </w:rPr>
    </w:lvl>
    <w:lvl w:ilvl="5" w:tplc="E23CC48C">
      <w:start w:val="1"/>
      <w:numFmt w:val="bullet"/>
      <w:lvlText w:val=""/>
      <w:lvlJc w:val="left"/>
      <w:pPr>
        <w:ind w:left="4320" w:hanging="360"/>
      </w:pPr>
      <w:rPr>
        <w:rFonts w:ascii="Wingdings" w:hAnsi="Wingdings" w:hint="default"/>
      </w:rPr>
    </w:lvl>
    <w:lvl w:ilvl="6" w:tplc="D8060438">
      <w:start w:val="1"/>
      <w:numFmt w:val="bullet"/>
      <w:lvlText w:val=""/>
      <w:lvlJc w:val="left"/>
      <w:pPr>
        <w:ind w:left="5040" w:hanging="360"/>
      </w:pPr>
      <w:rPr>
        <w:rFonts w:ascii="Symbol" w:hAnsi="Symbol" w:hint="default"/>
      </w:rPr>
    </w:lvl>
    <w:lvl w:ilvl="7" w:tplc="3F36839C">
      <w:start w:val="1"/>
      <w:numFmt w:val="bullet"/>
      <w:lvlText w:val="o"/>
      <w:lvlJc w:val="left"/>
      <w:pPr>
        <w:ind w:left="5760" w:hanging="360"/>
      </w:pPr>
      <w:rPr>
        <w:rFonts w:ascii="Courier New" w:hAnsi="Courier New" w:cs="Courier New" w:hint="default"/>
      </w:rPr>
    </w:lvl>
    <w:lvl w:ilvl="8" w:tplc="5AAE4894">
      <w:start w:val="1"/>
      <w:numFmt w:val="bullet"/>
      <w:lvlText w:val=""/>
      <w:lvlJc w:val="left"/>
      <w:pPr>
        <w:ind w:left="6480" w:hanging="360"/>
      </w:pPr>
      <w:rPr>
        <w:rFonts w:ascii="Wingdings" w:hAnsi="Wingdings" w:hint="default"/>
      </w:rPr>
    </w:lvl>
  </w:abstractNum>
  <w:abstractNum w:abstractNumId="19" w15:restartNumberingAfterBreak="0">
    <w:nsid w:val="3AC42B00"/>
    <w:multiLevelType w:val="hybridMultilevel"/>
    <w:tmpl w:val="92949D48"/>
    <w:lvl w:ilvl="0" w:tplc="5AD86A02">
      <w:start w:val="1"/>
      <w:numFmt w:val="decimal"/>
      <w:lvlText w:val="%1."/>
      <w:lvlJc w:val="left"/>
      <w:pPr>
        <w:ind w:left="720" w:hanging="360"/>
      </w:pPr>
      <w:rPr>
        <w:rFonts w:asciiTheme="minorHAnsi" w:hAnsiTheme="minorHAnsi" w:cstheme="minorBidi" w:hint="default"/>
        <w:b w:val="0"/>
        <w:color w:val="auto"/>
      </w:rPr>
    </w:lvl>
    <w:lvl w:ilvl="1" w:tplc="3482DC52">
      <w:start w:val="1"/>
      <w:numFmt w:val="lowerLetter"/>
      <w:lvlText w:val="%2."/>
      <w:lvlJc w:val="left"/>
      <w:pPr>
        <w:ind w:left="1440" w:hanging="360"/>
      </w:pPr>
    </w:lvl>
    <w:lvl w:ilvl="2" w:tplc="D6A05534">
      <w:start w:val="1"/>
      <w:numFmt w:val="lowerRoman"/>
      <w:lvlText w:val="%3."/>
      <w:lvlJc w:val="right"/>
      <w:pPr>
        <w:ind w:left="2160" w:hanging="180"/>
      </w:pPr>
    </w:lvl>
    <w:lvl w:ilvl="3" w:tplc="11D09D7A">
      <w:start w:val="1"/>
      <w:numFmt w:val="decimal"/>
      <w:lvlText w:val="%4."/>
      <w:lvlJc w:val="left"/>
      <w:pPr>
        <w:ind w:left="2880" w:hanging="360"/>
      </w:pPr>
    </w:lvl>
    <w:lvl w:ilvl="4" w:tplc="D13C9AE4">
      <w:start w:val="1"/>
      <w:numFmt w:val="lowerLetter"/>
      <w:lvlText w:val="%5."/>
      <w:lvlJc w:val="left"/>
      <w:pPr>
        <w:ind w:left="3600" w:hanging="360"/>
      </w:pPr>
    </w:lvl>
    <w:lvl w:ilvl="5" w:tplc="991A230A">
      <w:start w:val="1"/>
      <w:numFmt w:val="lowerRoman"/>
      <w:lvlText w:val="%6."/>
      <w:lvlJc w:val="right"/>
      <w:pPr>
        <w:ind w:left="4320" w:hanging="180"/>
      </w:pPr>
    </w:lvl>
    <w:lvl w:ilvl="6" w:tplc="780A75CA">
      <w:start w:val="1"/>
      <w:numFmt w:val="decimal"/>
      <w:lvlText w:val="%7."/>
      <w:lvlJc w:val="left"/>
      <w:pPr>
        <w:ind w:left="5040" w:hanging="360"/>
      </w:pPr>
    </w:lvl>
    <w:lvl w:ilvl="7" w:tplc="45183A12">
      <w:start w:val="1"/>
      <w:numFmt w:val="lowerLetter"/>
      <w:lvlText w:val="%8."/>
      <w:lvlJc w:val="left"/>
      <w:pPr>
        <w:ind w:left="5760" w:hanging="360"/>
      </w:pPr>
    </w:lvl>
    <w:lvl w:ilvl="8" w:tplc="2EF85862">
      <w:start w:val="1"/>
      <w:numFmt w:val="lowerRoman"/>
      <w:lvlText w:val="%9."/>
      <w:lvlJc w:val="right"/>
      <w:pPr>
        <w:ind w:left="6480" w:hanging="180"/>
      </w:pPr>
    </w:lvl>
  </w:abstractNum>
  <w:abstractNum w:abstractNumId="20" w15:restartNumberingAfterBreak="0">
    <w:nsid w:val="3AE34CC2"/>
    <w:multiLevelType w:val="hybridMultilevel"/>
    <w:tmpl w:val="07CCA17A"/>
    <w:lvl w:ilvl="0" w:tplc="72A6BC9A">
      <w:start w:val="1"/>
      <w:numFmt w:val="decimal"/>
      <w:lvlText w:val="%1)"/>
      <w:lvlJc w:val="left"/>
      <w:pPr>
        <w:ind w:left="720" w:hanging="360"/>
      </w:pPr>
      <w:rPr>
        <w:rFonts w:hint="default"/>
      </w:rPr>
    </w:lvl>
    <w:lvl w:ilvl="1" w:tplc="D6CE1EAA">
      <w:start w:val="1"/>
      <w:numFmt w:val="lowerLetter"/>
      <w:lvlText w:val="%2."/>
      <w:lvlJc w:val="left"/>
      <w:pPr>
        <w:ind w:left="1440" w:hanging="360"/>
      </w:pPr>
    </w:lvl>
    <w:lvl w:ilvl="2" w:tplc="D9AE88E8">
      <w:start w:val="1"/>
      <w:numFmt w:val="lowerRoman"/>
      <w:lvlText w:val="%3."/>
      <w:lvlJc w:val="right"/>
      <w:pPr>
        <w:ind w:left="2160" w:hanging="180"/>
      </w:pPr>
    </w:lvl>
    <w:lvl w:ilvl="3" w:tplc="C9EA9366">
      <w:start w:val="1"/>
      <w:numFmt w:val="decimal"/>
      <w:lvlText w:val="%4."/>
      <w:lvlJc w:val="left"/>
      <w:pPr>
        <w:ind w:left="2880" w:hanging="360"/>
      </w:pPr>
    </w:lvl>
    <w:lvl w:ilvl="4" w:tplc="3C04C982">
      <w:start w:val="1"/>
      <w:numFmt w:val="lowerLetter"/>
      <w:lvlText w:val="%5."/>
      <w:lvlJc w:val="left"/>
      <w:pPr>
        <w:ind w:left="3600" w:hanging="360"/>
      </w:pPr>
    </w:lvl>
    <w:lvl w:ilvl="5" w:tplc="342E4032">
      <w:start w:val="1"/>
      <w:numFmt w:val="lowerRoman"/>
      <w:lvlText w:val="%6."/>
      <w:lvlJc w:val="right"/>
      <w:pPr>
        <w:ind w:left="4320" w:hanging="180"/>
      </w:pPr>
    </w:lvl>
    <w:lvl w:ilvl="6" w:tplc="21065C7E">
      <w:start w:val="1"/>
      <w:numFmt w:val="decimal"/>
      <w:lvlText w:val="%7."/>
      <w:lvlJc w:val="left"/>
      <w:pPr>
        <w:ind w:left="5040" w:hanging="360"/>
      </w:pPr>
    </w:lvl>
    <w:lvl w:ilvl="7" w:tplc="DA12A592">
      <w:start w:val="1"/>
      <w:numFmt w:val="lowerLetter"/>
      <w:lvlText w:val="%8."/>
      <w:lvlJc w:val="left"/>
      <w:pPr>
        <w:ind w:left="5760" w:hanging="360"/>
      </w:pPr>
    </w:lvl>
    <w:lvl w:ilvl="8" w:tplc="817032DE">
      <w:start w:val="1"/>
      <w:numFmt w:val="lowerRoman"/>
      <w:lvlText w:val="%9."/>
      <w:lvlJc w:val="right"/>
      <w:pPr>
        <w:ind w:left="6480" w:hanging="180"/>
      </w:pPr>
    </w:lvl>
  </w:abstractNum>
  <w:abstractNum w:abstractNumId="21" w15:restartNumberingAfterBreak="0">
    <w:nsid w:val="3B4B72CB"/>
    <w:multiLevelType w:val="hybridMultilevel"/>
    <w:tmpl w:val="2EA27016"/>
    <w:lvl w:ilvl="0" w:tplc="8E0022F2">
      <w:start w:val="1"/>
      <w:numFmt w:val="decimal"/>
      <w:lvlText w:val="%1)"/>
      <w:lvlJc w:val="left"/>
      <w:pPr>
        <w:ind w:left="1420" w:hanging="852"/>
      </w:pPr>
      <w:rPr>
        <w:rFonts w:ascii="Times New Roman" w:eastAsia="Times New Roman" w:hAnsi="Times New Roman" w:cs="Times New Roman" w:hint="default"/>
        <w:sz w:val="22"/>
        <w:szCs w:val="22"/>
        <w:lang w:val="ru-RU" w:eastAsia="en-US" w:bidi="ar-SA"/>
      </w:rPr>
    </w:lvl>
    <w:lvl w:ilvl="1" w:tplc="E1760D18">
      <w:start w:val="1"/>
      <w:numFmt w:val="bullet"/>
      <w:lvlText w:val="•"/>
      <w:lvlJc w:val="left"/>
      <w:pPr>
        <w:ind w:left="1262" w:hanging="852"/>
      </w:pPr>
      <w:rPr>
        <w:rFonts w:hint="default"/>
        <w:lang w:val="ru-RU" w:eastAsia="en-US" w:bidi="ar-SA"/>
      </w:rPr>
    </w:lvl>
    <w:lvl w:ilvl="2" w:tplc="B8EA9E86">
      <w:start w:val="1"/>
      <w:numFmt w:val="bullet"/>
      <w:lvlText w:val="•"/>
      <w:lvlJc w:val="left"/>
      <w:pPr>
        <w:ind w:left="2305" w:hanging="852"/>
      </w:pPr>
      <w:rPr>
        <w:rFonts w:hint="default"/>
        <w:lang w:val="ru-RU" w:eastAsia="en-US" w:bidi="ar-SA"/>
      </w:rPr>
    </w:lvl>
    <w:lvl w:ilvl="3" w:tplc="048E1F62">
      <w:start w:val="1"/>
      <w:numFmt w:val="bullet"/>
      <w:lvlText w:val="•"/>
      <w:lvlJc w:val="left"/>
      <w:pPr>
        <w:ind w:left="3347" w:hanging="852"/>
      </w:pPr>
      <w:rPr>
        <w:rFonts w:hint="default"/>
        <w:lang w:val="ru-RU" w:eastAsia="en-US" w:bidi="ar-SA"/>
      </w:rPr>
    </w:lvl>
    <w:lvl w:ilvl="4" w:tplc="746CF7A2">
      <w:start w:val="1"/>
      <w:numFmt w:val="bullet"/>
      <w:lvlText w:val="•"/>
      <w:lvlJc w:val="left"/>
      <w:pPr>
        <w:ind w:left="4390" w:hanging="852"/>
      </w:pPr>
      <w:rPr>
        <w:rFonts w:hint="default"/>
        <w:lang w:val="ru-RU" w:eastAsia="en-US" w:bidi="ar-SA"/>
      </w:rPr>
    </w:lvl>
    <w:lvl w:ilvl="5" w:tplc="C7C8C86C">
      <w:start w:val="1"/>
      <w:numFmt w:val="bullet"/>
      <w:lvlText w:val="•"/>
      <w:lvlJc w:val="left"/>
      <w:pPr>
        <w:ind w:left="5433" w:hanging="852"/>
      </w:pPr>
      <w:rPr>
        <w:rFonts w:hint="default"/>
        <w:lang w:val="ru-RU" w:eastAsia="en-US" w:bidi="ar-SA"/>
      </w:rPr>
    </w:lvl>
    <w:lvl w:ilvl="6" w:tplc="65222CCA">
      <w:start w:val="1"/>
      <w:numFmt w:val="bullet"/>
      <w:lvlText w:val="•"/>
      <w:lvlJc w:val="left"/>
      <w:pPr>
        <w:ind w:left="6475" w:hanging="852"/>
      </w:pPr>
      <w:rPr>
        <w:rFonts w:hint="default"/>
        <w:lang w:val="ru-RU" w:eastAsia="en-US" w:bidi="ar-SA"/>
      </w:rPr>
    </w:lvl>
    <w:lvl w:ilvl="7" w:tplc="9C8089C0">
      <w:start w:val="1"/>
      <w:numFmt w:val="bullet"/>
      <w:lvlText w:val="•"/>
      <w:lvlJc w:val="left"/>
      <w:pPr>
        <w:ind w:left="7518" w:hanging="852"/>
      </w:pPr>
      <w:rPr>
        <w:rFonts w:hint="default"/>
        <w:lang w:val="ru-RU" w:eastAsia="en-US" w:bidi="ar-SA"/>
      </w:rPr>
    </w:lvl>
    <w:lvl w:ilvl="8" w:tplc="33ACAB84">
      <w:start w:val="1"/>
      <w:numFmt w:val="bullet"/>
      <w:lvlText w:val="•"/>
      <w:lvlJc w:val="left"/>
      <w:pPr>
        <w:ind w:left="8561" w:hanging="852"/>
      </w:pPr>
      <w:rPr>
        <w:rFonts w:hint="default"/>
        <w:lang w:val="ru-RU" w:eastAsia="en-US" w:bidi="ar-SA"/>
      </w:rPr>
    </w:lvl>
  </w:abstractNum>
  <w:abstractNum w:abstractNumId="22" w15:restartNumberingAfterBreak="0">
    <w:nsid w:val="469B68CC"/>
    <w:multiLevelType w:val="hybridMultilevel"/>
    <w:tmpl w:val="3620F39A"/>
    <w:lvl w:ilvl="0" w:tplc="0F2090CC">
      <w:start w:val="1"/>
      <w:numFmt w:val="decimal"/>
      <w:lvlText w:val="%1."/>
      <w:lvlJc w:val="left"/>
      <w:pPr>
        <w:ind w:left="720" w:hanging="360"/>
      </w:pPr>
      <w:rPr>
        <w:rFonts w:hint="default"/>
      </w:rPr>
    </w:lvl>
    <w:lvl w:ilvl="1" w:tplc="5AE46836">
      <w:start w:val="1"/>
      <w:numFmt w:val="lowerLetter"/>
      <w:lvlText w:val="%2."/>
      <w:lvlJc w:val="left"/>
      <w:pPr>
        <w:ind w:left="1440" w:hanging="360"/>
      </w:pPr>
    </w:lvl>
    <w:lvl w:ilvl="2" w:tplc="383015A8">
      <w:start w:val="1"/>
      <w:numFmt w:val="lowerRoman"/>
      <w:lvlText w:val="%3."/>
      <w:lvlJc w:val="right"/>
      <w:pPr>
        <w:ind w:left="2160" w:hanging="180"/>
      </w:pPr>
    </w:lvl>
    <w:lvl w:ilvl="3" w:tplc="275E8496">
      <w:start w:val="1"/>
      <w:numFmt w:val="decimal"/>
      <w:lvlText w:val="%4."/>
      <w:lvlJc w:val="left"/>
      <w:pPr>
        <w:ind w:left="2880" w:hanging="360"/>
      </w:pPr>
    </w:lvl>
    <w:lvl w:ilvl="4" w:tplc="DA36C36E">
      <w:start w:val="1"/>
      <w:numFmt w:val="lowerLetter"/>
      <w:lvlText w:val="%5."/>
      <w:lvlJc w:val="left"/>
      <w:pPr>
        <w:ind w:left="3600" w:hanging="360"/>
      </w:pPr>
    </w:lvl>
    <w:lvl w:ilvl="5" w:tplc="D29C4138">
      <w:start w:val="1"/>
      <w:numFmt w:val="lowerRoman"/>
      <w:lvlText w:val="%6."/>
      <w:lvlJc w:val="right"/>
      <w:pPr>
        <w:ind w:left="4320" w:hanging="180"/>
      </w:pPr>
    </w:lvl>
    <w:lvl w:ilvl="6" w:tplc="7E46D810">
      <w:start w:val="1"/>
      <w:numFmt w:val="decimal"/>
      <w:lvlText w:val="%7."/>
      <w:lvlJc w:val="left"/>
      <w:pPr>
        <w:ind w:left="5040" w:hanging="360"/>
      </w:pPr>
    </w:lvl>
    <w:lvl w:ilvl="7" w:tplc="7C74F812">
      <w:start w:val="1"/>
      <w:numFmt w:val="lowerLetter"/>
      <w:lvlText w:val="%8."/>
      <w:lvlJc w:val="left"/>
      <w:pPr>
        <w:ind w:left="5760" w:hanging="360"/>
      </w:pPr>
    </w:lvl>
    <w:lvl w:ilvl="8" w:tplc="81D413B8">
      <w:start w:val="1"/>
      <w:numFmt w:val="lowerRoman"/>
      <w:lvlText w:val="%9."/>
      <w:lvlJc w:val="right"/>
      <w:pPr>
        <w:ind w:left="6480" w:hanging="180"/>
      </w:pPr>
    </w:lvl>
  </w:abstractNum>
  <w:abstractNum w:abstractNumId="23" w15:restartNumberingAfterBreak="0">
    <w:nsid w:val="4BEB2D0A"/>
    <w:multiLevelType w:val="hybridMultilevel"/>
    <w:tmpl w:val="3A0EBC0E"/>
    <w:lvl w:ilvl="0" w:tplc="DF06651C">
      <w:start w:val="1"/>
      <w:numFmt w:val="decimal"/>
      <w:lvlText w:val="%1."/>
      <w:lvlJc w:val="left"/>
      <w:pPr>
        <w:ind w:left="720" w:hanging="360"/>
      </w:pPr>
      <w:rPr>
        <w:rFonts w:hint="default"/>
      </w:rPr>
    </w:lvl>
    <w:lvl w:ilvl="1" w:tplc="77382FE2">
      <w:start w:val="1"/>
      <w:numFmt w:val="lowerLetter"/>
      <w:lvlText w:val="%2."/>
      <w:lvlJc w:val="left"/>
      <w:pPr>
        <w:ind w:left="1440" w:hanging="360"/>
      </w:pPr>
    </w:lvl>
    <w:lvl w:ilvl="2" w:tplc="72BE5F74">
      <w:start w:val="1"/>
      <w:numFmt w:val="lowerRoman"/>
      <w:lvlText w:val="%3."/>
      <w:lvlJc w:val="right"/>
      <w:pPr>
        <w:ind w:left="2160" w:hanging="180"/>
      </w:pPr>
    </w:lvl>
    <w:lvl w:ilvl="3" w:tplc="4BBAA068">
      <w:start w:val="1"/>
      <w:numFmt w:val="decimal"/>
      <w:lvlText w:val="%4."/>
      <w:lvlJc w:val="left"/>
      <w:pPr>
        <w:ind w:left="2880" w:hanging="360"/>
      </w:pPr>
    </w:lvl>
    <w:lvl w:ilvl="4" w:tplc="55EA78F6">
      <w:start w:val="1"/>
      <w:numFmt w:val="lowerLetter"/>
      <w:lvlText w:val="%5."/>
      <w:lvlJc w:val="left"/>
      <w:pPr>
        <w:ind w:left="3600" w:hanging="360"/>
      </w:pPr>
    </w:lvl>
    <w:lvl w:ilvl="5" w:tplc="11EE28FA">
      <w:start w:val="1"/>
      <w:numFmt w:val="lowerRoman"/>
      <w:lvlText w:val="%6."/>
      <w:lvlJc w:val="right"/>
      <w:pPr>
        <w:ind w:left="4320" w:hanging="180"/>
      </w:pPr>
    </w:lvl>
    <w:lvl w:ilvl="6" w:tplc="86D07962">
      <w:start w:val="1"/>
      <w:numFmt w:val="decimal"/>
      <w:lvlText w:val="%7."/>
      <w:lvlJc w:val="left"/>
      <w:pPr>
        <w:ind w:left="5040" w:hanging="360"/>
      </w:pPr>
    </w:lvl>
    <w:lvl w:ilvl="7" w:tplc="08DE7848">
      <w:start w:val="1"/>
      <w:numFmt w:val="lowerLetter"/>
      <w:lvlText w:val="%8."/>
      <w:lvlJc w:val="left"/>
      <w:pPr>
        <w:ind w:left="5760" w:hanging="360"/>
      </w:pPr>
    </w:lvl>
    <w:lvl w:ilvl="8" w:tplc="F6024376">
      <w:start w:val="1"/>
      <w:numFmt w:val="lowerRoman"/>
      <w:lvlText w:val="%9."/>
      <w:lvlJc w:val="right"/>
      <w:pPr>
        <w:ind w:left="6480" w:hanging="180"/>
      </w:pPr>
    </w:lvl>
  </w:abstractNum>
  <w:abstractNum w:abstractNumId="24" w15:restartNumberingAfterBreak="0">
    <w:nsid w:val="4C0525E2"/>
    <w:multiLevelType w:val="hybridMultilevel"/>
    <w:tmpl w:val="2BF833D6"/>
    <w:lvl w:ilvl="0" w:tplc="E4B8FC02">
      <w:start w:val="1"/>
      <w:numFmt w:val="bullet"/>
      <w:lvlText w:val=""/>
      <w:lvlJc w:val="left"/>
      <w:pPr>
        <w:tabs>
          <w:tab w:val="num" w:pos="720"/>
        </w:tabs>
        <w:ind w:left="720" w:hanging="360"/>
      </w:pPr>
      <w:rPr>
        <w:rFonts w:ascii="Symbol" w:hAnsi="Symbol" w:hint="default"/>
        <w:sz w:val="20"/>
      </w:rPr>
    </w:lvl>
    <w:lvl w:ilvl="1" w:tplc="9046701E">
      <w:start w:val="1"/>
      <w:numFmt w:val="bullet"/>
      <w:lvlText w:val="o"/>
      <w:lvlJc w:val="left"/>
      <w:pPr>
        <w:tabs>
          <w:tab w:val="num" w:pos="1440"/>
        </w:tabs>
        <w:ind w:left="1440" w:hanging="360"/>
      </w:pPr>
      <w:rPr>
        <w:rFonts w:ascii="Courier New" w:hAnsi="Courier New" w:hint="default"/>
        <w:sz w:val="20"/>
      </w:rPr>
    </w:lvl>
    <w:lvl w:ilvl="2" w:tplc="972CEC3A">
      <w:start w:val="1"/>
      <w:numFmt w:val="bullet"/>
      <w:lvlText w:val=""/>
      <w:lvlJc w:val="left"/>
      <w:pPr>
        <w:tabs>
          <w:tab w:val="num" w:pos="2160"/>
        </w:tabs>
        <w:ind w:left="2160" w:hanging="360"/>
      </w:pPr>
      <w:rPr>
        <w:rFonts w:ascii="Wingdings" w:hAnsi="Wingdings" w:hint="default"/>
        <w:sz w:val="20"/>
      </w:rPr>
    </w:lvl>
    <w:lvl w:ilvl="3" w:tplc="0D76D8E2">
      <w:start w:val="1"/>
      <w:numFmt w:val="bullet"/>
      <w:lvlText w:val=""/>
      <w:lvlJc w:val="left"/>
      <w:pPr>
        <w:tabs>
          <w:tab w:val="num" w:pos="2880"/>
        </w:tabs>
        <w:ind w:left="2880" w:hanging="360"/>
      </w:pPr>
      <w:rPr>
        <w:rFonts w:ascii="Wingdings" w:hAnsi="Wingdings" w:hint="default"/>
        <w:sz w:val="20"/>
      </w:rPr>
    </w:lvl>
    <w:lvl w:ilvl="4" w:tplc="FEFA7D06">
      <w:start w:val="1"/>
      <w:numFmt w:val="bullet"/>
      <w:lvlText w:val=""/>
      <w:lvlJc w:val="left"/>
      <w:pPr>
        <w:tabs>
          <w:tab w:val="num" w:pos="3600"/>
        </w:tabs>
        <w:ind w:left="3600" w:hanging="360"/>
      </w:pPr>
      <w:rPr>
        <w:rFonts w:ascii="Wingdings" w:hAnsi="Wingdings" w:hint="default"/>
        <w:sz w:val="20"/>
      </w:rPr>
    </w:lvl>
    <w:lvl w:ilvl="5" w:tplc="D4A439BE">
      <w:start w:val="1"/>
      <w:numFmt w:val="bullet"/>
      <w:lvlText w:val=""/>
      <w:lvlJc w:val="left"/>
      <w:pPr>
        <w:tabs>
          <w:tab w:val="num" w:pos="4320"/>
        </w:tabs>
        <w:ind w:left="4320" w:hanging="360"/>
      </w:pPr>
      <w:rPr>
        <w:rFonts w:ascii="Wingdings" w:hAnsi="Wingdings" w:hint="default"/>
        <w:sz w:val="20"/>
      </w:rPr>
    </w:lvl>
    <w:lvl w:ilvl="6" w:tplc="B27CC276">
      <w:start w:val="1"/>
      <w:numFmt w:val="bullet"/>
      <w:lvlText w:val=""/>
      <w:lvlJc w:val="left"/>
      <w:pPr>
        <w:tabs>
          <w:tab w:val="num" w:pos="5040"/>
        </w:tabs>
        <w:ind w:left="5040" w:hanging="360"/>
      </w:pPr>
      <w:rPr>
        <w:rFonts w:ascii="Wingdings" w:hAnsi="Wingdings" w:hint="default"/>
        <w:sz w:val="20"/>
      </w:rPr>
    </w:lvl>
    <w:lvl w:ilvl="7" w:tplc="C9A44C60">
      <w:start w:val="1"/>
      <w:numFmt w:val="bullet"/>
      <w:lvlText w:val=""/>
      <w:lvlJc w:val="left"/>
      <w:pPr>
        <w:tabs>
          <w:tab w:val="num" w:pos="5760"/>
        </w:tabs>
        <w:ind w:left="5760" w:hanging="360"/>
      </w:pPr>
      <w:rPr>
        <w:rFonts w:ascii="Wingdings" w:hAnsi="Wingdings" w:hint="default"/>
        <w:sz w:val="20"/>
      </w:rPr>
    </w:lvl>
    <w:lvl w:ilvl="8" w:tplc="8528CA54">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AE06A1"/>
    <w:multiLevelType w:val="hybridMultilevel"/>
    <w:tmpl w:val="F5E6FF0A"/>
    <w:lvl w:ilvl="0" w:tplc="C58C06F8">
      <w:start w:val="1"/>
      <w:numFmt w:val="decimal"/>
      <w:lvlText w:val="%1."/>
      <w:lvlJc w:val="left"/>
      <w:pPr>
        <w:ind w:left="1080" w:hanging="360"/>
      </w:pPr>
      <w:rPr>
        <w:rFonts w:hint="default"/>
      </w:rPr>
    </w:lvl>
    <w:lvl w:ilvl="1" w:tplc="ACBAC816">
      <w:start w:val="1"/>
      <w:numFmt w:val="lowerLetter"/>
      <w:lvlText w:val="%2."/>
      <w:lvlJc w:val="left"/>
      <w:pPr>
        <w:ind w:left="1800" w:hanging="360"/>
      </w:pPr>
    </w:lvl>
    <w:lvl w:ilvl="2" w:tplc="8FAAF126">
      <w:start w:val="1"/>
      <w:numFmt w:val="lowerRoman"/>
      <w:lvlText w:val="%3."/>
      <w:lvlJc w:val="right"/>
      <w:pPr>
        <w:ind w:left="2520" w:hanging="180"/>
      </w:pPr>
    </w:lvl>
    <w:lvl w:ilvl="3" w:tplc="C65680B2">
      <w:start w:val="1"/>
      <w:numFmt w:val="decimal"/>
      <w:lvlText w:val="%4."/>
      <w:lvlJc w:val="left"/>
      <w:pPr>
        <w:ind w:left="3240" w:hanging="360"/>
      </w:pPr>
    </w:lvl>
    <w:lvl w:ilvl="4" w:tplc="D2B64958">
      <w:start w:val="1"/>
      <w:numFmt w:val="lowerLetter"/>
      <w:lvlText w:val="%5."/>
      <w:lvlJc w:val="left"/>
      <w:pPr>
        <w:ind w:left="3960" w:hanging="360"/>
      </w:pPr>
    </w:lvl>
    <w:lvl w:ilvl="5" w:tplc="37E01178">
      <w:start w:val="1"/>
      <w:numFmt w:val="lowerRoman"/>
      <w:lvlText w:val="%6."/>
      <w:lvlJc w:val="right"/>
      <w:pPr>
        <w:ind w:left="4680" w:hanging="180"/>
      </w:pPr>
    </w:lvl>
    <w:lvl w:ilvl="6" w:tplc="814840B0">
      <w:start w:val="1"/>
      <w:numFmt w:val="decimal"/>
      <w:lvlText w:val="%7."/>
      <w:lvlJc w:val="left"/>
      <w:pPr>
        <w:ind w:left="5400" w:hanging="360"/>
      </w:pPr>
    </w:lvl>
    <w:lvl w:ilvl="7" w:tplc="2446098C">
      <w:start w:val="1"/>
      <w:numFmt w:val="lowerLetter"/>
      <w:lvlText w:val="%8."/>
      <w:lvlJc w:val="left"/>
      <w:pPr>
        <w:ind w:left="6120" w:hanging="360"/>
      </w:pPr>
    </w:lvl>
    <w:lvl w:ilvl="8" w:tplc="938CD452">
      <w:start w:val="1"/>
      <w:numFmt w:val="lowerRoman"/>
      <w:lvlText w:val="%9."/>
      <w:lvlJc w:val="right"/>
      <w:pPr>
        <w:ind w:left="6840" w:hanging="180"/>
      </w:pPr>
    </w:lvl>
  </w:abstractNum>
  <w:abstractNum w:abstractNumId="26" w15:restartNumberingAfterBreak="0">
    <w:nsid w:val="4E71035E"/>
    <w:multiLevelType w:val="hybridMultilevel"/>
    <w:tmpl w:val="B6B830FA"/>
    <w:lvl w:ilvl="0" w:tplc="6EA87EEA">
      <w:start w:val="1"/>
      <w:numFmt w:val="decimal"/>
      <w:lvlText w:val="%1."/>
      <w:lvlJc w:val="left"/>
      <w:pPr>
        <w:ind w:left="720" w:hanging="360"/>
      </w:pPr>
      <w:rPr>
        <w:rFonts w:hint="default"/>
      </w:rPr>
    </w:lvl>
    <w:lvl w:ilvl="1" w:tplc="6EEA636A">
      <w:start w:val="1"/>
      <w:numFmt w:val="lowerLetter"/>
      <w:lvlText w:val="%2."/>
      <w:lvlJc w:val="left"/>
      <w:pPr>
        <w:ind w:left="1440" w:hanging="360"/>
      </w:pPr>
    </w:lvl>
    <w:lvl w:ilvl="2" w:tplc="40C40B28">
      <w:start w:val="1"/>
      <w:numFmt w:val="lowerRoman"/>
      <w:lvlText w:val="%3."/>
      <w:lvlJc w:val="right"/>
      <w:pPr>
        <w:ind w:left="2160" w:hanging="180"/>
      </w:pPr>
    </w:lvl>
    <w:lvl w:ilvl="3" w:tplc="7210730E">
      <w:start w:val="1"/>
      <w:numFmt w:val="decimal"/>
      <w:lvlText w:val="%4."/>
      <w:lvlJc w:val="left"/>
      <w:pPr>
        <w:ind w:left="2880" w:hanging="360"/>
      </w:pPr>
    </w:lvl>
    <w:lvl w:ilvl="4" w:tplc="57B42930">
      <w:start w:val="1"/>
      <w:numFmt w:val="lowerLetter"/>
      <w:lvlText w:val="%5."/>
      <w:lvlJc w:val="left"/>
      <w:pPr>
        <w:ind w:left="3600" w:hanging="360"/>
      </w:pPr>
    </w:lvl>
    <w:lvl w:ilvl="5" w:tplc="A5982D40">
      <w:start w:val="1"/>
      <w:numFmt w:val="lowerRoman"/>
      <w:lvlText w:val="%6."/>
      <w:lvlJc w:val="right"/>
      <w:pPr>
        <w:ind w:left="4320" w:hanging="180"/>
      </w:pPr>
    </w:lvl>
    <w:lvl w:ilvl="6" w:tplc="35D0F8CA">
      <w:start w:val="1"/>
      <w:numFmt w:val="decimal"/>
      <w:lvlText w:val="%7."/>
      <w:lvlJc w:val="left"/>
      <w:pPr>
        <w:ind w:left="5040" w:hanging="360"/>
      </w:pPr>
    </w:lvl>
    <w:lvl w:ilvl="7" w:tplc="F7A4F6C6">
      <w:start w:val="1"/>
      <w:numFmt w:val="lowerLetter"/>
      <w:lvlText w:val="%8."/>
      <w:lvlJc w:val="left"/>
      <w:pPr>
        <w:ind w:left="5760" w:hanging="360"/>
      </w:pPr>
    </w:lvl>
    <w:lvl w:ilvl="8" w:tplc="D2B27024">
      <w:start w:val="1"/>
      <w:numFmt w:val="lowerRoman"/>
      <w:lvlText w:val="%9."/>
      <w:lvlJc w:val="right"/>
      <w:pPr>
        <w:ind w:left="6480" w:hanging="180"/>
      </w:pPr>
    </w:lvl>
  </w:abstractNum>
  <w:abstractNum w:abstractNumId="27" w15:restartNumberingAfterBreak="0">
    <w:nsid w:val="53687773"/>
    <w:multiLevelType w:val="hybridMultilevel"/>
    <w:tmpl w:val="8E9EEC9C"/>
    <w:lvl w:ilvl="0" w:tplc="C974F3C6">
      <w:start w:val="1"/>
      <w:numFmt w:val="decimal"/>
      <w:lvlText w:val="%1)"/>
      <w:lvlJc w:val="left"/>
      <w:pPr>
        <w:ind w:left="720" w:hanging="360"/>
      </w:pPr>
      <w:rPr>
        <w:rFonts w:hint="default"/>
      </w:rPr>
    </w:lvl>
    <w:lvl w:ilvl="1" w:tplc="AB36BE0C">
      <w:start w:val="1"/>
      <w:numFmt w:val="lowerLetter"/>
      <w:lvlText w:val="%2."/>
      <w:lvlJc w:val="left"/>
      <w:pPr>
        <w:ind w:left="1440" w:hanging="360"/>
      </w:pPr>
    </w:lvl>
    <w:lvl w:ilvl="2" w:tplc="86F4CD6C">
      <w:start w:val="1"/>
      <w:numFmt w:val="lowerRoman"/>
      <w:lvlText w:val="%3."/>
      <w:lvlJc w:val="right"/>
      <w:pPr>
        <w:ind w:left="2160" w:hanging="180"/>
      </w:pPr>
    </w:lvl>
    <w:lvl w:ilvl="3" w:tplc="5D200354">
      <w:start w:val="1"/>
      <w:numFmt w:val="decimal"/>
      <w:lvlText w:val="%4."/>
      <w:lvlJc w:val="left"/>
      <w:pPr>
        <w:ind w:left="2880" w:hanging="360"/>
      </w:pPr>
    </w:lvl>
    <w:lvl w:ilvl="4" w:tplc="0CC8A5AA">
      <w:start w:val="1"/>
      <w:numFmt w:val="lowerLetter"/>
      <w:lvlText w:val="%5."/>
      <w:lvlJc w:val="left"/>
      <w:pPr>
        <w:ind w:left="3600" w:hanging="360"/>
      </w:pPr>
    </w:lvl>
    <w:lvl w:ilvl="5" w:tplc="E3140374">
      <w:start w:val="1"/>
      <w:numFmt w:val="lowerRoman"/>
      <w:lvlText w:val="%6."/>
      <w:lvlJc w:val="right"/>
      <w:pPr>
        <w:ind w:left="4320" w:hanging="180"/>
      </w:pPr>
    </w:lvl>
    <w:lvl w:ilvl="6" w:tplc="C3089630">
      <w:start w:val="1"/>
      <w:numFmt w:val="decimal"/>
      <w:lvlText w:val="%7."/>
      <w:lvlJc w:val="left"/>
      <w:pPr>
        <w:ind w:left="5040" w:hanging="360"/>
      </w:pPr>
    </w:lvl>
    <w:lvl w:ilvl="7" w:tplc="43BE6656">
      <w:start w:val="1"/>
      <w:numFmt w:val="lowerLetter"/>
      <w:lvlText w:val="%8."/>
      <w:lvlJc w:val="left"/>
      <w:pPr>
        <w:ind w:left="5760" w:hanging="360"/>
      </w:pPr>
    </w:lvl>
    <w:lvl w:ilvl="8" w:tplc="88EC3816">
      <w:start w:val="1"/>
      <w:numFmt w:val="lowerRoman"/>
      <w:lvlText w:val="%9."/>
      <w:lvlJc w:val="right"/>
      <w:pPr>
        <w:ind w:left="6480" w:hanging="180"/>
      </w:pPr>
    </w:lvl>
  </w:abstractNum>
  <w:abstractNum w:abstractNumId="28" w15:restartNumberingAfterBreak="0">
    <w:nsid w:val="54701B4D"/>
    <w:multiLevelType w:val="hybridMultilevel"/>
    <w:tmpl w:val="34C252DC"/>
    <w:lvl w:ilvl="0" w:tplc="246A6528">
      <w:start w:val="1"/>
      <w:numFmt w:val="decimal"/>
      <w:lvlText w:val="%1."/>
      <w:lvlJc w:val="left"/>
      <w:pPr>
        <w:ind w:left="720" w:hanging="360"/>
      </w:pPr>
      <w:rPr>
        <w:rFonts w:hint="default"/>
      </w:rPr>
    </w:lvl>
    <w:lvl w:ilvl="1" w:tplc="4DFE79C2">
      <w:start w:val="1"/>
      <w:numFmt w:val="lowerLetter"/>
      <w:lvlText w:val="%2."/>
      <w:lvlJc w:val="left"/>
      <w:pPr>
        <w:ind w:left="1440" w:hanging="360"/>
      </w:pPr>
    </w:lvl>
    <w:lvl w:ilvl="2" w:tplc="A38817E0">
      <w:start w:val="1"/>
      <w:numFmt w:val="lowerRoman"/>
      <w:lvlText w:val="%3."/>
      <w:lvlJc w:val="right"/>
      <w:pPr>
        <w:ind w:left="2160" w:hanging="180"/>
      </w:pPr>
    </w:lvl>
    <w:lvl w:ilvl="3" w:tplc="3D36BEC8">
      <w:start w:val="1"/>
      <w:numFmt w:val="decimal"/>
      <w:lvlText w:val="%4."/>
      <w:lvlJc w:val="left"/>
      <w:pPr>
        <w:ind w:left="2880" w:hanging="360"/>
      </w:pPr>
    </w:lvl>
    <w:lvl w:ilvl="4" w:tplc="824C1024">
      <w:start w:val="1"/>
      <w:numFmt w:val="lowerLetter"/>
      <w:lvlText w:val="%5."/>
      <w:lvlJc w:val="left"/>
      <w:pPr>
        <w:ind w:left="3600" w:hanging="360"/>
      </w:pPr>
    </w:lvl>
    <w:lvl w:ilvl="5" w:tplc="AE4C0B7E">
      <w:start w:val="1"/>
      <w:numFmt w:val="lowerRoman"/>
      <w:lvlText w:val="%6."/>
      <w:lvlJc w:val="right"/>
      <w:pPr>
        <w:ind w:left="4320" w:hanging="180"/>
      </w:pPr>
    </w:lvl>
    <w:lvl w:ilvl="6" w:tplc="1FDE11B4">
      <w:start w:val="1"/>
      <w:numFmt w:val="decimal"/>
      <w:lvlText w:val="%7."/>
      <w:lvlJc w:val="left"/>
      <w:pPr>
        <w:ind w:left="5040" w:hanging="360"/>
      </w:pPr>
    </w:lvl>
    <w:lvl w:ilvl="7" w:tplc="9462215E">
      <w:start w:val="1"/>
      <w:numFmt w:val="lowerLetter"/>
      <w:lvlText w:val="%8."/>
      <w:lvlJc w:val="left"/>
      <w:pPr>
        <w:ind w:left="5760" w:hanging="360"/>
      </w:pPr>
    </w:lvl>
    <w:lvl w:ilvl="8" w:tplc="718EE1D2">
      <w:start w:val="1"/>
      <w:numFmt w:val="lowerRoman"/>
      <w:lvlText w:val="%9."/>
      <w:lvlJc w:val="right"/>
      <w:pPr>
        <w:ind w:left="6480" w:hanging="180"/>
      </w:pPr>
    </w:lvl>
  </w:abstractNum>
  <w:abstractNum w:abstractNumId="29" w15:restartNumberingAfterBreak="0">
    <w:nsid w:val="550727B5"/>
    <w:multiLevelType w:val="hybridMultilevel"/>
    <w:tmpl w:val="18746014"/>
    <w:lvl w:ilvl="0" w:tplc="7E3429B8">
      <w:start w:val="1"/>
      <w:numFmt w:val="decimal"/>
      <w:lvlText w:val="%1."/>
      <w:lvlJc w:val="left"/>
      <w:pPr>
        <w:ind w:left="720" w:hanging="360"/>
      </w:pPr>
      <w:rPr>
        <w:rFonts w:hint="default"/>
      </w:rPr>
    </w:lvl>
    <w:lvl w:ilvl="1" w:tplc="FB7A3AA4">
      <w:start w:val="1"/>
      <w:numFmt w:val="lowerLetter"/>
      <w:lvlText w:val="%2."/>
      <w:lvlJc w:val="left"/>
      <w:pPr>
        <w:ind w:left="1440" w:hanging="360"/>
      </w:pPr>
    </w:lvl>
    <w:lvl w:ilvl="2" w:tplc="348E9360">
      <w:start w:val="1"/>
      <w:numFmt w:val="lowerRoman"/>
      <w:lvlText w:val="%3."/>
      <w:lvlJc w:val="right"/>
      <w:pPr>
        <w:ind w:left="2160" w:hanging="180"/>
      </w:pPr>
    </w:lvl>
    <w:lvl w:ilvl="3" w:tplc="7898F0EE">
      <w:start w:val="1"/>
      <w:numFmt w:val="decimal"/>
      <w:lvlText w:val="%4."/>
      <w:lvlJc w:val="left"/>
      <w:pPr>
        <w:ind w:left="2880" w:hanging="360"/>
      </w:pPr>
    </w:lvl>
    <w:lvl w:ilvl="4" w:tplc="8FEE2812">
      <w:start w:val="1"/>
      <w:numFmt w:val="lowerLetter"/>
      <w:lvlText w:val="%5."/>
      <w:lvlJc w:val="left"/>
      <w:pPr>
        <w:ind w:left="3600" w:hanging="360"/>
      </w:pPr>
    </w:lvl>
    <w:lvl w:ilvl="5" w:tplc="88744BDE">
      <w:start w:val="1"/>
      <w:numFmt w:val="lowerRoman"/>
      <w:lvlText w:val="%6."/>
      <w:lvlJc w:val="right"/>
      <w:pPr>
        <w:ind w:left="4320" w:hanging="180"/>
      </w:pPr>
    </w:lvl>
    <w:lvl w:ilvl="6" w:tplc="EFAAF71A">
      <w:start w:val="1"/>
      <w:numFmt w:val="decimal"/>
      <w:lvlText w:val="%7."/>
      <w:lvlJc w:val="left"/>
      <w:pPr>
        <w:ind w:left="5040" w:hanging="360"/>
      </w:pPr>
    </w:lvl>
    <w:lvl w:ilvl="7" w:tplc="38AEE050">
      <w:start w:val="1"/>
      <w:numFmt w:val="lowerLetter"/>
      <w:lvlText w:val="%8."/>
      <w:lvlJc w:val="left"/>
      <w:pPr>
        <w:ind w:left="5760" w:hanging="360"/>
      </w:pPr>
    </w:lvl>
    <w:lvl w:ilvl="8" w:tplc="DD7A1548">
      <w:start w:val="1"/>
      <w:numFmt w:val="lowerRoman"/>
      <w:lvlText w:val="%9."/>
      <w:lvlJc w:val="right"/>
      <w:pPr>
        <w:ind w:left="6480" w:hanging="180"/>
      </w:pPr>
    </w:lvl>
  </w:abstractNum>
  <w:abstractNum w:abstractNumId="30" w15:restartNumberingAfterBreak="0">
    <w:nsid w:val="55A61048"/>
    <w:multiLevelType w:val="hybridMultilevel"/>
    <w:tmpl w:val="BAF61A16"/>
    <w:lvl w:ilvl="0" w:tplc="18BEB266">
      <w:start w:val="1"/>
      <w:numFmt w:val="bullet"/>
      <w:lvlText w:val=""/>
      <w:lvlJc w:val="left"/>
      <w:pPr>
        <w:tabs>
          <w:tab w:val="num" w:pos="720"/>
        </w:tabs>
        <w:ind w:left="720" w:hanging="360"/>
      </w:pPr>
      <w:rPr>
        <w:rFonts w:ascii="Symbol" w:hAnsi="Symbol" w:hint="default"/>
        <w:sz w:val="20"/>
      </w:rPr>
    </w:lvl>
    <w:lvl w:ilvl="1" w:tplc="9E2EC51E">
      <w:start w:val="1"/>
      <w:numFmt w:val="bullet"/>
      <w:lvlText w:val="o"/>
      <w:lvlJc w:val="left"/>
      <w:pPr>
        <w:tabs>
          <w:tab w:val="num" w:pos="1440"/>
        </w:tabs>
        <w:ind w:left="1440" w:hanging="360"/>
      </w:pPr>
      <w:rPr>
        <w:rFonts w:ascii="Courier New" w:hAnsi="Courier New" w:hint="default"/>
        <w:sz w:val="20"/>
      </w:rPr>
    </w:lvl>
    <w:lvl w:ilvl="2" w:tplc="B0D0C182">
      <w:start w:val="1"/>
      <w:numFmt w:val="bullet"/>
      <w:lvlText w:val=""/>
      <w:lvlJc w:val="left"/>
      <w:pPr>
        <w:tabs>
          <w:tab w:val="num" w:pos="2160"/>
        </w:tabs>
        <w:ind w:left="2160" w:hanging="360"/>
      </w:pPr>
      <w:rPr>
        <w:rFonts w:ascii="Wingdings" w:hAnsi="Wingdings" w:hint="default"/>
        <w:sz w:val="20"/>
      </w:rPr>
    </w:lvl>
    <w:lvl w:ilvl="3" w:tplc="1E064330">
      <w:start w:val="1"/>
      <w:numFmt w:val="bullet"/>
      <w:lvlText w:val=""/>
      <w:lvlJc w:val="left"/>
      <w:pPr>
        <w:tabs>
          <w:tab w:val="num" w:pos="2880"/>
        </w:tabs>
        <w:ind w:left="2880" w:hanging="360"/>
      </w:pPr>
      <w:rPr>
        <w:rFonts w:ascii="Wingdings" w:hAnsi="Wingdings" w:hint="default"/>
        <w:sz w:val="20"/>
      </w:rPr>
    </w:lvl>
    <w:lvl w:ilvl="4" w:tplc="F9F27B94">
      <w:start w:val="1"/>
      <w:numFmt w:val="bullet"/>
      <w:lvlText w:val=""/>
      <w:lvlJc w:val="left"/>
      <w:pPr>
        <w:tabs>
          <w:tab w:val="num" w:pos="3600"/>
        </w:tabs>
        <w:ind w:left="3600" w:hanging="360"/>
      </w:pPr>
      <w:rPr>
        <w:rFonts w:ascii="Wingdings" w:hAnsi="Wingdings" w:hint="default"/>
        <w:sz w:val="20"/>
      </w:rPr>
    </w:lvl>
    <w:lvl w:ilvl="5" w:tplc="71683908">
      <w:start w:val="1"/>
      <w:numFmt w:val="bullet"/>
      <w:lvlText w:val=""/>
      <w:lvlJc w:val="left"/>
      <w:pPr>
        <w:tabs>
          <w:tab w:val="num" w:pos="4320"/>
        </w:tabs>
        <w:ind w:left="4320" w:hanging="360"/>
      </w:pPr>
      <w:rPr>
        <w:rFonts w:ascii="Wingdings" w:hAnsi="Wingdings" w:hint="default"/>
        <w:sz w:val="20"/>
      </w:rPr>
    </w:lvl>
    <w:lvl w:ilvl="6" w:tplc="789218B8">
      <w:start w:val="1"/>
      <w:numFmt w:val="bullet"/>
      <w:lvlText w:val=""/>
      <w:lvlJc w:val="left"/>
      <w:pPr>
        <w:tabs>
          <w:tab w:val="num" w:pos="5040"/>
        </w:tabs>
        <w:ind w:left="5040" w:hanging="360"/>
      </w:pPr>
      <w:rPr>
        <w:rFonts w:ascii="Wingdings" w:hAnsi="Wingdings" w:hint="default"/>
        <w:sz w:val="20"/>
      </w:rPr>
    </w:lvl>
    <w:lvl w:ilvl="7" w:tplc="94203566">
      <w:start w:val="1"/>
      <w:numFmt w:val="bullet"/>
      <w:lvlText w:val=""/>
      <w:lvlJc w:val="left"/>
      <w:pPr>
        <w:tabs>
          <w:tab w:val="num" w:pos="5760"/>
        </w:tabs>
        <w:ind w:left="5760" w:hanging="360"/>
      </w:pPr>
      <w:rPr>
        <w:rFonts w:ascii="Wingdings" w:hAnsi="Wingdings" w:hint="default"/>
        <w:sz w:val="20"/>
      </w:rPr>
    </w:lvl>
    <w:lvl w:ilvl="8" w:tplc="D5CEB8F6">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BA3309"/>
    <w:multiLevelType w:val="multilevel"/>
    <w:tmpl w:val="318E8A7A"/>
    <w:lvl w:ilvl="0">
      <w:start w:val="4"/>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32" w15:restartNumberingAfterBreak="0">
    <w:nsid w:val="5A052B4D"/>
    <w:multiLevelType w:val="hybridMultilevel"/>
    <w:tmpl w:val="E2C6463E"/>
    <w:lvl w:ilvl="0" w:tplc="2514CF48">
      <w:start w:val="1"/>
      <w:numFmt w:val="bullet"/>
      <w:lvlText w:val=""/>
      <w:lvlJc w:val="left"/>
      <w:pPr>
        <w:tabs>
          <w:tab w:val="num" w:pos="720"/>
        </w:tabs>
        <w:ind w:left="720" w:hanging="360"/>
      </w:pPr>
      <w:rPr>
        <w:rFonts w:ascii="Symbol" w:hAnsi="Symbol" w:hint="default"/>
        <w:sz w:val="20"/>
      </w:rPr>
    </w:lvl>
    <w:lvl w:ilvl="1" w:tplc="805CC99E">
      <w:start w:val="1"/>
      <w:numFmt w:val="bullet"/>
      <w:lvlText w:val="o"/>
      <w:lvlJc w:val="left"/>
      <w:pPr>
        <w:tabs>
          <w:tab w:val="num" w:pos="1440"/>
        </w:tabs>
        <w:ind w:left="1440" w:hanging="360"/>
      </w:pPr>
      <w:rPr>
        <w:rFonts w:ascii="Courier New" w:hAnsi="Courier New" w:hint="default"/>
        <w:sz w:val="20"/>
      </w:rPr>
    </w:lvl>
    <w:lvl w:ilvl="2" w:tplc="4FEED294">
      <w:start w:val="1"/>
      <w:numFmt w:val="bullet"/>
      <w:lvlText w:val=""/>
      <w:lvlJc w:val="left"/>
      <w:pPr>
        <w:tabs>
          <w:tab w:val="num" w:pos="2160"/>
        </w:tabs>
        <w:ind w:left="2160" w:hanging="360"/>
      </w:pPr>
      <w:rPr>
        <w:rFonts w:ascii="Wingdings" w:hAnsi="Wingdings" w:hint="default"/>
        <w:sz w:val="20"/>
      </w:rPr>
    </w:lvl>
    <w:lvl w:ilvl="3" w:tplc="339AEBFC">
      <w:start w:val="1"/>
      <w:numFmt w:val="bullet"/>
      <w:lvlText w:val=""/>
      <w:lvlJc w:val="left"/>
      <w:pPr>
        <w:tabs>
          <w:tab w:val="num" w:pos="2880"/>
        </w:tabs>
        <w:ind w:left="2880" w:hanging="360"/>
      </w:pPr>
      <w:rPr>
        <w:rFonts w:ascii="Wingdings" w:hAnsi="Wingdings" w:hint="default"/>
        <w:sz w:val="20"/>
      </w:rPr>
    </w:lvl>
    <w:lvl w:ilvl="4" w:tplc="B254AF46">
      <w:start w:val="1"/>
      <w:numFmt w:val="bullet"/>
      <w:lvlText w:val=""/>
      <w:lvlJc w:val="left"/>
      <w:pPr>
        <w:tabs>
          <w:tab w:val="num" w:pos="3600"/>
        </w:tabs>
        <w:ind w:left="3600" w:hanging="360"/>
      </w:pPr>
      <w:rPr>
        <w:rFonts w:ascii="Wingdings" w:hAnsi="Wingdings" w:hint="default"/>
        <w:sz w:val="20"/>
      </w:rPr>
    </w:lvl>
    <w:lvl w:ilvl="5" w:tplc="9DDC6F0C">
      <w:start w:val="1"/>
      <w:numFmt w:val="bullet"/>
      <w:lvlText w:val=""/>
      <w:lvlJc w:val="left"/>
      <w:pPr>
        <w:tabs>
          <w:tab w:val="num" w:pos="4320"/>
        </w:tabs>
        <w:ind w:left="4320" w:hanging="360"/>
      </w:pPr>
      <w:rPr>
        <w:rFonts w:ascii="Wingdings" w:hAnsi="Wingdings" w:hint="default"/>
        <w:sz w:val="20"/>
      </w:rPr>
    </w:lvl>
    <w:lvl w:ilvl="6" w:tplc="92FAF966">
      <w:start w:val="1"/>
      <w:numFmt w:val="bullet"/>
      <w:lvlText w:val=""/>
      <w:lvlJc w:val="left"/>
      <w:pPr>
        <w:tabs>
          <w:tab w:val="num" w:pos="5040"/>
        </w:tabs>
        <w:ind w:left="5040" w:hanging="360"/>
      </w:pPr>
      <w:rPr>
        <w:rFonts w:ascii="Wingdings" w:hAnsi="Wingdings" w:hint="default"/>
        <w:sz w:val="20"/>
      </w:rPr>
    </w:lvl>
    <w:lvl w:ilvl="7" w:tplc="41469456">
      <w:start w:val="1"/>
      <w:numFmt w:val="bullet"/>
      <w:lvlText w:val=""/>
      <w:lvlJc w:val="left"/>
      <w:pPr>
        <w:tabs>
          <w:tab w:val="num" w:pos="5760"/>
        </w:tabs>
        <w:ind w:left="5760" w:hanging="360"/>
      </w:pPr>
      <w:rPr>
        <w:rFonts w:ascii="Wingdings" w:hAnsi="Wingdings" w:hint="default"/>
        <w:sz w:val="20"/>
      </w:rPr>
    </w:lvl>
    <w:lvl w:ilvl="8" w:tplc="2368D90E">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9250AE"/>
    <w:multiLevelType w:val="hybridMultilevel"/>
    <w:tmpl w:val="D51E8D64"/>
    <w:lvl w:ilvl="0" w:tplc="AFB898A4">
      <w:start w:val="1"/>
      <w:numFmt w:val="none"/>
      <w:suff w:val="nothing"/>
      <w:lvlText w:val=""/>
      <w:lvlJc w:val="left"/>
      <w:pPr>
        <w:tabs>
          <w:tab w:val="num" w:pos="0"/>
        </w:tabs>
        <w:ind w:left="432" w:hanging="432"/>
      </w:pPr>
    </w:lvl>
    <w:lvl w:ilvl="1" w:tplc="40C426B4">
      <w:start w:val="1"/>
      <w:numFmt w:val="none"/>
      <w:suff w:val="nothing"/>
      <w:lvlText w:val=""/>
      <w:lvlJc w:val="left"/>
      <w:pPr>
        <w:tabs>
          <w:tab w:val="num" w:pos="0"/>
        </w:tabs>
        <w:ind w:left="576" w:hanging="576"/>
      </w:pPr>
    </w:lvl>
    <w:lvl w:ilvl="2" w:tplc="2D068A40">
      <w:start w:val="1"/>
      <w:numFmt w:val="none"/>
      <w:suff w:val="nothing"/>
      <w:lvlText w:val=""/>
      <w:lvlJc w:val="left"/>
      <w:pPr>
        <w:tabs>
          <w:tab w:val="num" w:pos="0"/>
        </w:tabs>
        <w:ind w:left="720" w:hanging="720"/>
      </w:pPr>
    </w:lvl>
    <w:lvl w:ilvl="3" w:tplc="4A4EF806">
      <w:start w:val="1"/>
      <w:numFmt w:val="none"/>
      <w:suff w:val="nothing"/>
      <w:lvlText w:val=""/>
      <w:lvlJc w:val="left"/>
      <w:pPr>
        <w:tabs>
          <w:tab w:val="num" w:pos="0"/>
        </w:tabs>
        <w:ind w:left="864" w:hanging="864"/>
      </w:pPr>
    </w:lvl>
    <w:lvl w:ilvl="4" w:tplc="948C312A">
      <w:start w:val="1"/>
      <w:numFmt w:val="none"/>
      <w:suff w:val="nothing"/>
      <w:lvlText w:val=""/>
      <w:lvlJc w:val="left"/>
      <w:pPr>
        <w:tabs>
          <w:tab w:val="num" w:pos="0"/>
        </w:tabs>
        <w:ind w:left="1008" w:hanging="1008"/>
      </w:pPr>
    </w:lvl>
    <w:lvl w:ilvl="5" w:tplc="9E7C9424">
      <w:start w:val="1"/>
      <w:numFmt w:val="none"/>
      <w:suff w:val="nothing"/>
      <w:lvlText w:val=""/>
      <w:lvlJc w:val="left"/>
      <w:pPr>
        <w:tabs>
          <w:tab w:val="num" w:pos="0"/>
        </w:tabs>
        <w:ind w:left="1152" w:hanging="1152"/>
      </w:pPr>
    </w:lvl>
    <w:lvl w:ilvl="6" w:tplc="BB76300C">
      <w:start w:val="1"/>
      <w:numFmt w:val="none"/>
      <w:suff w:val="nothing"/>
      <w:lvlText w:val=""/>
      <w:lvlJc w:val="left"/>
      <w:pPr>
        <w:tabs>
          <w:tab w:val="num" w:pos="0"/>
        </w:tabs>
        <w:ind w:left="1296" w:hanging="1296"/>
      </w:pPr>
    </w:lvl>
    <w:lvl w:ilvl="7" w:tplc="95BCBC0C">
      <w:start w:val="1"/>
      <w:numFmt w:val="none"/>
      <w:suff w:val="nothing"/>
      <w:lvlText w:val=""/>
      <w:lvlJc w:val="left"/>
      <w:pPr>
        <w:tabs>
          <w:tab w:val="num" w:pos="0"/>
        </w:tabs>
        <w:ind w:left="1440" w:hanging="1440"/>
      </w:pPr>
    </w:lvl>
    <w:lvl w:ilvl="8" w:tplc="C8CA69FA">
      <w:start w:val="1"/>
      <w:numFmt w:val="none"/>
      <w:suff w:val="nothing"/>
      <w:lvlText w:val=""/>
      <w:lvlJc w:val="left"/>
      <w:pPr>
        <w:tabs>
          <w:tab w:val="num" w:pos="0"/>
        </w:tabs>
        <w:ind w:left="1584" w:hanging="1584"/>
      </w:pPr>
    </w:lvl>
  </w:abstractNum>
  <w:abstractNum w:abstractNumId="34" w15:restartNumberingAfterBreak="0">
    <w:nsid w:val="5CE2038D"/>
    <w:multiLevelType w:val="hybridMultilevel"/>
    <w:tmpl w:val="BD6450AE"/>
    <w:lvl w:ilvl="0" w:tplc="7924DF82">
      <w:start w:val="1"/>
      <w:numFmt w:val="decimal"/>
      <w:lvlText w:val="%1)"/>
      <w:lvlJc w:val="left"/>
      <w:pPr>
        <w:ind w:left="720" w:hanging="360"/>
      </w:pPr>
      <w:rPr>
        <w:rFonts w:hint="default"/>
      </w:rPr>
    </w:lvl>
    <w:lvl w:ilvl="1" w:tplc="0A827CF6">
      <w:start w:val="1"/>
      <w:numFmt w:val="lowerLetter"/>
      <w:lvlText w:val="%2."/>
      <w:lvlJc w:val="left"/>
      <w:pPr>
        <w:ind w:left="1440" w:hanging="360"/>
      </w:pPr>
    </w:lvl>
    <w:lvl w:ilvl="2" w:tplc="6A0CEC7C">
      <w:start w:val="1"/>
      <w:numFmt w:val="lowerRoman"/>
      <w:lvlText w:val="%3."/>
      <w:lvlJc w:val="right"/>
      <w:pPr>
        <w:ind w:left="2160" w:hanging="180"/>
      </w:pPr>
    </w:lvl>
    <w:lvl w:ilvl="3" w:tplc="10F6275C">
      <w:start w:val="1"/>
      <w:numFmt w:val="decimal"/>
      <w:lvlText w:val="%4."/>
      <w:lvlJc w:val="left"/>
      <w:pPr>
        <w:ind w:left="2880" w:hanging="360"/>
      </w:pPr>
    </w:lvl>
    <w:lvl w:ilvl="4" w:tplc="83085DCA">
      <w:start w:val="1"/>
      <w:numFmt w:val="lowerLetter"/>
      <w:lvlText w:val="%5."/>
      <w:lvlJc w:val="left"/>
      <w:pPr>
        <w:ind w:left="3600" w:hanging="360"/>
      </w:pPr>
    </w:lvl>
    <w:lvl w:ilvl="5" w:tplc="83F23E14">
      <w:start w:val="1"/>
      <w:numFmt w:val="lowerRoman"/>
      <w:lvlText w:val="%6."/>
      <w:lvlJc w:val="right"/>
      <w:pPr>
        <w:ind w:left="4320" w:hanging="180"/>
      </w:pPr>
    </w:lvl>
    <w:lvl w:ilvl="6" w:tplc="1882B43E">
      <w:start w:val="1"/>
      <w:numFmt w:val="decimal"/>
      <w:lvlText w:val="%7."/>
      <w:lvlJc w:val="left"/>
      <w:pPr>
        <w:ind w:left="5040" w:hanging="360"/>
      </w:pPr>
    </w:lvl>
    <w:lvl w:ilvl="7" w:tplc="437A080E">
      <w:start w:val="1"/>
      <w:numFmt w:val="lowerLetter"/>
      <w:lvlText w:val="%8."/>
      <w:lvlJc w:val="left"/>
      <w:pPr>
        <w:ind w:left="5760" w:hanging="360"/>
      </w:pPr>
    </w:lvl>
    <w:lvl w:ilvl="8" w:tplc="6096DDC2">
      <w:start w:val="1"/>
      <w:numFmt w:val="lowerRoman"/>
      <w:lvlText w:val="%9."/>
      <w:lvlJc w:val="right"/>
      <w:pPr>
        <w:ind w:left="6480" w:hanging="180"/>
      </w:pPr>
    </w:lvl>
  </w:abstractNum>
  <w:abstractNum w:abstractNumId="35" w15:restartNumberingAfterBreak="0">
    <w:nsid w:val="61E14030"/>
    <w:multiLevelType w:val="multilevel"/>
    <w:tmpl w:val="F54610C4"/>
    <w:lvl w:ilvl="0">
      <w:start w:val="17"/>
      <w:numFmt w:val="decimal"/>
      <w:lvlText w:val="%1."/>
      <w:lvlJc w:val="left"/>
      <w:pPr>
        <w:ind w:left="474" w:hanging="332"/>
        <w:jc w:val="right"/>
      </w:pPr>
      <w:rPr>
        <w:rFonts w:hint="default"/>
        <w:lang w:val="ru-RU" w:eastAsia="en-US" w:bidi="ar-SA"/>
      </w:rPr>
    </w:lvl>
    <w:lvl w:ilvl="1">
      <w:start w:val="1"/>
      <w:numFmt w:val="decimal"/>
      <w:lvlText w:val="%1.%2."/>
      <w:lvlJc w:val="left"/>
      <w:pPr>
        <w:ind w:left="213" w:hanging="497"/>
      </w:pPr>
      <w:rPr>
        <w:rFonts w:hint="default"/>
        <w:lang w:val="ru-RU" w:eastAsia="en-US" w:bidi="ar-SA"/>
      </w:rPr>
    </w:lvl>
    <w:lvl w:ilvl="2">
      <w:start w:val="1"/>
      <w:numFmt w:val="decimal"/>
      <w:lvlText w:val="%1.%2.%3."/>
      <w:lvlJc w:val="left"/>
      <w:pPr>
        <w:ind w:left="213" w:hanging="497"/>
      </w:pPr>
      <w:rPr>
        <w:rFonts w:ascii="Times New Roman" w:eastAsia="Times New Roman" w:hAnsi="Times New Roman" w:cs="Times New Roman" w:hint="default"/>
        <w:sz w:val="22"/>
        <w:szCs w:val="22"/>
        <w:lang w:val="ru-RU" w:eastAsia="en-US" w:bidi="ar-SA"/>
      </w:rPr>
    </w:lvl>
    <w:lvl w:ilvl="3">
      <w:start w:val="1"/>
      <w:numFmt w:val="bullet"/>
      <w:lvlText w:val="•"/>
      <w:lvlJc w:val="left"/>
      <w:pPr>
        <w:ind w:left="4776" w:hanging="497"/>
      </w:pPr>
      <w:rPr>
        <w:rFonts w:hint="default"/>
        <w:lang w:val="ru-RU" w:eastAsia="en-US" w:bidi="ar-SA"/>
      </w:rPr>
    </w:lvl>
    <w:lvl w:ilvl="4">
      <w:start w:val="1"/>
      <w:numFmt w:val="bullet"/>
      <w:lvlText w:val="•"/>
      <w:lvlJc w:val="left"/>
      <w:pPr>
        <w:ind w:left="5615" w:hanging="497"/>
      </w:pPr>
      <w:rPr>
        <w:rFonts w:hint="default"/>
        <w:lang w:val="ru-RU" w:eastAsia="en-US" w:bidi="ar-SA"/>
      </w:rPr>
    </w:lvl>
    <w:lvl w:ilvl="5">
      <w:start w:val="1"/>
      <w:numFmt w:val="bullet"/>
      <w:lvlText w:val="•"/>
      <w:lvlJc w:val="left"/>
      <w:pPr>
        <w:ind w:left="6453" w:hanging="497"/>
      </w:pPr>
      <w:rPr>
        <w:rFonts w:hint="default"/>
        <w:lang w:val="ru-RU" w:eastAsia="en-US" w:bidi="ar-SA"/>
      </w:rPr>
    </w:lvl>
    <w:lvl w:ilvl="6">
      <w:start w:val="1"/>
      <w:numFmt w:val="bullet"/>
      <w:lvlText w:val="•"/>
      <w:lvlJc w:val="left"/>
      <w:pPr>
        <w:ind w:left="7292" w:hanging="497"/>
      </w:pPr>
      <w:rPr>
        <w:rFonts w:hint="default"/>
        <w:lang w:val="ru-RU" w:eastAsia="en-US" w:bidi="ar-SA"/>
      </w:rPr>
    </w:lvl>
    <w:lvl w:ilvl="7">
      <w:start w:val="1"/>
      <w:numFmt w:val="bullet"/>
      <w:lvlText w:val="•"/>
      <w:lvlJc w:val="left"/>
      <w:pPr>
        <w:ind w:left="8130" w:hanging="497"/>
      </w:pPr>
      <w:rPr>
        <w:rFonts w:hint="default"/>
        <w:lang w:val="ru-RU" w:eastAsia="en-US" w:bidi="ar-SA"/>
      </w:rPr>
    </w:lvl>
    <w:lvl w:ilvl="8">
      <w:start w:val="1"/>
      <w:numFmt w:val="bullet"/>
      <w:lvlText w:val="•"/>
      <w:lvlJc w:val="left"/>
      <w:pPr>
        <w:ind w:left="8969" w:hanging="497"/>
      </w:pPr>
      <w:rPr>
        <w:rFonts w:hint="default"/>
        <w:lang w:val="ru-RU" w:eastAsia="en-US" w:bidi="ar-SA"/>
      </w:rPr>
    </w:lvl>
  </w:abstractNum>
  <w:abstractNum w:abstractNumId="36" w15:restartNumberingAfterBreak="0">
    <w:nsid w:val="620071F4"/>
    <w:multiLevelType w:val="hybridMultilevel"/>
    <w:tmpl w:val="CC5C8AA0"/>
    <w:lvl w:ilvl="0" w:tplc="9724D0F0">
      <w:start w:val="8"/>
      <w:numFmt w:val="decimal"/>
      <w:lvlText w:val="%1)"/>
      <w:lvlJc w:val="left"/>
      <w:pPr>
        <w:ind w:left="-918" w:hanging="360"/>
      </w:pPr>
      <w:rPr>
        <w:rFonts w:ascii="Times New Roman" w:hAnsi="Times New Roman" w:cs="Times New Roman" w:hint="default"/>
        <w:sz w:val="18"/>
      </w:rPr>
    </w:lvl>
    <w:lvl w:ilvl="1" w:tplc="3F0C367E">
      <w:start w:val="1"/>
      <w:numFmt w:val="lowerLetter"/>
      <w:lvlText w:val="%2."/>
      <w:lvlJc w:val="left"/>
      <w:pPr>
        <w:ind w:left="-198" w:hanging="360"/>
      </w:pPr>
    </w:lvl>
    <w:lvl w:ilvl="2" w:tplc="E4926132">
      <w:start w:val="1"/>
      <w:numFmt w:val="lowerRoman"/>
      <w:lvlText w:val="%3."/>
      <w:lvlJc w:val="right"/>
      <w:pPr>
        <w:ind w:left="522" w:hanging="180"/>
      </w:pPr>
    </w:lvl>
    <w:lvl w:ilvl="3" w:tplc="559EF1CA">
      <w:start w:val="1"/>
      <w:numFmt w:val="decimal"/>
      <w:lvlText w:val="%4."/>
      <w:lvlJc w:val="left"/>
      <w:pPr>
        <w:ind w:left="1242" w:hanging="360"/>
      </w:pPr>
    </w:lvl>
    <w:lvl w:ilvl="4" w:tplc="7680AF64">
      <w:start w:val="1"/>
      <w:numFmt w:val="lowerLetter"/>
      <w:lvlText w:val="%5."/>
      <w:lvlJc w:val="left"/>
      <w:pPr>
        <w:ind w:left="1962" w:hanging="360"/>
      </w:pPr>
    </w:lvl>
    <w:lvl w:ilvl="5" w:tplc="FB1C043E">
      <w:start w:val="1"/>
      <w:numFmt w:val="lowerRoman"/>
      <w:lvlText w:val="%6."/>
      <w:lvlJc w:val="right"/>
      <w:pPr>
        <w:ind w:left="2682" w:hanging="180"/>
      </w:pPr>
    </w:lvl>
    <w:lvl w:ilvl="6" w:tplc="3F3EB07A">
      <w:start w:val="1"/>
      <w:numFmt w:val="decimal"/>
      <w:lvlText w:val="%7."/>
      <w:lvlJc w:val="left"/>
      <w:pPr>
        <w:ind w:left="3402" w:hanging="360"/>
      </w:pPr>
    </w:lvl>
    <w:lvl w:ilvl="7" w:tplc="ED34957A">
      <w:start w:val="1"/>
      <w:numFmt w:val="lowerLetter"/>
      <w:lvlText w:val="%8."/>
      <w:lvlJc w:val="left"/>
      <w:pPr>
        <w:ind w:left="4122" w:hanging="360"/>
      </w:pPr>
    </w:lvl>
    <w:lvl w:ilvl="8" w:tplc="131C5CFC">
      <w:start w:val="1"/>
      <w:numFmt w:val="lowerRoman"/>
      <w:lvlText w:val="%9."/>
      <w:lvlJc w:val="right"/>
      <w:pPr>
        <w:ind w:left="4842" w:hanging="180"/>
      </w:pPr>
    </w:lvl>
  </w:abstractNum>
  <w:abstractNum w:abstractNumId="37" w15:restartNumberingAfterBreak="0">
    <w:nsid w:val="62580957"/>
    <w:multiLevelType w:val="hybridMultilevel"/>
    <w:tmpl w:val="F4646B32"/>
    <w:lvl w:ilvl="0" w:tplc="D876E570">
      <w:start w:val="1"/>
      <w:numFmt w:val="decimal"/>
      <w:pStyle w:val="a"/>
      <w:lvlText w:val="%1."/>
      <w:lvlJc w:val="left"/>
      <w:pPr>
        <w:tabs>
          <w:tab w:val="num" w:pos="360"/>
        </w:tabs>
        <w:ind w:left="360" w:hanging="360"/>
      </w:pPr>
    </w:lvl>
    <w:lvl w:ilvl="1" w:tplc="9B5EF21A">
      <w:start w:val="1"/>
      <w:numFmt w:val="bullet"/>
      <w:lvlText w:val="o"/>
      <w:lvlJc w:val="left"/>
      <w:pPr>
        <w:ind w:left="1440" w:hanging="360"/>
      </w:pPr>
      <w:rPr>
        <w:rFonts w:ascii="Courier New" w:eastAsia="Courier New" w:hAnsi="Courier New" w:cs="Courier New" w:hint="default"/>
      </w:rPr>
    </w:lvl>
    <w:lvl w:ilvl="2" w:tplc="61E61C2C">
      <w:start w:val="1"/>
      <w:numFmt w:val="bullet"/>
      <w:lvlText w:val="§"/>
      <w:lvlJc w:val="left"/>
      <w:pPr>
        <w:ind w:left="2160" w:hanging="360"/>
      </w:pPr>
      <w:rPr>
        <w:rFonts w:ascii="Wingdings" w:eastAsia="Wingdings" w:hAnsi="Wingdings" w:cs="Wingdings" w:hint="default"/>
      </w:rPr>
    </w:lvl>
    <w:lvl w:ilvl="3" w:tplc="045C9BAC">
      <w:start w:val="1"/>
      <w:numFmt w:val="bullet"/>
      <w:lvlText w:val="·"/>
      <w:lvlJc w:val="left"/>
      <w:pPr>
        <w:ind w:left="2880" w:hanging="360"/>
      </w:pPr>
      <w:rPr>
        <w:rFonts w:ascii="Symbol" w:eastAsia="Symbol" w:hAnsi="Symbol" w:cs="Symbol" w:hint="default"/>
      </w:rPr>
    </w:lvl>
    <w:lvl w:ilvl="4" w:tplc="A3DEFD76">
      <w:start w:val="1"/>
      <w:numFmt w:val="bullet"/>
      <w:lvlText w:val="o"/>
      <w:lvlJc w:val="left"/>
      <w:pPr>
        <w:ind w:left="3600" w:hanging="360"/>
      </w:pPr>
      <w:rPr>
        <w:rFonts w:ascii="Courier New" w:eastAsia="Courier New" w:hAnsi="Courier New" w:cs="Courier New" w:hint="default"/>
      </w:rPr>
    </w:lvl>
    <w:lvl w:ilvl="5" w:tplc="24762C7C">
      <w:start w:val="1"/>
      <w:numFmt w:val="bullet"/>
      <w:lvlText w:val="§"/>
      <w:lvlJc w:val="left"/>
      <w:pPr>
        <w:ind w:left="4320" w:hanging="360"/>
      </w:pPr>
      <w:rPr>
        <w:rFonts w:ascii="Wingdings" w:eastAsia="Wingdings" w:hAnsi="Wingdings" w:cs="Wingdings" w:hint="default"/>
      </w:rPr>
    </w:lvl>
    <w:lvl w:ilvl="6" w:tplc="FD9E39C6">
      <w:start w:val="1"/>
      <w:numFmt w:val="bullet"/>
      <w:lvlText w:val="·"/>
      <w:lvlJc w:val="left"/>
      <w:pPr>
        <w:ind w:left="5040" w:hanging="360"/>
      </w:pPr>
      <w:rPr>
        <w:rFonts w:ascii="Symbol" w:eastAsia="Symbol" w:hAnsi="Symbol" w:cs="Symbol" w:hint="default"/>
      </w:rPr>
    </w:lvl>
    <w:lvl w:ilvl="7" w:tplc="B4F832E8">
      <w:start w:val="1"/>
      <w:numFmt w:val="bullet"/>
      <w:lvlText w:val="o"/>
      <w:lvlJc w:val="left"/>
      <w:pPr>
        <w:ind w:left="5760" w:hanging="360"/>
      </w:pPr>
      <w:rPr>
        <w:rFonts w:ascii="Courier New" w:eastAsia="Courier New" w:hAnsi="Courier New" w:cs="Courier New" w:hint="default"/>
      </w:rPr>
    </w:lvl>
    <w:lvl w:ilvl="8" w:tplc="530C5824">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640A275B"/>
    <w:multiLevelType w:val="hybridMultilevel"/>
    <w:tmpl w:val="0E9E3DB4"/>
    <w:lvl w:ilvl="0" w:tplc="9E34C562">
      <w:start w:val="1"/>
      <w:numFmt w:val="bullet"/>
      <w:lvlText w:val=""/>
      <w:lvlJc w:val="left"/>
      <w:pPr>
        <w:tabs>
          <w:tab w:val="num" w:pos="720"/>
        </w:tabs>
        <w:ind w:left="720" w:hanging="360"/>
      </w:pPr>
      <w:rPr>
        <w:rFonts w:ascii="Symbol" w:hAnsi="Symbol" w:hint="default"/>
        <w:sz w:val="20"/>
      </w:rPr>
    </w:lvl>
    <w:lvl w:ilvl="1" w:tplc="F7D40B18">
      <w:start w:val="1"/>
      <w:numFmt w:val="bullet"/>
      <w:lvlText w:val="o"/>
      <w:lvlJc w:val="left"/>
      <w:pPr>
        <w:tabs>
          <w:tab w:val="num" w:pos="1440"/>
        </w:tabs>
        <w:ind w:left="1440" w:hanging="360"/>
      </w:pPr>
      <w:rPr>
        <w:rFonts w:ascii="Courier New" w:hAnsi="Courier New" w:hint="default"/>
        <w:sz w:val="20"/>
      </w:rPr>
    </w:lvl>
    <w:lvl w:ilvl="2" w:tplc="F062A08A">
      <w:start w:val="1"/>
      <w:numFmt w:val="bullet"/>
      <w:lvlText w:val=""/>
      <w:lvlJc w:val="left"/>
      <w:pPr>
        <w:tabs>
          <w:tab w:val="num" w:pos="2160"/>
        </w:tabs>
        <w:ind w:left="2160" w:hanging="360"/>
      </w:pPr>
      <w:rPr>
        <w:rFonts w:ascii="Wingdings" w:hAnsi="Wingdings" w:hint="default"/>
        <w:sz w:val="20"/>
      </w:rPr>
    </w:lvl>
    <w:lvl w:ilvl="3" w:tplc="5F3E5284">
      <w:start w:val="1"/>
      <w:numFmt w:val="bullet"/>
      <w:lvlText w:val=""/>
      <w:lvlJc w:val="left"/>
      <w:pPr>
        <w:tabs>
          <w:tab w:val="num" w:pos="2880"/>
        </w:tabs>
        <w:ind w:left="2880" w:hanging="360"/>
      </w:pPr>
      <w:rPr>
        <w:rFonts w:ascii="Wingdings" w:hAnsi="Wingdings" w:hint="default"/>
        <w:sz w:val="20"/>
      </w:rPr>
    </w:lvl>
    <w:lvl w:ilvl="4" w:tplc="FF2E4F58">
      <w:start w:val="1"/>
      <w:numFmt w:val="bullet"/>
      <w:lvlText w:val=""/>
      <w:lvlJc w:val="left"/>
      <w:pPr>
        <w:tabs>
          <w:tab w:val="num" w:pos="3600"/>
        </w:tabs>
        <w:ind w:left="3600" w:hanging="360"/>
      </w:pPr>
      <w:rPr>
        <w:rFonts w:ascii="Wingdings" w:hAnsi="Wingdings" w:hint="default"/>
        <w:sz w:val="20"/>
      </w:rPr>
    </w:lvl>
    <w:lvl w:ilvl="5" w:tplc="3CD4E166">
      <w:start w:val="1"/>
      <w:numFmt w:val="bullet"/>
      <w:lvlText w:val=""/>
      <w:lvlJc w:val="left"/>
      <w:pPr>
        <w:tabs>
          <w:tab w:val="num" w:pos="4320"/>
        </w:tabs>
        <w:ind w:left="4320" w:hanging="360"/>
      </w:pPr>
      <w:rPr>
        <w:rFonts w:ascii="Wingdings" w:hAnsi="Wingdings" w:hint="default"/>
        <w:sz w:val="20"/>
      </w:rPr>
    </w:lvl>
    <w:lvl w:ilvl="6" w:tplc="BA0AC6E8">
      <w:start w:val="1"/>
      <w:numFmt w:val="bullet"/>
      <w:lvlText w:val=""/>
      <w:lvlJc w:val="left"/>
      <w:pPr>
        <w:tabs>
          <w:tab w:val="num" w:pos="5040"/>
        </w:tabs>
        <w:ind w:left="5040" w:hanging="360"/>
      </w:pPr>
      <w:rPr>
        <w:rFonts w:ascii="Wingdings" w:hAnsi="Wingdings" w:hint="default"/>
        <w:sz w:val="20"/>
      </w:rPr>
    </w:lvl>
    <w:lvl w:ilvl="7" w:tplc="38267E8E">
      <w:start w:val="1"/>
      <w:numFmt w:val="bullet"/>
      <w:lvlText w:val=""/>
      <w:lvlJc w:val="left"/>
      <w:pPr>
        <w:tabs>
          <w:tab w:val="num" w:pos="5760"/>
        </w:tabs>
        <w:ind w:left="5760" w:hanging="360"/>
      </w:pPr>
      <w:rPr>
        <w:rFonts w:ascii="Wingdings" w:hAnsi="Wingdings" w:hint="default"/>
        <w:sz w:val="20"/>
      </w:rPr>
    </w:lvl>
    <w:lvl w:ilvl="8" w:tplc="9D28A4B6">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6B1F37"/>
    <w:multiLevelType w:val="hybridMultilevel"/>
    <w:tmpl w:val="53F2C36E"/>
    <w:lvl w:ilvl="0" w:tplc="06986720">
      <w:start w:val="1"/>
      <w:numFmt w:val="bullet"/>
      <w:lvlText w:val=""/>
      <w:lvlJc w:val="left"/>
      <w:pPr>
        <w:tabs>
          <w:tab w:val="num" w:pos="720"/>
        </w:tabs>
        <w:ind w:left="720" w:hanging="360"/>
      </w:pPr>
      <w:rPr>
        <w:rFonts w:ascii="Symbol" w:hAnsi="Symbol" w:hint="default"/>
        <w:sz w:val="20"/>
      </w:rPr>
    </w:lvl>
    <w:lvl w:ilvl="1" w:tplc="9ABC945A">
      <w:start w:val="1"/>
      <w:numFmt w:val="bullet"/>
      <w:lvlText w:val="o"/>
      <w:lvlJc w:val="left"/>
      <w:pPr>
        <w:tabs>
          <w:tab w:val="num" w:pos="1440"/>
        </w:tabs>
        <w:ind w:left="1440" w:hanging="360"/>
      </w:pPr>
      <w:rPr>
        <w:rFonts w:ascii="Courier New" w:hAnsi="Courier New" w:cs="Times New Roman" w:hint="default"/>
        <w:sz w:val="20"/>
      </w:rPr>
    </w:lvl>
    <w:lvl w:ilvl="2" w:tplc="D6E24B4E">
      <w:start w:val="1"/>
      <w:numFmt w:val="bullet"/>
      <w:lvlText w:val=""/>
      <w:lvlJc w:val="left"/>
      <w:pPr>
        <w:tabs>
          <w:tab w:val="num" w:pos="2160"/>
        </w:tabs>
        <w:ind w:left="2160" w:hanging="360"/>
      </w:pPr>
      <w:rPr>
        <w:rFonts w:ascii="Wingdings" w:hAnsi="Wingdings" w:hint="default"/>
        <w:sz w:val="20"/>
      </w:rPr>
    </w:lvl>
    <w:lvl w:ilvl="3" w:tplc="7B863EAA">
      <w:start w:val="1"/>
      <w:numFmt w:val="bullet"/>
      <w:lvlText w:val=""/>
      <w:lvlJc w:val="left"/>
      <w:pPr>
        <w:tabs>
          <w:tab w:val="num" w:pos="2880"/>
        </w:tabs>
        <w:ind w:left="2880" w:hanging="360"/>
      </w:pPr>
      <w:rPr>
        <w:rFonts w:ascii="Wingdings" w:hAnsi="Wingdings" w:hint="default"/>
        <w:sz w:val="20"/>
      </w:rPr>
    </w:lvl>
    <w:lvl w:ilvl="4" w:tplc="4E7A012C">
      <w:start w:val="1"/>
      <w:numFmt w:val="bullet"/>
      <w:lvlText w:val=""/>
      <w:lvlJc w:val="left"/>
      <w:pPr>
        <w:tabs>
          <w:tab w:val="num" w:pos="3600"/>
        </w:tabs>
        <w:ind w:left="3600" w:hanging="360"/>
      </w:pPr>
      <w:rPr>
        <w:rFonts w:ascii="Wingdings" w:hAnsi="Wingdings" w:hint="default"/>
        <w:sz w:val="20"/>
      </w:rPr>
    </w:lvl>
    <w:lvl w:ilvl="5" w:tplc="643A9752">
      <w:start w:val="1"/>
      <w:numFmt w:val="bullet"/>
      <w:lvlText w:val=""/>
      <w:lvlJc w:val="left"/>
      <w:pPr>
        <w:tabs>
          <w:tab w:val="num" w:pos="4320"/>
        </w:tabs>
        <w:ind w:left="4320" w:hanging="360"/>
      </w:pPr>
      <w:rPr>
        <w:rFonts w:ascii="Wingdings" w:hAnsi="Wingdings" w:hint="default"/>
        <w:sz w:val="20"/>
      </w:rPr>
    </w:lvl>
    <w:lvl w:ilvl="6" w:tplc="B00E78E4">
      <w:start w:val="1"/>
      <w:numFmt w:val="bullet"/>
      <w:lvlText w:val=""/>
      <w:lvlJc w:val="left"/>
      <w:pPr>
        <w:tabs>
          <w:tab w:val="num" w:pos="5040"/>
        </w:tabs>
        <w:ind w:left="5040" w:hanging="360"/>
      </w:pPr>
      <w:rPr>
        <w:rFonts w:ascii="Wingdings" w:hAnsi="Wingdings" w:hint="default"/>
        <w:sz w:val="20"/>
      </w:rPr>
    </w:lvl>
    <w:lvl w:ilvl="7" w:tplc="367ED4AC">
      <w:start w:val="1"/>
      <w:numFmt w:val="bullet"/>
      <w:lvlText w:val=""/>
      <w:lvlJc w:val="left"/>
      <w:pPr>
        <w:tabs>
          <w:tab w:val="num" w:pos="5760"/>
        </w:tabs>
        <w:ind w:left="5760" w:hanging="360"/>
      </w:pPr>
      <w:rPr>
        <w:rFonts w:ascii="Wingdings" w:hAnsi="Wingdings" w:hint="default"/>
        <w:sz w:val="20"/>
      </w:rPr>
    </w:lvl>
    <w:lvl w:ilvl="8" w:tplc="798ECA5E">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BC24D8"/>
    <w:multiLevelType w:val="hybridMultilevel"/>
    <w:tmpl w:val="35C2D262"/>
    <w:lvl w:ilvl="0" w:tplc="9EA234D0">
      <w:start w:val="3"/>
      <w:numFmt w:val="decimal"/>
      <w:lvlText w:val="%1."/>
      <w:lvlJc w:val="left"/>
      <w:pPr>
        <w:ind w:left="720" w:hanging="360"/>
      </w:pPr>
      <w:rPr>
        <w:rFonts w:hint="default"/>
        <w:b/>
      </w:rPr>
    </w:lvl>
    <w:lvl w:ilvl="1" w:tplc="6B2AB02A">
      <w:start w:val="1"/>
      <w:numFmt w:val="lowerLetter"/>
      <w:lvlText w:val="%2."/>
      <w:lvlJc w:val="left"/>
      <w:pPr>
        <w:ind w:left="1440" w:hanging="360"/>
      </w:pPr>
    </w:lvl>
    <w:lvl w:ilvl="2" w:tplc="B78E44C2">
      <w:start w:val="1"/>
      <w:numFmt w:val="lowerRoman"/>
      <w:lvlText w:val="%3."/>
      <w:lvlJc w:val="right"/>
      <w:pPr>
        <w:ind w:left="2160" w:hanging="180"/>
      </w:pPr>
    </w:lvl>
    <w:lvl w:ilvl="3" w:tplc="1FC402E0">
      <w:start w:val="1"/>
      <w:numFmt w:val="decimal"/>
      <w:lvlText w:val="%4."/>
      <w:lvlJc w:val="left"/>
      <w:pPr>
        <w:ind w:left="2880" w:hanging="360"/>
      </w:pPr>
    </w:lvl>
    <w:lvl w:ilvl="4" w:tplc="8CC603DC">
      <w:start w:val="1"/>
      <w:numFmt w:val="lowerLetter"/>
      <w:lvlText w:val="%5."/>
      <w:lvlJc w:val="left"/>
      <w:pPr>
        <w:ind w:left="3600" w:hanging="360"/>
      </w:pPr>
    </w:lvl>
    <w:lvl w:ilvl="5" w:tplc="62003492">
      <w:start w:val="1"/>
      <w:numFmt w:val="lowerRoman"/>
      <w:lvlText w:val="%6."/>
      <w:lvlJc w:val="right"/>
      <w:pPr>
        <w:ind w:left="4320" w:hanging="180"/>
      </w:pPr>
    </w:lvl>
    <w:lvl w:ilvl="6" w:tplc="18C455DC">
      <w:start w:val="1"/>
      <w:numFmt w:val="decimal"/>
      <w:lvlText w:val="%7."/>
      <w:lvlJc w:val="left"/>
      <w:pPr>
        <w:ind w:left="5040" w:hanging="360"/>
      </w:pPr>
    </w:lvl>
    <w:lvl w:ilvl="7" w:tplc="3AD69FD4">
      <w:start w:val="1"/>
      <w:numFmt w:val="lowerLetter"/>
      <w:lvlText w:val="%8."/>
      <w:lvlJc w:val="left"/>
      <w:pPr>
        <w:ind w:left="5760" w:hanging="360"/>
      </w:pPr>
    </w:lvl>
    <w:lvl w:ilvl="8" w:tplc="33A0DDD6">
      <w:start w:val="1"/>
      <w:numFmt w:val="lowerRoman"/>
      <w:lvlText w:val="%9."/>
      <w:lvlJc w:val="right"/>
      <w:pPr>
        <w:ind w:left="6480" w:hanging="180"/>
      </w:pPr>
    </w:lvl>
  </w:abstractNum>
  <w:abstractNum w:abstractNumId="41" w15:restartNumberingAfterBreak="0">
    <w:nsid w:val="69AC2E42"/>
    <w:multiLevelType w:val="hybridMultilevel"/>
    <w:tmpl w:val="CFF22D76"/>
    <w:lvl w:ilvl="0" w:tplc="845ADBC4">
      <w:start w:val="1"/>
      <w:numFmt w:val="decimal"/>
      <w:lvlText w:val="%1."/>
      <w:lvlJc w:val="left"/>
      <w:pPr>
        <w:ind w:left="720" w:hanging="360"/>
      </w:pPr>
      <w:rPr>
        <w:rFonts w:hint="default"/>
      </w:rPr>
    </w:lvl>
    <w:lvl w:ilvl="1" w:tplc="8860300A">
      <w:start w:val="1"/>
      <w:numFmt w:val="lowerLetter"/>
      <w:lvlText w:val="%2."/>
      <w:lvlJc w:val="left"/>
      <w:pPr>
        <w:ind w:left="1440" w:hanging="360"/>
      </w:pPr>
    </w:lvl>
    <w:lvl w:ilvl="2" w:tplc="44DC09AC">
      <w:start w:val="1"/>
      <w:numFmt w:val="lowerRoman"/>
      <w:lvlText w:val="%3."/>
      <w:lvlJc w:val="right"/>
      <w:pPr>
        <w:ind w:left="2160" w:hanging="180"/>
      </w:pPr>
    </w:lvl>
    <w:lvl w:ilvl="3" w:tplc="8CCE5068">
      <w:start w:val="1"/>
      <w:numFmt w:val="decimal"/>
      <w:lvlText w:val="%4."/>
      <w:lvlJc w:val="left"/>
      <w:pPr>
        <w:ind w:left="2880" w:hanging="360"/>
      </w:pPr>
    </w:lvl>
    <w:lvl w:ilvl="4" w:tplc="25522E1C">
      <w:start w:val="1"/>
      <w:numFmt w:val="lowerLetter"/>
      <w:lvlText w:val="%5."/>
      <w:lvlJc w:val="left"/>
      <w:pPr>
        <w:ind w:left="3600" w:hanging="360"/>
      </w:pPr>
    </w:lvl>
    <w:lvl w:ilvl="5" w:tplc="6B58A368">
      <w:start w:val="1"/>
      <w:numFmt w:val="lowerRoman"/>
      <w:lvlText w:val="%6."/>
      <w:lvlJc w:val="right"/>
      <w:pPr>
        <w:ind w:left="4320" w:hanging="180"/>
      </w:pPr>
    </w:lvl>
    <w:lvl w:ilvl="6" w:tplc="6FF6A132">
      <w:start w:val="1"/>
      <w:numFmt w:val="decimal"/>
      <w:lvlText w:val="%7."/>
      <w:lvlJc w:val="left"/>
      <w:pPr>
        <w:ind w:left="5040" w:hanging="360"/>
      </w:pPr>
    </w:lvl>
    <w:lvl w:ilvl="7" w:tplc="A9B64884">
      <w:start w:val="1"/>
      <w:numFmt w:val="lowerLetter"/>
      <w:lvlText w:val="%8."/>
      <w:lvlJc w:val="left"/>
      <w:pPr>
        <w:ind w:left="5760" w:hanging="360"/>
      </w:pPr>
    </w:lvl>
    <w:lvl w:ilvl="8" w:tplc="72549958">
      <w:start w:val="1"/>
      <w:numFmt w:val="lowerRoman"/>
      <w:lvlText w:val="%9."/>
      <w:lvlJc w:val="right"/>
      <w:pPr>
        <w:ind w:left="6480" w:hanging="180"/>
      </w:pPr>
    </w:lvl>
  </w:abstractNum>
  <w:abstractNum w:abstractNumId="42" w15:restartNumberingAfterBreak="0">
    <w:nsid w:val="6A297A95"/>
    <w:multiLevelType w:val="hybridMultilevel"/>
    <w:tmpl w:val="D67AB09A"/>
    <w:lvl w:ilvl="0" w:tplc="79F8C080">
      <w:start w:val="1"/>
      <w:numFmt w:val="decimal"/>
      <w:lvlText w:val="%1)"/>
      <w:lvlJc w:val="left"/>
      <w:pPr>
        <w:ind w:left="720" w:hanging="360"/>
      </w:pPr>
      <w:rPr>
        <w:rFonts w:hint="default"/>
      </w:rPr>
    </w:lvl>
    <w:lvl w:ilvl="1" w:tplc="796463A2">
      <w:start w:val="1"/>
      <w:numFmt w:val="lowerLetter"/>
      <w:lvlText w:val="%2."/>
      <w:lvlJc w:val="left"/>
      <w:pPr>
        <w:ind w:left="1440" w:hanging="360"/>
      </w:pPr>
    </w:lvl>
    <w:lvl w:ilvl="2" w:tplc="AFE449D2">
      <w:start w:val="1"/>
      <w:numFmt w:val="lowerRoman"/>
      <w:lvlText w:val="%3."/>
      <w:lvlJc w:val="right"/>
      <w:pPr>
        <w:ind w:left="2160" w:hanging="180"/>
      </w:pPr>
    </w:lvl>
    <w:lvl w:ilvl="3" w:tplc="4DD41E5C">
      <w:start w:val="1"/>
      <w:numFmt w:val="decimal"/>
      <w:lvlText w:val="%4."/>
      <w:lvlJc w:val="left"/>
      <w:pPr>
        <w:ind w:left="2880" w:hanging="360"/>
      </w:pPr>
    </w:lvl>
    <w:lvl w:ilvl="4" w:tplc="F098B608">
      <w:start w:val="1"/>
      <w:numFmt w:val="lowerLetter"/>
      <w:lvlText w:val="%5."/>
      <w:lvlJc w:val="left"/>
      <w:pPr>
        <w:ind w:left="3600" w:hanging="360"/>
      </w:pPr>
    </w:lvl>
    <w:lvl w:ilvl="5" w:tplc="C4884B08">
      <w:start w:val="1"/>
      <w:numFmt w:val="lowerRoman"/>
      <w:lvlText w:val="%6."/>
      <w:lvlJc w:val="right"/>
      <w:pPr>
        <w:ind w:left="4320" w:hanging="180"/>
      </w:pPr>
    </w:lvl>
    <w:lvl w:ilvl="6" w:tplc="F718FFBC">
      <w:start w:val="1"/>
      <w:numFmt w:val="decimal"/>
      <w:lvlText w:val="%7."/>
      <w:lvlJc w:val="left"/>
      <w:pPr>
        <w:ind w:left="5040" w:hanging="360"/>
      </w:pPr>
    </w:lvl>
    <w:lvl w:ilvl="7" w:tplc="9BBCE3EC">
      <w:start w:val="1"/>
      <w:numFmt w:val="lowerLetter"/>
      <w:lvlText w:val="%8."/>
      <w:lvlJc w:val="left"/>
      <w:pPr>
        <w:ind w:left="5760" w:hanging="360"/>
      </w:pPr>
    </w:lvl>
    <w:lvl w:ilvl="8" w:tplc="62F4B692">
      <w:start w:val="1"/>
      <w:numFmt w:val="lowerRoman"/>
      <w:lvlText w:val="%9."/>
      <w:lvlJc w:val="right"/>
      <w:pPr>
        <w:ind w:left="6480" w:hanging="180"/>
      </w:pPr>
    </w:lvl>
  </w:abstractNum>
  <w:abstractNum w:abstractNumId="43" w15:restartNumberingAfterBreak="0">
    <w:nsid w:val="6A8E1FBA"/>
    <w:multiLevelType w:val="hybridMultilevel"/>
    <w:tmpl w:val="C06EB90A"/>
    <w:lvl w:ilvl="0" w:tplc="48D69C38">
      <w:start w:val="1"/>
      <w:numFmt w:val="decimal"/>
      <w:lvlText w:val="%1."/>
      <w:lvlJc w:val="left"/>
      <w:pPr>
        <w:ind w:left="1068" w:hanging="360"/>
      </w:pPr>
    </w:lvl>
    <w:lvl w:ilvl="1" w:tplc="B0007954">
      <w:start w:val="1"/>
      <w:numFmt w:val="lowerLetter"/>
      <w:lvlText w:val="%2."/>
      <w:lvlJc w:val="left"/>
      <w:pPr>
        <w:ind w:left="1788" w:hanging="360"/>
      </w:pPr>
    </w:lvl>
    <w:lvl w:ilvl="2" w:tplc="09F41BAA">
      <w:start w:val="1"/>
      <w:numFmt w:val="lowerRoman"/>
      <w:lvlText w:val="%3."/>
      <w:lvlJc w:val="right"/>
      <w:pPr>
        <w:ind w:left="2508" w:hanging="180"/>
      </w:pPr>
    </w:lvl>
    <w:lvl w:ilvl="3" w:tplc="89864CBA">
      <w:start w:val="1"/>
      <w:numFmt w:val="decimal"/>
      <w:lvlText w:val="%4."/>
      <w:lvlJc w:val="left"/>
      <w:pPr>
        <w:ind w:left="3228" w:hanging="360"/>
      </w:pPr>
    </w:lvl>
    <w:lvl w:ilvl="4" w:tplc="F56CCDD8">
      <w:start w:val="1"/>
      <w:numFmt w:val="lowerLetter"/>
      <w:lvlText w:val="%5."/>
      <w:lvlJc w:val="left"/>
      <w:pPr>
        <w:ind w:left="3948" w:hanging="360"/>
      </w:pPr>
    </w:lvl>
    <w:lvl w:ilvl="5" w:tplc="4D16C5AE">
      <w:start w:val="1"/>
      <w:numFmt w:val="lowerRoman"/>
      <w:lvlText w:val="%6."/>
      <w:lvlJc w:val="right"/>
      <w:pPr>
        <w:ind w:left="4668" w:hanging="180"/>
      </w:pPr>
    </w:lvl>
    <w:lvl w:ilvl="6" w:tplc="5486EE54">
      <w:start w:val="1"/>
      <w:numFmt w:val="decimal"/>
      <w:lvlText w:val="%7."/>
      <w:lvlJc w:val="left"/>
      <w:pPr>
        <w:ind w:left="5388" w:hanging="360"/>
      </w:pPr>
    </w:lvl>
    <w:lvl w:ilvl="7" w:tplc="D50486E4">
      <w:start w:val="1"/>
      <w:numFmt w:val="lowerLetter"/>
      <w:lvlText w:val="%8."/>
      <w:lvlJc w:val="left"/>
      <w:pPr>
        <w:ind w:left="6108" w:hanging="360"/>
      </w:pPr>
    </w:lvl>
    <w:lvl w:ilvl="8" w:tplc="4810DF04">
      <w:start w:val="1"/>
      <w:numFmt w:val="lowerRoman"/>
      <w:lvlText w:val="%9."/>
      <w:lvlJc w:val="right"/>
      <w:pPr>
        <w:ind w:left="6828" w:hanging="180"/>
      </w:pPr>
    </w:lvl>
  </w:abstractNum>
  <w:abstractNum w:abstractNumId="44" w15:restartNumberingAfterBreak="0">
    <w:nsid w:val="6D552CE1"/>
    <w:multiLevelType w:val="hybridMultilevel"/>
    <w:tmpl w:val="F24C1230"/>
    <w:lvl w:ilvl="0" w:tplc="02000E24">
      <w:start w:val="1"/>
      <w:numFmt w:val="decimal"/>
      <w:lvlText w:val="%1)"/>
      <w:lvlJc w:val="left"/>
      <w:pPr>
        <w:ind w:left="2403" w:hanging="1410"/>
      </w:pPr>
      <w:rPr>
        <w:rFonts w:ascii="Times New Roman" w:eastAsia="Lucida Sans Unicode" w:hAnsi="Times New Roman" w:cs="Times New Roman"/>
      </w:rPr>
    </w:lvl>
    <w:lvl w:ilvl="1" w:tplc="C5805B88">
      <w:start w:val="1"/>
      <w:numFmt w:val="lowerLetter"/>
      <w:lvlText w:val="%2."/>
      <w:lvlJc w:val="left"/>
      <w:pPr>
        <w:ind w:left="2149" w:hanging="360"/>
      </w:pPr>
    </w:lvl>
    <w:lvl w:ilvl="2" w:tplc="E3F27F7C">
      <w:start w:val="1"/>
      <w:numFmt w:val="lowerRoman"/>
      <w:lvlText w:val="%3."/>
      <w:lvlJc w:val="right"/>
      <w:pPr>
        <w:ind w:left="2869" w:hanging="180"/>
      </w:pPr>
    </w:lvl>
    <w:lvl w:ilvl="3" w:tplc="52526570">
      <w:start w:val="1"/>
      <w:numFmt w:val="decimal"/>
      <w:lvlText w:val="%4."/>
      <w:lvlJc w:val="left"/>
      <w:pPr>
        <w:ind w:left="3589" w:hanging="360"/>
      </w:pPr>
    </w:lvl>
    <w:lvl w:ilvl="4" w:tplc="FEE40E6A">
      <w:start w:val="1"/>
      <w:numFmt w:val="lowerLetter"/>
      <w:lvlText w:val="%5."/>
      <w:lvlJc w:val="left"/>
      <w:pPr>
        <w:ind w:left="4309" w:hanging="360"/>
      </w:pPr>
    </w:lvl>
    <w:lvl w:ilvl="5" w:tplc="34ECC956">
      <w:start w:val="1"/>
      <w:numFmt w:val="lowerRoman"/>
      <w:lvlText w:val="%6."/>
      <w:lvlJc w:val="right"/>
      <w:pPr>
        <w:ind w:left="5029" w:hanging="180"/>
      </w:pPr>
    </w:lvl>
    <w:lvl w:ilvl="6" w:tplc="78802CAC">
      <w:start w:val="1"/>
      <w:numFmt w:val="decimal"/>
      <w:lvlText w:val="%7."/>
      <w:lvlJc w:val="left"/>
      <w:pPr>
        <w:ind w:left="5749" w:hanging="360"/>
      </w:pPr>
    </w:lvl>
    <w:lvl w:ilvl="7" w:tplc="0F42ADF4">
      <w:start w:val="1"/>
      <w:numFmt w:val="lowerLetter"/>
      <w:lvlText w:val="%8."/>
      <w:lvlJc w:val="left"/>
      <w:pPr>
        <w:ind w:left="6469" w:hanging="360"/>
      </w:pPr>
    </w:lvl>
    <w:lvl w:ilvl="8" w:tplc="157EC098">
      <w:start w:val="1"/>
      <w:numFmt w:val="lowerRoman"/>
      <w:lvlText w:val="%9."/>
      <w:lvlJc w:val="right"/>
      <w:pPr>
        <w:ind w:left="7189" w:hanging="180"/>
      </w:pPr>
    </w:lvl>
  </w:abstractNum>
  <w:abstractNum w:abstractNumId="45" w15:restartNumberingAfterBreak="0">
    <w:nsid w:val="70ED00CB"/>
    <w:multiLevelType w:val="hybridMultilevel"/>
    <w:tmpl w:val="416AFA82"/>
    <w:lvl w:ilvl="0" w:tplc="F928FC70">
      <w:start w:val="1"/>
      <w:numFmt w:val="bullet"/>
      <w:lvlText w:val=""/>
      <w:lvlJc w:val="left"/>
      <w:pPr>
        <w:tabs>
          <w:tab w:val="num" w:pos="720"/>
        </w:tabs>
        <w:ind w:left="720" w:hanging="360"/>
      </w:pPr>
      <w:rPr>
        <w:rFonts w:ascii="Symbol" w:hAnsi="Symbol" w:hint="default"/>
        <w:sz w:val="20"/>
      </w:rPr>
    </w:lvl>
    <w:lvl w:ilvl="1" w:tplc="F27AC4F4">
      <w:start w:val="1"/>
      <w:numFmt w:val="bullet"/>
      <w:lvlText w:val="o"/>
      <w:lvlJc w:val="left"/>
      <w:pPr>
        <w:tabs>
          <w:tab w:val="num" w:pos="1440"/>
        </w:tabs>
        <w:ind w:left="1440" w:hanging="360"/>
      </w:pPr>
      <w:rPr>
        <w:rFonts w:ascii="Courier New" w:hAnsi="Courier New" w:hint="default"/>
        <w:sz w:val="20"/>
      </w:rPr>
    </w:lvl>
    <w:lvl w:ilvl="2" w:tplc="63F8BB7E">
      <w:start w:val="1"/>
      <w:numFmt w:val="bullet"/>
      <w:lvlText w:val=""/>
      <w:lvlJc w:val="left"/>
      <w:pPr>
        <w:tabs>
          <w:tab w:val="num" w:pos="2160"/>
        </w:tabs>
        <w:ind w:left="2160" w:hanging="360"/>
      </w:pPr>
      <w:rPr>
        <w:rFonts w:ascii="Wingdings" w:hAnsi="Wingdings" w:hint="default"/>
        <w:sz w:val="20"/>
      </w:rPr>
    </w:lvl>
    <w:lvl w:ilvl="3" w:tplc="61102FB0">
      <w:start w:val="1"/>
      <w:numFmt w:val="bullet"/>
      <w:lvlText w:val=""/>
      <w:lvlJc w:val="left"/>
      <w:pPr>
        <w:tabs>
          <w:tab w:val="num" w:pos="2880"/>
        </w:tabs>
        <w:ind w:left="2880" w:hanging="360"/>
      </w:pPr>
      <w:rPr>
        <w:rFonts w:ascii="Wingdings" w:hAnsi="Wingdings" w:hint="default"/>
        <w:sz w:val="20"/>
      </w:rPr>
    </w:lvl>
    <w:lvl w:ilvl="4" w:tplc="E42C041A">
      <w:start w:val="1"/>
      <w:numFmt w:val="bullet"/>
      <w:lvlText w:val=""/>
      <w:lvlJc w:val="left"/>
      <w:pPr>
        <w:tabs>
          <w:tab w:val="num" w:pos="3600"/>
        </w:tabs>
        <w:ind w:left="3600" w:hanging="360"/>
      </w:pPr>
      <w:rPr>
        <w:rFonts w:ascii="Wingdings" w:hAnsi="Wingdings" w:hint="default"/>
        <w:sz w:val="20"/>
      </w:rPr>
    </w:lvl>
    <w:lvl w:ilvl="5" w:tplc="972ACDD4">
      <w:start w:val="1"/>
      <w:numFmt w:val="bullet"/>
      <w:lvlText w:val=""/>
      <w:lvlJc w:val="left"/>
      <w:pPr>
        <w:tabs>
          <w:tab w:val="num" w:pos="4320"/>
        </w:tabs>
        <w:ind w:left="4320" w:hanging="360"/>
      </w:pPr>
      <w:rPr>
        <w:rFonts w:ascii="Wingdings" w:hAnsi="Wingdings" w:hint="default"/>
        <w:sz w:val="20"/>
      </w:rPr>
    </w:lvl>
    <w:lvl w:ilvl="6" w:tplc="F7AADEE2">
      <w:start w:val="1"/>
      <w:numFmt w:val="bullet"/>
      <w:lvlText w:val=""/>
      <w:lvlJc w:val="left"/>
      <w:pPr>
        <w:tabs>
          <w:tab w:val="num" w:pos="5040"/>
        </w:tabs>
        <w:ind w:left="5040" w:hanging="360"/>
      </w:pPr>
      <w:rPr>
        <w:rFonts w:ascii="Wingdings" w:hAnsi="Wingdings" w:hint="default"/>
        <w:sz w:val="20"/>
      </w:rPr>
    </w:lvl>
    <w:lvl w:ilvl="7" w:tplc="328A666E">
      <w:start w:val="1"/>
      <w:numFmt w:val="bullet"/>
      <w:lvlText w:val=""/>
      <w:lvlJc w:val="left"/>
      <w:pPr>
        <w:tabs>
          <w:tab w:val="num" w:pos="5760"/>
        </w:tabs>
        <w:ind w:left="5760" w:hanging="360"/>
      </w:pPr>
      <w:rPr>
        <w:rFonts w:ascii="Wingdings" w:hAnsi="Wingdings" w:hint="default"/>
        <w:sz w:val="20"/>
      </w:rPr>
    </w:lvl>
    <w:lvl w:ilvl="8" w:tplc="EFDED602">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E35A48"/>
    <w:multiLevelType w:val="hybridMultilevel"/>
    <w:tmpl w:val="7EBC7892"/>
    <w:lvl w:ilvl="0" w:tplc="16D2BEEC">
      <w:start w:val="1"/>
      <w:numFmt w:val="decimal"/>
      <w:lvlText w:val="%1."/>
      <w:lvlJc w:val="left"/>
      <w:pPr>
        <w:ind w:left="720" w:hanging="360"/>
      </w:pPr>
      <w:rPr>
        <w:rFonts w:hint="default"/>
      </w:rPr>
    </w:lvl>
    <w:lvl w:ilvl="1" w:tplc="D44CF300">
      <w:start w:val="1"/>
      <w:numFmt w:val="lowerLetter"/>
      <w:lvlText w:val="%2."/>
      <w:lvlJc w:val="left"/>
      <w:pPr>
        <w:ind w:left="1440" w:hanging="360"/>
      </w:pPr>
    </w:lvl>
    <w:lvl w:ilvl="2" w:tplc="CF4668D4">
      <w:start w:val="1"/>
      <w:numFmt w:val="lowerRoman"/>
      <w:lvlText w:val="%3."/>
      <w:lvlJc w:val="right"/>
      <w:pPr>
        <w:ind w:left="2160" w:hanging="180"/>
      </w:pPr>
    </w:lvl>
    <w:lvl w:ilvl="3" w:tplc="E2D21516">
      <w:start w:val="1"/>
      <w:numFmt w:val="decimal"/>
      <w:lvlText w:val="%4."/>
      <w:lvlJc w:val="left"/>
      <w:pPr>
        <w:ind w:left="2880" w:hanging="360"/>
      </w:pPr>
    </w:lvl>
    <w:lvl w:ilvl="4" w:tplc="56C4EE82">
      <w:start w:val="1"/>
      <w:numFmt w:val="lowerLetter"/>
      <w:lvlText w:val="%5."/>
      <w:lvlJc w:val="left"/>
      <w:pPr>
        <w:ind w:left="3600" w:hanging="360"/>
      </w:pPr>
    </w:lvl>
    <w:lvl w:ilvl="5" w:tplc="AEF2EB30">
      <w:start w:val="1"/>
      <w:numFmt w:val="lowerRoman"/>
      <w:lvlText w:val="%6."/>
      <w:lvlJc w:val="right"/>
      <w:pPr>
        <w:ind w:left="4320" w:hanging="180"/>
      </w:pPr>
    </w:lvl>
    <w:lvl w:ilvl="6" w:tplc="11AA285E">
      <w:start w:val="1"/>
      <w:numFmt w:val="decimal"/>
      <w:lvlText w:val="%7."/>
      <w:lvlJc w:val="left"/>
      <w:pPr>
        <w:ind w:left="5040" w:hanging="360"/>
      </w:pPr>
    </w:lvl>
    <w:lvl w:ilvl="7" w:tplc="2A0A195A">
      <w:start w:val="1"/>
      <w:numFmt w:val="lowerLetter"/>
      <w:lvlText w:val="%8."/>
      <w:lvlJc w:val="left"/>
      <w:pPr>
        <w:ind w:left="5760" w:hanging="360"/>
      </w:pPr>
    </w:lvl>
    <w:lvl w:ilvl="8" w:tplc="073E3046">
      <w:start w:val="1"/>
      <w:numFmt w:val="lowerRoman"/>
      <w:lvlText w:val="%9."/>
      <w:lvlJc w:val="right"/>
      <w:pPr>
        <w:ind w:left="6480" w:hanging="180"/>
      </w:pPr>
    </w:lvl>
  </w:abstractNum>
  <w:abstractNum w:abstractNumId="47" w15:restartNumberingAfterBreak="0">
    <w:nsid w:val="782859B9"/>
    <w:multiLevelType w:val="hybridMultilevel"/>
    <w:tmpl w:val="C23E4904"/>
    <w:lvl w:ilvl="0" w:tplc="AC084F1A">
      <w:start w:val="1"/>
      <w:numFmt w:val="decimal"/>
      <w:lvlText w:val="%1)"/>
      <w:lvlJc w:val="left"/>
      <w:pPr>
        <w:ind w:left="720" w:hanging="360"/>
      </w:pPr>
      <w:rPr>
        <w:rFonts w:hint="default"/>
      </w:rPr>
    </w:lvl>
    <w:lvl w:ilvl="1" w:tplc="08980534">
      <w:start w:val="1"/>
      <w:numFmt w:val="lowerLetter"/>
      <w:lvlText w:val="%2."/>
      <w:lvlJc w:val="left"/>
      <w:pPr>
        <w:ind w:left="1440" w:hanging="360"/>
      </w:pPr>
    </w:lvl>
    <w:lvl w:ilvl="2" w:tplc="1EBC9328">
      <w:start w:val="1"/>
      <w:numFmt w:val="lowerRoman"/>
      <w:lvlText w:val="%3."/>
      <w:lvlJc w:val="right"/>
      <w:pPr>
        <w:ind w:left="2160" w:hanging="180"/>
      </w:pPr>
    </w:lvl>
    <w:lvl w:ilvl="3" w:tplc="0D1A0C3E">
      <w:start w:val="1"/>
      <w:numFmt w:val="decimal"/>
      <w:lvlText w:val="%4."/>
      <w:lvlJc w:val="left"/>
      <w:pPr>
        <w:ind w:left="2880" w:hanging="360"/>
      </w:pPr>
    </w:lvl>
    <w:lvl w:ilvl="4" w:tplc="F9B09812">
      <w:start w:val="1"/>
      <w:numFmt w:val="lowerLetter"/>
      <w:lvlText w:val="%5."/>
      <w:lvlJc w:val="left"/>
      <w:pPr>
        <w:ind w:left="3600" w:hanging="360"/>
      </w:pPr>
    </w:lvl>
    <w:lvl w:ilvl="5" w:tplc="62D27E9E">
      <w:start w:val="1"/>
      <w:numFmt w:val="lowerRoman"/>
      <w:lvlText w:val="%6."/>
      <w:lvlJc w:val="right"/>
      <w:pPr>
        <w:ind w:left="4320" w:hanging="180"/>
      </w:pPr>
    </w:lvl>
    <w:lvl w:ilvl="6" w:tplc="085E6B80">
      <w:start w:val="1"/>
      <w:numFmt w:val="decimal"/>
      <w:lvlText w:val="%7."/>
      <w:lvlJc w:val="left"/>
      <w:pPr>
        <w:ind w:left="5040" w:hanging="360"/>
      </w:pPr>
    </w:lvl>
    <w:lvl w:ilvl="7" w:tplc="98A814C6">
      <w:start w:val="1"/>
      <w:numFmt w:val="lowerLetter"/>
      <w:lvlText w:val="%8."/>
      <w:lvlJc w:val="left"/>
      <w:pPr>
        <w:ind w:left="5760" w:hanging="360"/>
      </w:pPr>
    </w:lvl>
    <w:lvl w:ilvl="8" w:tplc="369084B6">
      <w:start w:val="1"/>
      <w:numFmt w:val="lowerRoman"/>
      <w:lvlText w:val="%9."/>
      <w:lvlJc w:val="right"/>
      <w:pPr>
        <w:ind w:left="6480" w:hanging="180"/>
      </w:pPr>
    </w:lvl>
  </w:abstractNum>
  <w:num w:numId="1">
    <w:abstractNumId w:val="39"/>
  </w:num>
  <w:num w:numId="2">
    <w:abstractNumId w:val="32"/>
  </w:num>
  <w:num w:numId="3">
    <w:abstractNumId w:val="38"/>
  </w:num>
  <w:num w:numId="4">
    <w:abstractNumId w:val="24"/>
  </w:num>
  <w:num w:numId="5">
    <w:abstractNumId w:val="27"/>
  </w:num>
  <w:num w:numId="6">
    <w:abstractNumId w:val="6"/>
  </w:num>
  <w:num w:numId="7">
    <w:abstractNumId w:val="29"/>
  </w:num>
  <w:num w:numId="8">
    <w:abstractNumId w:val="47"/>
  </w:num>
  <w:num w:numId="9">
    <w:abstractNumId w:val="13"/>
  </w:num>
  <w:num w:numId="10">
    <w:abstractNumId w:val="42"/>
  </w:num>
  <w:num w:numId="11">
    <w:abstractNumId w:val="2"/>
  </w:num>
  <w:num w:numId="12">
    <w:abstractNumId w:val="10"/>
  </w:num>
  <w:num w:numId="13">
    <w:abstractNumId w:val="18"/>
  </w:num>
  <w:num w:numId="14">
    <w:abstractNumId w:val="31"/>
  </w:num>
  <w:num w:numId="15">
    <w:abstractNumId w:val="34"/>
  </w:num>
  <w:num w:numId="16">
    <w:abstractNumId w:val="41"/>
  </w:num>
  <w:num w:numId="17">
    <w:abstractNumId w:val="46"/>
  </w:num>
  <w:num w:numId="18">
    <w:abstractNumId w:val="22"/>
  </w:num>
  <w:num w:numId="19">
    <w:abstractNumId w:val="30"/>
  </w:num>
  <w:num w:numId="20">
    <w:abstractNumId w:val="45"/>
  </w:num>
  <w:num w:numId="21">
    <w:abstractNumId w:val="28"/>
  </w:num>
  <w:num w:numId="22">
    <w:abstractNumId w:val="7"/>
  </w:num>
  <w:num w:numId="23">
    <w:abstractNumId w:val="26"/>
  </w:num>
  <w:num w:numId="24">
    <w:abstractNumId w:val="5"/>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7"/>
  </w:num>
  <w:num w:numId="28">
    <w:abstractNumId w:val="16"/>
  </w:num>
  <w:num w:numId="29">
    <w:abstractNumId w:val="14"/>
  </w:num>
  <w:num w:numId="30">
    <w:abstractNumId w:val="0"/>
  </w:num>
  <w:num w:numId="31">
    <w:abstractNumId w:val="3"/>
  </w:num>
  <w:num w:numId="32">
    <w:abstractNumId w:val="44"/>
  </w:num>
  <w:num w:numId="33">
    <w:abstractNumId w:val="33"/>
  </w:num>
  <w:num w:numId="34">
    <w:abstractNumId w:val="9"/>
  </w:num>
  <w:num w:numId="35">
    <w:abstractNumId w:val="4"/>
  </w:num>
  <w:num w:numId="36">
    <w:abstractNumId w:val="12"/>
  </w:num>
  <w:num w:numId="37">
    <w:abstractNumId w:val="19"/>
  </w:num>
  <w:num w:numId="38">
    <w:abstractNumId w:val="25"/>
  </w:num>
  <w:num w:numId="39">
    <w:abstractNumId w:val="40"/>
  </w:num>
  <w:num w:numId="40">
    <w:abstractNumId w:val="17"/>
  </w:num>
  <w:num w:numId="41">
    <w:abstractNumId w:val="21"/>
  </w:num>
  <w:num w:numId="42">
    <w:abstractNumId w:val="1"/>
  </w:num>
  <w:num w:numId="43">
    <w:abstractNumId w:val="36"/>
  </w:num>
  <w:num w:numId="44">
    <w:abstractNumId w:val="23"/>
  </w:num>
  <w:num w:numId="45">
    <w:abstractNumId w:val="35"/>
  </w:num>
  <w:num w:numId="46">
    <w:abstractNumId w:val="8"/>
  </w:num>
  <w:num w:numId="47">
    <w:abstractNumId w:val="1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4E"/>
    <w:rsid w:val="000017D3"/>
    <w:rsid w:val="00002E2F"/>
    <w:rsid w:val="00003245"/>
    <w:rsid w:val="00006056"/>
    <w:rsid w:val="00007689"/>
    <w:rsid w:val="000266CD"/>
    <w:rsid w:val="00032129"/>
    <w:rsid w:val="00032364"/>
    <w:rsid w:val="00055DE9"/>
    <w:rsid w:val="000A3F4A"/>
    <w:rsid w:val="000B199A"/>
    <w:rsid w:val="000C4F1B"/>
    <w:rsid w:val="00102BBE"/>
    <w:rsid w:val="00111895"/>
    <w:rsid w:val="0014027B"/>
    <w:rsid w:val="001626F1"/>
    <w:rsid w:val="00176E8D"/>
    <w:rsid w:val="001966AE"/>
    <w:rsid w:val="001A1738"/>
    <w:rsid w:val="001D5B01"/>
    <w:rsid w:val="001F4876"/>
    <w:rsid w:val="00224C6A"/>
    <w:rsid w:val="00225A0B"/>
    <w:rsid w:val="00255F09"/>
    <w:rsid w:val="0025647E"/>
    <w:rsid w:val="00271B89"/>
    <w:rsid w:val="002964C6"/>
    <w:rsid w:val="002F56B9"/>
    <w:rsid w:val="0030685C"/>
    <w:rsid w:val="00306C71"/>
    <w:rsid w:val="00307677"/>
    <w:rsid w:val="003132BD"/>
    <w:rsid w:val="00316B40"/>
    <w:rsid w:val="00376BE3"/>
    <w:rsid w:val="003A11E1"/>
    <w:rsid w:val="003A5910"/>
    <w:rsid w:val="003E7B03"/>
    <w:rsid w:val="004152B4"/>
    <w:rsid w:val="00421586"/>
    <w:rsid w:val="00430836"/>
    <w:rsid w:val="00477A9A"/>
    <w:rsid w:val="0049760D"/>
    <w:rsid w:val="004A3D25"/>
    <w:rsid w:val="004B26B8"/>
    <w:rsid w:val="004B2CAC"/>
    <w:rsid w:val="004B5735"/>
    <w:rsid w:val="004D45E2"/>
    <w:rsid w:val="004D7FEF"/>
    <w:rsid w:val="004E4BA7"/>
    <w:rsid w:val="00504B93"/>
    <w:rsid w:val="005222CC"/>
    <w:rsid w:val="00530B11"/>
    <w:rsid w:val="005537F6"/>
    <w:rsid w:val="00553AB3"/>
    <w:rsid w:val="005619B2"/>
    <w:rsid w:val="005E22AA"/>
    <w:rsid w:val="005F2165"/>
    <w:rsid w:val="005F6233"/>
    <w:rsid w:val="00631E6E"/>
    <w:rsid w:val="00693D81"/>
    <w:rsid w:val="0069618E"/>
    <w:rsid w:val="006A6519"/>
    <w:rsid w:val="006A6FAE"/>
    <w:rsid w:val="006C4280"/>
    <w:rsid w:val="006D4C03"/>
    <w:rsid w:val="006F1E8C"/>
    <w:rsid w:val="00700481"/>
    <w:rsid w:val="00712E22"/>
    <w:rsid w:val="0072393E"/>
    <w:rsid w:val="00741498"/>
    <w:rsid w:val="00764EF3"/>
    <w:rsid w:val="00770216"/>
    <w:rsid w:val="00771715"/>
    <w:rsid w:val="00791C1D"/>
    <w:rsid w:val="007970AE"/>
    <w:rsid w:val="007A635F"/>
    <w:rsid w:val="007B0B9F"/>
    <w:rsid w:val="007B4D55"/>
    <w:rsid w:val="007D1B09"/>
    <w:rsid w:val="007D2DFC"/>
    <w:rsid w:val="007F0AD3"/>
    <w:rsid w:val="00824CD7"/>
    <w:rsid w:val="00863A6B"/>
    <w:rsid w:val="008642D0"/>
    <w:rsid w:val="00867F60"/>
    <w:rsid w:val="008B0BDB"/>
    <w:rsid w:val="008B2692"/>
    <w:rsid w:val="008D02E0"/>
    <w:rsid w:val="008D1BE6"/>
    <w:rsid w:val="00907BD0"/>
    <w:rsid w:val="0092042A"/>
    <w:rsid w:val="009275DA"/>
    <w:rsid w:val="00930808"/>
    <w:rsid w:val="0093297F"/>
    <w:rsid w:val="00937499"/>
    <w:rsid w:val="00943B8F"/>
    <w:rsid w:val="00947889"/>
    <w:rsid w:val="00950E52"/>
    <w:rsid w:val="00951839"/>
    <w:rsid w:val="009A699F"/>
    <w:rsid w:val="009F09B6"/>
    <w:rsid w:val="009F230F"/>
    <w:rsid w:val="00A43896"/>
    <w:rsid w:val="00A47D3B"/>
    <w:rsid w:val="00A559D3"/>
    <w:rsid w:val="00A86A04"/>
    <w:rsid w:val="00A96F4F"/>
    <w:rsid w:val="00AA0150"/>
    <w:rsid w:val="00AB16D3"/>
    <w:rsid w:val="00AD0EDC"/>
    <w:rsid w:val="00AE5893"/>
    <w:rsid w:val="00AF120D"/>
    <w:rsid w:val="00B00E3E"/>
    <w:rsid w:val="00B02547"/>
    <w:rsid w:val="00B172F7"/>
    <w:rsid w:val="00B21316"/>
    <w:rsid w:val="00B678A4"/>
    <w:rsid w:val="00B733C6"/>
    <w:rsid w:val="00B92DD5"/>
    <w:rsid w:val="00BB72F8"/>
    <w:rsid w:val="00BE3C8F"/>
    <w:rsid w:val="00C00606"/>
    <w:rsid w:val="00C32903"/>
    <w:rsid w:val="00C35AF2"/>
    <w:rsid w:val="00C4483D"/>
    <w:rsid w:val="00C44C9F"/>
    <w:rsid w:val="00CB173B"/>
    <w:rsid w:val="00CB7A89"/>
    <w:rsid w:val="00CD7EF1"/>
    <w:rsid w:val="00CE7984"/>
    <w:rsid w:val="00D36A4E"/>
    <w:rsid w:val="00D62466"/>
    <w:rsid w:val="00D63CB1"/>
    <w:rsid w:val="00D850AF"/>
    <w:rsid w:val="00DA351F"/>
    <w:rsid w:val="00DA549D"/>
    <w:rsid w:val="00DB6F9F"/>
    <w:rsid w:val="00DF5256"/>
    <w:rsid w:val="00E10D3B"/>
    <w:rsid w:val="00E11CC2"/>
    <w:rsid w:val="00E15132"/>
    <w:rsid w:val="00E15468"/>
    <w:rsid w:val="00E541DE"/>
    <w:rsid w:val="00E761A8"/>
    <w:rsid w:val="00EB18FC"/>
    <w:rsid w:val="00EB1E46"/>
    <w:rsid w:val="00EB36F4"/>
    <w:rsid w:val="00ED61CE"/>
    <w:rsid w:val="00ED68F9"/>
    <w:rsid w:val="00EF3ED0"/>
    <w:rsid w:val="00F27D64"/>
    <w:rsid w:val="00F35C60"/>
    <w:rsid w:val="00F42FD4"/>
    <w:rsid w:val="00F4333A"/>
    <w:rsid w:val="00F45F1D"/>
    <w:rsid w:val="00F53765"/>
    <w:rsid w:val="00F55427"/>
    <w:rsid w:val="00F73901"/>
    <w:rsid w:val="00FA09BE"/>
    <w:rsid w:val="00FA264D"/>
    <w:rsid w:val="00FC6DBA"/>
    <w:rsid w:val="00FC7671"/>
    <w:rsid w:val="00FC7C46"/>
    <w:rsid w:val="00FE21C4"/>
    <w:rsid w:val="00FE5C7A"/>
    <w:rsid w:val="00FF65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391C"/>
  <w15:docId w15:val="{3BD21BC2-F9CF-456B-A2FF-8B2D46E8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pPr>
      <w:keepNext/>
      <w:spacing w:before="240" w:after="60" w:line="240" w:lineRule="auto"/>
      <w:outlineLvl w:val="0"/>
    </w:pPr>
    <w:rPr>
      <w:rFonts w:ascii="Arial" w:eastAsia="Times New Roman" w:hAnsi="Arial" w:cs="Times New Roman"/>
      <w:b/>
      <w:bCs/>
      <w:sz w:val="32"/>
      <w:szCs w:val="32"/>
    </w:rPr>
  </w:style>
  <w:style w:type="paragraph" w:styleId="2">
    <w:name w:val="heading 2"/>
    <w:basedOn w:val="a0"/>
    <w:next w:val="a0"/>
    <w:link w:val="20"/>
    <w:semiHidden/>
    <w:unhideWhenUsed/>
    <w:qFormat/>
    <w:pPr>
      <w:keepNext/>
      <w:spacing w:after="0" w:line="240" w:lineRule="auto"/>
      <w:outlineLvl w:val="1"/>
    </w:pPr>
    <w:rPr>
      <w:rFonts w:ascii="Times New Roman" w:eastAsia="Times New Roman" w:hAnsi="Times New Roman" w:cs="Times New Roman"/>
      <w:b/>
      <w:bCs/>
      <w:sz w:val="30"/>
      <w:szCs w:val="24"/>
      <w:lang w:eastAsia="ru-RU"/>
    </w:rPr>
  </w:style>
  <w:style w:type="paragraph" w:styleId="3">
    <w:name w:val="heading 3"/>
    <w:basedOn w:val="a0"/>
    <w:next w:val="a0"/>
    <w:link w:val="30"/>
    <w:uiPriority w:val="9"/>
    <w:semiHidden/>
    <w:unhideWhenUsed/>
    <w:qFormat/>
    <w:pPr>
      <w:keepNext/>
      <w:keepLines/>
      <w:spacing w:before="200" w:after="0" w:line="240" w:lineRule="auto"/>
      <w:outlineLvl w:val="2"/>
    </w:pPr>
    <w:rPr>
      <w:rFonts w:ascii="Cambria" w:eastAsia="Times New Roman" w:hAnsi="Cambria" w:cs="Times New Roman"/>
      <w:b/>
      <w:bCs/>
      <w:color w:val="4F81BD"/>
      <w:sz w:val="30"/>
      <w:szCs w:val="24"/>
    </w:rPr>
  </w:style>
  <w:style w:type="paragraph" w:styleId="4">
    <w:name w:val="heading 4"/>
    <w:basedOn w:val="a0"/>
    <w:next w:val="a0"/>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0"/>
    <w:next w:val="a0"/>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pPr>
      <w:keepNext/>
      <w:keepLines/>
      <w:spacing w:before="32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0"/>
    <w:next w:val="a0"/>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6">
    <w:name w:val="caption"/>
    <w:basedOn w:val="a0"/>
    <w:next w:val="a0"/>
    <w:link w:val="a7"/>
    <w:uiPriority w:val="35"/>
    <w:semiHidden/>
    <w:unhideWhenUsed/>
    <w:qFormat/>
    <w:rPr>
      <w:b/>
      <w:bCs/>
      <w:color w:val="4F81BD" w:themeColor="accent1"/>
      <w:sz w:val="18"/>
      <w:szCs w:val="18"/>
    </w:rPr>
  </w:style>
  <w:style w:type="character" w:customStyle="1" w:styleId="a7">
    <w:name w:val="Название объекта Знак"/>
    <w:basedOn w:val="a1"/>
    <w:link w:val="a6"/>
    <w:uiPriority w:val="35"/>
    <w:rPr>
      <w:b/>
      <w:bCs/>
      <w:color w:val="4F81BD" w:themeColor="accent1"/>
      <w:sz w:val="18"/>
      <w:szCs w:val="18"/>
    </w:rPr>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styleId="a8">
    <w:name w:val="footnote reference"/>
    <w:basedOn w:val="a1"/>
    <w:uiPriority w:val="99"/>
    <w:unhideWhenUsed/>
    <w:rPr>
      <w:vertAlign w:val="superscript"/>
    </w:rPr>
  </w:style>
  <w:style w:type="paragraph" w:styleId="a9">
    <w:name w:val="endnote text"/>
    <w:basedOn w:val="a0"/>
    <w:link w:val="aa"/>
    <w:uiPriority w:val="99"/>
    <w:semiHidden/>
    <w:unhideWhenUsed/>
    <w:pPr>
      <w:spacing w:after="0" w:line="240" w:lineRule="auto"/>
    </w:pPr>
    <w:rPr>
      <w:sz w:val="20"/>
    </w:rPr>
  </w:style>
  <w:style w:type="character" w:customStyle="1" w:styleId="aa">
    <w:name w:val="Текст концевой сноски Знак"/>
    <w:link w:val="a9"/>
    <w:uiPriority w:val="99"/>
    <w:rPr>
      <w:sz w:val="20"/>
    </w:rPr>
  </w:style>
  <w:style w:type="character" w:styleId="ab">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c">
    <w:name w:val="TOC Heading"/>
    <w:uiPriority w:val="39"/>
    <w:unhideWhenUsed/>
  </w:style>
  <w:style w:type="paragraph" w:styleId="ad">
    <w:name w:val="table of figures"/>
    <w:basedOn w:val="a0"/>
    <w:next w:val="a0"/>
    <w:uiPriority w:val="99"/>
    <w:unhideWhenUsed/>
    <w:pPr>
      <w:spacing w:after="0"/>
    </w:pPr>
  </w:style>
  <w:style w:type="character" w:styleId="ae">
    <w:name w:val="Hyperlink"/>
    <w:basedOn w:val="a1"/>
    <w:uiPriority w:val="99"/>
    <w:unhideWhenUsed/>
    <w:rPr>
      <w:color w:val="0000FF" w:themeColor="hyperlink"/>
      <w:u w:val="single"/>
    </w:rPr>
  </w:style>
  <w:style w:type="paragraph" w:styleId="af">
    <w:name w:val="Balloon Text"/>
    <w:basedOn w:val="a0"/>
    <w:link w:val="af0"/>
    <w:uiPriority w:val="99"/>
    <w:semiHidden/>
    <w:unhideWhenUsed/>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Pr>
      <w:rFonts w:ascii="Tahoma" w:hAnsi="Tahoma" w:cs="Tahoma"/>
      <w:sz w:val="16"/>
      <w:szCs w:val="16"/>
    </w:rPr>
  </w:style>
  <w:style w:type="paragraph" w:customStyle="1" w:styleId="ConsPlusNormal">
    <w:name w:val="ConsPlusNormal"/>
    <w:link w:val="ConsPlusNormal0"/>
    <w:pPr>
      <w:spacing w:after="0" w:line="240" w:lineRule="auto"/>
    </w:pPr>
    <w:rPr>
      <w:rFonts w:ascii="Times New Roman" w:hAnsi="Times New Roman" w:cs="Times New Roman"/>
    </w:rPr>
  </w:style>
  <w:style w:type="character" w:styleId="af1">
    <w:name w:val="annotation reference"/>
    <w:basedOn w:val="a1"/>
    <w:uiPriority w:val="99"/>
    <w:semiHidden/>
    <w:unhideWhenUsed/>
    <w:rPr>
      <w:sz w:val="16"/>
      <w:szCs w:val="16"/>
    </w:rPr>
  </w:style>
  <w:style w:type="paragraph" w:styleId="af2">
    <w:name w:val="annotation text"/>
    <w:basedOn w:val="a0"/>
    <w:link w:val="af3"/>
    <w:uiPriority w:val="99"/>
    <w:semiHidden/>
    <w:unhideWhenUsed/>
    <w:pPr>
      <w:spacing w:line="240" w:lineRule="auto"/>
    </w:pPr>
    <w:rPr>
      <w:sz w:val="20"/>
      <w:szCs w:val="20"/>
    </w:rPr>
  </w:style>
  <w:style w:type="character" w:customStyle="1" w:styleId="af3">
    <w:name w:val="Текст примечания Знак"/>
    <w:basedOn w:val="a1"/>
    <w:link w:val="af2"/>
    <w:uiPriority w:val="99"/>
    <w:semiHidden/>
    <w:rPr>
      <w:sz w:val="20"/>
      <w:szCs w:val="20"/>
    </w:rPr>
  </w:style>
  <w:style w:type="table" w:styleId="af4">
    <w:name w:val="Table Grid"/>
    <w:basedOn w:val="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Содержимое таблицы"/>
    <w:basedOn w:val="a0"/>
    <w:pPr>
      <w:widowControl w:val="0"/>
      <w:suppressLineNumbers/>
      <w:spacing w:after="0" w:line="240" w:lineRule="auto"/>
    </w:pPr>
    <w:rPr>
      <w:rFonts w:ascii="Times New Roman" w:eastAsia="Andale Sans UI" w:hAnsi="Times New Roman" w:cs="Times New Roman"/>
      <w:sz w:val="24"/>
      <w:szCs w:val="24"/>
    </w:rPr>
  </w:style>
  <w:style w:type="paragraph" w:styleId="af6">
    <w:name w:val="Normal (Web)"/>
    <w:basedOn w:val="a0"/>
    <w:pPr>
      <w:widowControl w:val="0"/>
      <w:spacing w:before="280" w:after="280"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uiPriority w:val="9"/>
    <w:rPr>
      <w:rFonts w:ascii="Arial" w:eastAsia="Times New Roman" w:hAnsi="Arial" w:cs="Times New Roman"/>
      <w:b/>
      <w:bCs/>
      <w:sz w:val="32"/>
      <w:szCs w:val="32"/>
    </w:rPr>
  </w:style>
  <w:style w:type="character" w:customStyle="1" w:styleId="20">
    <w:name w:val="Заголовок 2 Знак"/>
    <w:basedOn w:val="a1"/>
    <w:link w:val="2"/>
    <w:semiHidden/>
    <w:rPr>
      <w:rFonts w:ascii="Times New Roman" w:eastAsia="Times New Roman" w:hAnsi="Times New Roman" w:cs="Times New Roman"/>
      <w:b/>
      <w:bCs/>
      <w:sz w:val="30"/>
      <w:szCs w:val="24"/>
      <w:lang w:eastAsia="ru-RU"/>
    </w:rPr>
  </w:style>
  <w:style w:type="character" w:customStyle="1" w:styleId="30">
    <w:name w:val="Заголовок 3 Знак"/>
    <w:basedOn w:val="a1"/>
    <w:link w:val="3"/>
    <w:uiPriority w:val="9"/>
    <w:semiHidden/>
    <w:rPr>
      <w:rFonts w:ascii="Cambria" w:eastAsia="Times New Roman" w:hAnsi="Cambria" w:cs="Times New Roman"/>
      <w:b/>
      <w:bCs/>
      <w:color w:val="4F81BD"/>
      <w:sz w:val="30"/>
      <w:szCs w:val="24"/>
    </w:rPr>
  </w:style>
  <w:style w:type="numbering" w:customStyle="1" w:styleId="13">
    <w:name w:val="Нет списка1"/>
    <w:next w:val="a3"/>
    <w:uiPriority w:val="99"/>
    <w:semiHidden/>
    <w:unhideWhenUsed/>
  </w:style>
  <w:style w:type="character" w:customStyle="1" w:styleId="af7">
    <w:name w:val="Текст сноски Знак"/>
    <w:basedOn w:val="a1"/>
    <w:link w:val="af8"/>
    <w:semiHidden/>
    <w:rPr>
      <w:rFonts w:ascii="Times New Roman" w:eastAsia="Times New Roman" w:hAnsi="Times New Roman" w:cs="Times New Roman"/>
      <w:sz w:val="20"/>
      <w:szCs w:val="20"/>
    </w:rPr>
  </w:style>
  <w:style w:type="paragraph" w:styleId="af8">
    <w:name w:val="footnote text"/>
    <w:basedOn w:val="a0"/>
    <w:link w:val="af7"/>
    <w:semiHidden/>
    <w:unhideWhenUsed/>
    <w:pPr>
      <w:spacing w:after="0" w:line="240" w:lineRule="auto"/>
    </w:pPr>
    <w:rPr>
      <w:rFonts w:ascii="Times New Roman" w:eastAsia="Times New Roman" w:hAnsi="Times New Roman" w:cs="Times New Roman"/>
      <w:sz w:val="20"/>
      <w:szCs w:val="20"/>
    </w:rPr>
  </w:style>
  <w:style w:type="character" w:customStyle="1" w:styleId="14">
    <w:name w:val="Текст сноски Знак1"/>
    <w:basedOn w:val="a1"/>
    <w:semiHidden/>
    <w:rPr>
      <w:sz w:val="20"/>
      <w:szCs w:val="20"/>
    </w:rPr>
  </w:style>
  <w:style w:type="character" w:customStyle="1" w:styleId="af9">
    <w:name w:val="Верхний колонтитул Знак"/>
    <w:basedOn w:val="a1"/>
    <w:link w:val="afa"/>
    <w:uiPriority w:val="99"/>
  </w:style>
  <w:style w:type="paragraph" w:styleId="afa">
    <w:name w:val="header"/>
    <w:basedOn w:val="a0"/>
    <w:link w:val="af9"/>
    <w:uiPriority w:val="99"/>
    <w:unhideWhenUsed/>
    <w:pPr>
      <w:tabs>
        <w:tab w:val="center" w:pos="4677"/>
        <w:tab w:val="right" w:pos="9355"/>
      </w:tabs>
      <w:spacing w:after="0" w:line="240" w:lineRule="auto"/>
    </w:pPr>
  </w:style>
  <w:style w:type="character" w:customStyle="1" w:styleId="15">
    <w:name w:val="Верхний колонтитул Знак1"/>
    <w:basedOn w:val="a1"/>
    <w:uiPriority w:val="99"/>
    <w:semiHidden/>
  </w:style>
  <w:style w:type="character" w:customStyle="1" w:styleId="afb">
    <w:name w:val="Нижний колонтитул Знак"/>
    <w:basedOn w:val="a1"/>
    <w:link w:val="afc"/>
  </w:style>
  <w:style w:type="paragraph" w:styleId="afc">
    <w:name w:val="footer"/>
    <w:basedOn w:val="a0"/>
    <w:link w:val="afb"/>
    <w:unhideWhenUsed/>
    <w:pPr>
      <w:tabs>
        <w:tab w:val="center" w:pos="4677"/>
        <w:tab w:val="right" w:pos="9355"/>
      </w:tabs>
      <w:spacing w:after="0" w:line="240" w:lineRule="auto"/>
    </w:pPr>
  </w:style>
  <w:style w:type="character" w:customStyle="1" w:styleId="16">
    <w:name w:val="Нижний колонтитул Знак1"/>
    <w:basedOn w:val="a1"/>
    <w:uiPriority w:val="99"/>
    <w:semiHidden/>
  </w:style>
  <w:style w:type="character" w:customStyle="1" w:styleId="afd">
    <w:name w:val="Заголовок Знак"/>
    <w:basedOn w:val="a1"/>
    <w:link w:val="afe"/>
    <w:rPr>
      <w:rFonts w:ascii="Cambria" w:eastAsia="Times New Roman" w:hAnsi="Cambria" w:cs="Times New Roman"/>
      <w:b/>
      <w:bCs/>
      <w:sz w:val="32"/>
      <w:szCs w:val="32"/>
    </w:rPr>
  </w:style>
  <w:style w:type="paragraph" w:styleId="afe">
    <w:name w:val="Title"/>
    <w:basedOn w:val="a0"/>
    <w:next w:val="a0"/>
    <w:link w:val="afd"/>
    <w:qFormat/>
    <w:pPr>
      <w:pBdr>
        <w:bottom w:val="single" w:sz="8" w:space="4" w:color="4F81BD" w:themeColor="accent1"/>
      </w:pBdr>
      <w:spacing w:after="300" w:line="240" w:lineRule="auto"/>
      <w:contextualSpacing/>
    </w:pPr>
    <w:rPr>
      <w:rFonts w:ascii="Cambria" w:eastAsia="Times New Roman" w:hAnsi="Cambria" w:cs="Times New Roman"/>
      <w:b/>
      <w:bCs/>
      <w:sz w:val="32"/>
      <w:szCs w:val="32"/>
    </w:rPr>
  </w:style>
  <w:style w:type="character" w:customStyle="1" w:styleId="17">
    <w:name w:val="Название Знак1"/>
    <w:basedOn w:val="a1"/>
    <w:rPr>
      <w:rFonts w:asciiTheme="majorHAnsi" w:eastAsiaTheme="majorEastAsia" w:hAnsiTheme="majorHAnsi" w:cstheme="majorBidi"/>
      <w:color w:val="17365D" w:themeColor="text2" w:themeShade="BF"/>
      <w:spacing w:val="5"/>
      <w:sz w:val="52"/>
      <w:szCs w:val="52"/>
    </w:rPr>
  </w:style>
  <w:style w:type="character" w:customStyle="1" w:styleId="aff">
    <w:name w:val="Основной текст Знак"/>
    <w:basedOn w:val="a1"/>
    <w:link w:val="aff0"/>
    <w:rPr>
      <w:rFonts w:ascii="Times New Roman" w:eastAsia="Times New Roman" w:hAnsi="Times New Roman" w:cs="Times New Roman"/>
      <w:sz w:val="30"/>
      <w:szCs w:val="24"/>
    </w:rPr>
  </w:style>
  <w:style w:type="paragraph" w:styleId="aff0">
    <w:name w:val="Body Text"/>
    <w:basedOn w:val="a0"/>
    <w:link w:val="aff"/>
    <w:unhideWhenUsed/>
    <w:pPr>
      <w:spacing w:after="120"/>
    </w:pPr>
    <w:rPr>
      <w:rFonts w:ascii="Times New Roman" w:eastAsia="Times New Roman" w:hAnsi="Times New Roman" w:cs="Times New Roman"/>
      <w:sz w:val="30"/>
      <w:szCs w:val="24"/>
    </w:rPr>
  </w:style>
  <w:style w:type="character" w:customStyle="1" w:styleId="18">
    <w:name w:val="Основной текст Знак1"/>
    <w:basedOn w:val="a1"/>
    <w:semiHidden/>
  </w:style>
  <w:style w:type="character" w:customStyle="1" w:styleId="aff1">
    <w:name w:val="Основной текст с отступом Знак"/>
    <w:basedOn w:val="a1"/>
    <w:link w:val="aff2"/>
    <w:semiHidden/>
    <w:rPr>
      <w:rFonts w:ascii="Times New Roman" w:eastAsia="Times New Roman" w:hAnsi="Times New Roman" w:cs="Times New Roman"/>
      <w:sz w:val="30"/>
      <w:szCs w:val="24"/>
    </w:rPr>
  </w:style>
  <w:style w:type="paragraph" w:styleId="aff2">
    <w:name w:val="Body Text Indent"/>
    <w:basedOn w:val="a0"/>
    <w:link w:val="aff1"/>
    <w:semiHidden/>
    <w:unhideWhenUsed/>
    <w:pPr>
      <w:spacing w:after="120"/>
      <w:ind w:left="283"/>
    </w:pPr>
    <w:rPr>
      <w:rFonts w:ascii="Times New Roman" w:eastAsia="Times New Roman" w:hAnsi="Times New Roman" w:cs="Times New Roman"/>
      <w:sz w:val="30"/>
      <w:szCs w:val="24"/>
    </w:rPr>
  </w:style>
  <w:style w:type="character" w:customStyle="1" w:styleId="19">
    <w:name w:val="Основной текст с отступом Знак1"/>
    <w:basedOn w:val="a1"/>
    <w:semiHidden/>
  </w:style>
  <w:style w:type="character" w:customStyle="1" w:styleId="aff3">
    <w:name w:val="Подзаголовок Знак"/>
    <w:basedOn w:val="a1"/>
    <w:link w:val="aff4"/>
    <w:rPr>
      <w:rFonts w:ascii="Cambria" w:eastAsia="Times New Roman" w:hAnsi="Cambria" w:cs="Times New Roman"/>
      <w:sz w:val="24"/>
      <w:szCs w:val="24"/>
    </w:rPr>
  </w:style>
  <w:style w:type="paragraph" w:styleId="aff4">
    <w:name w:val="Subtitle"/>
    <w:basedOn w:val="a0"/>
    <w:next w:val="a0"/>
    <w:link w:val="aff3"/>
    <w:qFormat/>
    <w:pPr>
      <w:numPr>
        <w:ilvl w:val="1"/>
      </w:numPr>
    </w:pPr>
    <w:rPr>
      <w:rFonts w:ascii="Cambria" w:eastAsia="Times New Roman" w:hAnsi="Cambria" w:cs="Times New Roman"/>
      <w:sz w:val="24"/>
      <w:szCs w:val="24"/>
    </w:rPr>
  </w:style>
  <w:style w:type="character" w:customStyle="1" w:styleId="1a">
    <w:name w:val="Подзаголовок Знак1"/>
    <w:basedOn w:val="a1"/>
    <w:rPr>
      <w:rFonts w:asciiTheme="majorHAnsi" w:eastAsiaTheme="majorEastAsia" w:hAnsiTheme="majorHAnsi" w:cstheme="majorBidi"/>
      <w:i/>
      <w:iCs/>
      <w:color w:val="4F81BD" w:themeColor="accent1"/>
      <w:spacing w:val="15"/>
      <w:sz w:val="24"/>
      <w:szCs w:val="24"/>
    </w:rPr>
  </w:style>
  <w:style w:type="character" w:customStyle="1" w:styleId="25">
    <w:name w:val="Основной текст с отступом 2 Знак"/>
    <w:basedOn w:val="a1"/>
    <w:link w:val="26"/>
    <w:rPr>
      <w:rFonts w:ascii="Times New Roman" w:eastAsia="Times New Roman" w:hAnsi="Times New Roman" w:cs="Times New Roman"/>
      <w:sz w:val="30"/>
      <w:szCs w:val="24"/>
    </w:rPr>
  </w:style>
  <w:style w:type="paragraph" w:styleId="26">
    <w:name w:val="Body Text Indent 2"/>
    <w:basedOn w:val="a0"/>
    <w:link w:val="25"/>
    <w:unhideWhenUsed/>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1"/>
    <w:semiHidden/>
  </w:style>
  <w:style w:type="character" w:customStyle="1" w:styleId="33">
    <w:name w:val="Основной текст с отступом 3 Знак"/>
    <w:basedOn w:val="a1"/>
    <w:link w:val="34"/>
    <w:uiPriority w:val="99"/>
    <w:semiHidden/>
    <w:rPr>
      <w:sz w:val="16"/>
      <w:szCs w:val="16"/>
    </w:rPr>
  </w:style>
  <w:style w:type="paragraph" w:styleId="34">
    <w:name w:val="Body Text Indent 3"/>
    <w:basedOn w:val="a0"/>
    <w:link w:val="33"/>
    <w:uiPriority w:val="99"/>
    <w:semiHidden/>
    <w:unhideWhenUsed/>
    <w:pPr>
      <w:spacing w:after="120"/>
      <w:ind w:left="283"/>
    </w:pPr>
    <w:rPr>
      <w:sz w:val="16"/>
      <w:szCs w:val="16"/>
    </w:rPr>
  </w:style>
  <w:style w:type="character" w:customStyle="1" w:styleId="310">
    <w:name w:val="Основной текст с отступом 3 Знак1"/>
    <w:basedOn w:val="a1"/>
    <w:uiPriority w:val="99"/>
    <w:semiHidden/>
    <w:rPr>
      <w:sz w:val="16"/>
      <w:szCs w:val="16"/>
    </w:rPr>
  </w:style>
  <w:style w:type="character" w:customStyle="1" w:styleId="aff5">
    <w:name w:val="Основной текст_"/>
    <w:basedOn w:val="a1"/>
    <w:link w:val="1b"/>
    <w:rPr>
      <w:rFonts w:ascii="Times New Roman" w:eastAsia="Times New Roman" w:hAnsi="Times New Roman" w:cs="Times New Roman"/>
      <w:sz w:val="23"/>
      <w:szCs w:val="23"/>
      <w:shd w:val="clear" w:color="auto" w:fill="FFFFFF"/>
    </w:rPr>
  </w:style>
  <w:style w:type="paragraph" w:customStyle="1" w:styleId="1b">
    <w:name w:val="Основной текст1"/>
    <w:basedOn w:val="a0"/>
    <w:link w:val="aff5"/>
    <w:qFormat/>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rPr>
      <w:rFonts w:ascii="Times New Roman" w:eastAsia="Times New Roman" w:hAnsi="Times New Roman" w:cs="Times New Roman"/>
      <w:sz w:val="24"/>
      <w:szCs w:val="24"/>
    </w:rPr>
  </w:style>
  <w:style w:type="paragraph" w:customStyle="1" w:styleId="western0">
    <w:name w:val="western"/>
    <w:basedOn w:val="a0"/>
    <w:link w:val="western"/>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
    <w:name w:val="Текст выноски Знак1"/>
    <w:basedOn w:val="a1"/>
    <w:uiPriority w:val="99"/>
    <w:semiHidden/>
    <w:rPr>
      <w:rFonts w:ascii="Tahoma" w:eastAsiaTheme="minorEastAsia" w:hAnsi="Tahoma" w:cs="Tahoma"/>
      <w:sz w:val="16"/>
      <w:szCs w:val="16"/>
      <w:lang w:eastAsia="ru-RU"/>
    </w:rPr>
  </w:style>
  <w:style w:type="character" w:customStyle="1" w:styleId="product-description--features-item-name">
    <w:name w:val="product-description--features-item-name"/>
  </w:style>
  <w:style w:type="character" w:customStyle="1" w:styleId="product-description--features-item-value">
    <w:name w:val="product-description--features-item-value"/>
  </w:style>
  <w:style w:type="character" w:customStyle="1" w:styleId="apple-converted-space">
    <w:name w:val="apple-converted-space"/>
  </w:style>
  <w:style w:type="paragraph" w:customStyle="1" w:styleId="ConsPlusNonformat">
    <w:name w:val="ConsPlusNonformat"/>
    <w:uiPriority w:val="99"/>
    <w:qFormat/>
    <w:pPr>
      <w:widowControl w:val="0"/>
      <w:spacing w:after="0" w:line="240" w:lineRule="auto"/>
    </w:pPr>
    <w:rPr>
      <w:rFonts w:ascii="Courier New" w:eastAsiaTheme="minorEastAsia" w:hAnsi="Courier New" w:cs="Courier New"/>
      <w:sz w:val="20"/>
      <w:szCs w:val="20"/>
      <w:lang w:eastAsia="ru-RU"/>
    </w:rPr>
  </w:style>
  <w:style w:type="numbering" w:customStyle="1" w:styleId="27">
    <w:name w:val="Нет списка2"/>
    <w:next w:val="a3"/>
    <w:uiPriority w:val="99"/>
    <w:semiHidden/>
    <w:unhideWhenUsed/>
  </w:style>
  <w:style w:type="paragraph" w:customStyle="1" w:styleId="E">
    <w:name w:val="E_основной"/>
    <w:basedOn w:val="a0"/>
    <w:pPr>
      <w:spacing w:after="40" w:line="240" w:lineRule="auto"/>
      <w:ind w:firstLine="567"/>
      <w:jc w:val="both"/>
    </w:pPr>
    <w:rPr>
      <w:rFonts w:ascii="Times New Roman" w:eastAsia="Times New Roman" w:hAnsi="Times New Roman" w:cs="Times New Roman"/>
      <w:color w:val="000000"/>
      <w:sz w:val="24"/>
      <w:szCs w:val="24"/>
    </w:rPr>
  </w:style>
  <w:style w:type="paragraph" w:styleId="35">
    <w:name w:val="List Continue 3"/>
    <w:basedOn w:val="a0"/>
    <w:pPr>
      <w:spacing w:after="120" w:line="240" w:lineRule="auto"/>
      <w:ind w:left="849"/>
      <w:contextualSpacing/>
    </w:pPr>
    <w:rPr>
      <w:rFonts w:ascii="Times New Roman" w:eastAsia="Times New Roman" w:hAnsi="Times New Roman" w:cs="Times New Roman"/>
      <w:sz w:val="20"/>
      <w:szCs w:val="20"/>
      <w:lang w:eastAsia="ru-RU"/>
    </w:rPr>
  </w:style>
  <w:style w:type="paragraph" w:styleId="aff6">
    <w:name w:val="List Paragraph"/>
    <w:basedOn w:val="a0"/>
    <w:link w:val="aff7"/>
    <w:qFormat/>
    <w:pPr>
      <w:ind w:left="720"/>
      <w:contextualSpacing/>
    </w:pPr>
  </w:style>
  <w:style w:type="paragraph" w:styleId="aff8">
    <w:name w:val="No Spacing"/>
    <w:link w:val="aff9"/>
    <w:qFormat/>
    <w:pPr>
      <w:spacing w:after="0" w:line="240" w:lineRule="auto"/>
    </w:pPr>
  </w:style>
  <w:style w:type="character" w:customStyle="1" w:styleId="ConsPlusNormal0">
    <w:name w:val="ConsPlusNormal Знак"/>
    <w:link w:val="ConsPlusNormal"/>
    <w:rPr>
      <w:rFonts w:ascii="Times New Roman" w:hAnsi="Times New Roman" w:cs="Times New Roman"/>
    </w:rPr>
  </w:style>
  <w:style w:type="character" w:customStyle="1" w:styleId="nobr">
    <w:name w:val="nobr"/>
    <w:basedOn w:val="a1"/>
  </w:style>
  <w:style w:type="paragraph" w:customStyle="1" w:styleId="tekstob">
    <w:name w:val="tekstob"/>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pPr>
      <w:widowControl w:val="0"/>
      <w:spacing w:after="0" w:line="240" w:lineRule="auto"/>
    </w:pPr>
    <w:rPr>
      <w:rFonts w:ascii="Calibri" w:eastAsia="Calibri" w:hAnsi="Calibri" w:cs="Times New Roman"/>
      <w:lang w:val="en-US"/>
    </w:rPr>
  </w:style>
  <w:style w:type="character" w:customStyle="1" w:styleId="aff7">
    <w:name w:val="Абзац списка Знак"/>
    <w:link w:val="aff6"/>
    <w:uiPriority w:val="1"/>
  </w:style>
  <w:style w:type="character" w:customStyle="1" w:styleId="blk">
    <w:name w:val="blk"/>
    <w:basedOn w:val="a1"/>
  </w:style>
  <w:style w:type="paragraph" w:customStyle="1" w:styleId="Default">
    <w:name w:val="Default"/>
    <w:pPr>
      <w:spacing w:after="0" w:line="240" w:lineRule="auto"/>
    </w:pPr>
    <w:rPr>
      <w:rFonts w:ascii="Verdana" w:eastAsia="Times New Roman" w:hAnsi="Verdana" w:cs="Verdana"/>
      <w:color w:val="000000"/>
      <w:sz w:val="24"/>
      <w:szCs w:val="24"/>
      <w:lang w:eastAsia="ru-RU"/>
    </w:rPr>
  </w:style>
  <w:style w:type="paragraph" w:customStyle="1" w:styleId="Iauiue">
    <w:name w:val="Iau?iue"/>
    <w:pPr>
      <w:spacing w:after="0" w:line="240" w:lineRule="auto"/>
    </w:pPr>
    <w:rPr>
      <w:rFonts w:ascii="Times New Roman" w:eastAsia="Times New Roman" w:hAnsi="Times New Roman" w:cs="Times New Roman"/>
      <w:color w:val="000000"/>
      <w:sz w:val="24"/>
      <w:szCs w:val="20"/>
      <w:lang w:eastAsia="ru-RU"/>
    </w:rPr>
  </w:style>
  <w:style w:type="paragraph" w:customStyle="1" w:styleId="1d">
    <w:name w:val="Стиль1"/>
    <w:basedOn w:val="a0"/>
    <w:pPr>
      <w:spacing w:after="0" w:line="240" w:lineRule="auto"/>
      <w:jc w:val="center"/>
    </w:pPr>
    <w:rPr>
      <w:rFonts w:ascii="Times New Roman" w:eastAsia="Times New Roman" w:hAnsi="Times New Roman" w:cs="Times New Roman"/>
      <w:b/>
      <w:sz w:val="28"/>
      <w:szCs w:val="20"/>
      <w:lang w:eastAsia="ru-RU"/>
    </w:rPr>
  </w:style>
  <w:style w:type="paragraph" w:customStyle="1" w:styleId="28">
    <w:name w:val="Стиль2"/>
    <w:basedOn w:val="a0"/>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36">
    <w:name w:val="Стиль3 Знак Знак"/>
    <w:basedOn w:val="26"/>
    <w:link w:val="37"/>
    <w:pPr>
      <w:widowControl w:val="0"/>
      <w:tabs>
        <w:tab w:val="num" w:pos="227"/>
      </w:tabs>
      <w:spacing w:after="0" w:line="240" w:lineRule="auto"/>
      <w:ind w:left="0"/>
      <w:jc w:val="both"/>
    </w:pPr>
    <w:rPr>
      <w:sz w:val="24"/>
      <w:szCs w:val="20"/>
      <w:lang w:eastAsia="ru-RU"/>
    </w:rPr>
  </w:style>
  <w:style w:type="character" w:customStyle="1" w:styleId="37">
    <w:name w:val="Стиль3 Знак Знак Знак"/>
    <w:link w:val="36"/>
    <w:rPr>
      <w:rFonts w:ascii="Times New Roman" w:eastAsia="Times New Roman" w:hAnsi="Times New Roman" w:cs="Times New Roman"/>
      <w:sz w:val="24"/>
      <w:szCs w:val="20"/>
      <w:lang w:eastAsia="ru-RU"/>
    </w:rPr>
  </w:style>
  <w:style w:type="paragraph" w:styleId="a">
    <w:name w:val="List Number"/>
    <w:basedOn w:val="a0"/>
    <w:uiPriority w:val="99"/>
    <w:semiHidden/>
    <w:unhideWhenUsed/>
    <w:pPr>
      <w:numPr>
        <w:numId w:val="27"/>
      </w:numPr>
      <w:contextualSpacing/>
    </w:pPr>
  </w:style>
  <w:style w:type="character" w:customStyle="1" w:styleId="50">
    <w:name w:val="Заголовок 5 Знак"/>
    <w:basedOn w:val="a1"/>
    <w:link w:val="5"/>
    <w:uiPriority w:val="9"/>
    <w:semiHidden/>
    <w:rPr>
      <w:rFonts w:asciiTheme="majorHAnsi" w:eastAsiaTheme="majorEastAsia" w:hAnsiTheme="majorHAnsi" w:cstheme="majorBidi"/>
      <w:color w:val="243F60" w:themeColor="accent1" w:themeShade="7F"/>
    </w:rPr>
  </w:style>
  <w:style w:type="paragraph" w:customStyle="1" w:styleId="ConsPlusCell">
    <w:name w:val="ConsPlusCell"/>
    <w:pPr>
      <w:widowControl w:val="0"/>
      <w:spacing w:after="0" w:line="240" w:lineRule="auto"/>
    </w:pPr>
    <w:rPr>
      <w:rFonts w:ascii="Arial" w:eastAsia="Times New Roman" w:hAnsi="Arial" w:cs="Arial"/>
      <w:sz w:val="20"/>
      <w:szCs w:val="20"/>
      <w:lang w:eastAsia="ar-SA"/>
    </w:rPr>
  </w:style>
  <w:style w:type="paragraph" w:styleId="affa">
    <w:name w:val="Date"/>
    <w:basedOn w:val="a0"/>
    <w:next w:val="a0"/>
    <w:link w:val="affb"/>
    <w:pPr>
      <w:spacing w:after="60" w:line="240" w:lineRule="auto"/>
      <w:jc w:val="both"/>
    </w:pPr>
    <w:rPr>
      <w:rFonts w:ascii="Times New Roman" w:eastAsia="Calibri" w:hAnsi="Times New Roman" w:cs="Times New Roman"/>
      <w:sz w:val="24"/>
      <w:szCs w:val="24"/>
      <w:lang w:eastAsia="ru-RU"/>
    </w:rPr>
  </w:style>
  <w:style w:type="character" w:customStyle="1" w:styleId="affb">
    <w:name w:val="Дата Знак"/>
    <w:basedOn w:val="a1"/>
    <w:link w:val="affa"/>
    <w:rPr>
      <w:rFonts w:ascii="Times New Roman" w:eastAsia="Calibri" w:hAnsi="Times New Roman" w:cs="Times New Roman"/>
      <w:sz w:val="24"/>
      <w:szCs w:val="24"/>
      <w:lang w:eastAsia="ru-RU"/>
    </w:rPr>
  </w:style>
  <w:style w:type="paragraph" w:customStyle="1" w:styleId="affc">
    <w:name w:val="Базовый"/>
    <w:rPr>
      <w:rFonts w:ascii="Calibri" w:eastAsia="Lucida Sans Unicode" w:hAnsi="Calibri" w:cs="Calibri"/>
      <w:color w:val="00000A"/>
    </w:rPr>
  </w:style>
  <w:style w:type="character" w:styleId="affd">
    <w:name w:val="Strong"/>
    <w:basedOn w:val="a1"/>
    <w:uiPriority w:val="22"/>
    <w:qFormat/>
    <w:rPr>
      <w:b/>
      <w:bCs/>
    </w:rPr>
  </w:style>
  <w:style w:type="paragraph" w:customStyle="1" w:styleId="affe">
    <w:name w:val="Текст таблицы"/>
    <w:basedOn w:val="a0"/>
    <w:semiHidden/>
    <w:pPr>
      <w:spacing w:before="40" w:after="40" w:line="240" w:lineRule="auto"/>
      <w:ind w:left="57" w:right="57"/>
    </w:pPr>
    <w:rPr>
      <w:rFonts w:ascii="Times New Roman" w:eastAsia="Times New Roman" w:hAnsi="Times New Roman" w:cs="Times New Roman"/>
      <w:sz w:val="24"/>
      <w:szCs w:val="24"/>
      <w:lang w:eastAsia="ru-RU"/>
    </w:rPr>
  </w:style>
  <w:style w:type="character" w:styleId="afff">
    <w:name w:val="FollowedHyperlink"/>
    <w:basedOn w:val="a1"/>
    <w:uiPriority w:val="99"/>
    <w:semiHidden/>
    <w:unhideWhenUsed/>
    <w:rPr>
      <w:color w:val="800080" w:themeColor="followedHyperlink"/>
      <w:u w:val="single"/>
    </w:rPr>
  </w:style>
  <w:style w:type="character" w:customStyle="1" w:styleId="29">
    <w:name w:val="Основной текст (2)_"/>
    <w:basedOn w:val="a1"/>
    <w:link w:val="2a"/>
    <w:rPr>
      <w:rFonts w:ascii="Arial" w:eastAsia="Arial" w:hAnsi="Arial" w:cs="Arial"/>
      <w:sz w:val="17"/>
      <w:szCs w:val="17"/>
      <w:shd w:val="clear" w:color="auto" w:fill="FFFFFF"/>
    </w:rPr>
  </w:style>
  <w:style w:type="character" w:customStyle="1" w:styleId="27pt">
    <w:name w:val="Основной текст (2) + 7 pt;Полужирный"/>
    <w:basedOn w:val="29"/>
    <w:rPr>
      <w:rFonts w:ascii="Arial" w:eastAsia="Arial" w:hAnsi="Arial" w:cs="Arial"/>
      <w:b/>
      <w:bCs/>
      <w:color w:val="000000"/>
      <w:position w:val="0"/>
      <w:sz w:val="14"/>
      <w:szCs w:val="14"/>
      <w:shd w:val="clear" w:color="auto" w:fill="FFFFFF"/>
      <w:lang w:val="ru-RU" w:eastAsia="ru-RU" w:bidi="ru-RU"/>
    </w:rPr>
  </w:style>
  <w:style w:type="paragraph" w:customStyle="1" w:styleId="2a">
    <w:name w:val="Основной текст (2)"/>
    <w:basedOn w:val="a0"/>
    <w:link w:val="29"/>
    <w:pPr>
      <w:widowControl w:val="0"/>
      <w:shd w:val="clear" w:color="auto" w:fill="FFFFFF"/>
      <w:spacing w:after="240" w:line="0" w:lineRule="atLeast"/>
      <w:jc w:val="center"/>
    </w:pPr>
    <w:rPr>
      <w:rFonts w:ascii="Arial" w:eastAsia="Arial" w:hAnsi="Arial" w:cs="Arial"/>
      <w:sz w:val="17"/>
      <w:szCs w:val="17"/>
    </w:rPr>
  </w:style>
  <w:style w:type="paragraph" w:customStyle="1" w:styleId="1e">
    <w:name w:val="!_1 колонка"/>
    <w:basedOn w:val="a0"/>
    <w:link w:val="1f"/>
    <w:qFormat/>
    <w:pPr>
      <w:spacing w:after="0" w:line="240" w:lineRule="auto"/>
    </w:pPr>
    <w:rPr>
      <w:rFonts w:ascii="Times New Roman" w:eastAsia="Times New Roman" w:hAnsi="Times New Roman" w:cs="Times New Roman"/>
      <w:color w:val="000000"/>
    </w:rPr>
  </w:style>
  <w:style w:type="character" w:customStyle="1" w:styleId="1f">
    <w:name w:val="!_1 колонка Знак"/>
    <w:link w:val="1e"/>
    <w:rPr>
      <w:rFonts w:ascii="Times New Roman" w:eastAsia="Times New Roman" w:hAnsi="Times New Roman" w:cs="Times New Roman"/>
      <w:color w:val="000000"/>
    </w:rPr>
  </w:style>
  <w:style w:type="character" w:styleId="afff0">
    <w:name w:val="Unresolved Mention"/>
    <w:basedOn w:val="a1"/>
    <w:uiPriority w:val="99"/>
    <w:semiHidden/>
    <w:unhideWhenUsed/>
    <w:rPr>
      <w:color w:val="605E5C"/>
      <w:shd w:val="clear" w:color="auto" w:fill="E1DFDD"/>
    </w:rPr>
  </w:style>
  <w:style w:type="character" w:customStyle="1" w:styleId="aff9">
    <w:name w:val="Без интервала Знак"/>
    <w:link w:val="aff8"/>
    <w:unhideWhenUsed/>
  </w:style>
  <w:style w:type="paragraph" w:customStyle="1" w:styleId="38">
    <w:name w:val="Основной текст3"/>
    <w:basedOn w:val="a0"/>
    <w:pPr>
      <w:widowControl w:val="0"/>
      <w:shd w:val="clear" w:color="auto" w:fill="FFFFFF"/>
      <w:spacing w:before="240" w:after="300" w:line="0" w:lineRule="atLeast"/>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92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TS@nszrb.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167AA-0036-42E7-BB1A-646E542CD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8080</Words>
  <Characters>46059</Characters>
  <Application>Microsoft Office Word</Application>
  <DocSecurity>0</DocSecurity>
  <Lines>383</Lines>
  <Paragraphs>108</Paragraphs>
  <ScaleCrop>false</ScaleCrop>
  <Company/>
  <LinksUpToDate>false</LinksUpToDate>
  <CharactersWithSpaces>54031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Екатерина Сергеевна</dc:creator>
  <cp:keywords/>
  <dc:description/>
  <cp:lastModifiedBy>Елена</cp:lastModifiedBy>
  <cp:revision>79</cp:revision>
  <dcterms:created xsi:type="dcterms:W3CDTF">2025-04-08T05:40:00Z</dcterms:created>
  <dcterms:modified xsi:type="dcterms:W3CDTF">2025-06-23T08:19:00Z</dcterms:modified>
</cp:coreProperties>
</file>