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CA3E" w14:textId="77777777" w:rsidR="00F1513C" w:rsidRPr="009F7C8B" w:rsidRDefault="00F1513C">
      <w:pPr>
        <w:spacing w:after="0" w:line="240" w:lineRule="auto"/>
        <w:jc w:val="right"/>
        <w:rPr>
          <w:rFonts w:ascii="Times New Roman" w:hAnsi="Times New Roman" w:cs="Times New Roman"/>
          <w:sz w:val="20"/>
          <w:szCs w:val="20"/>
        </w:rPr>
      </w:pPr>
    </w:p>
    <w:p w14:paraId="3D7D97D2" w14:textId="77777777" w:rsidR="00F1513C" w:rsidRPr="009F7C8B" w:rsidRDefault="00F1513C">
      <w:pPr>
        <w:spacing w:after="0" w:line="240" w:lineRule="auto"/>
        <w:jc w:val="right"/>
        <w:rPr>
          <w:rFonts w:ascii="Times New Roman" w:hAnsi="Times New Roman" w:cs="Times New Roman"/>
          <w:sz w:val="20"/>
          <w:szCs w:val="20"/>
        </w:rPr>
      </w:pPr>
    </w:p>
    <w:p w14:paraId="71A54933" w14:textId="77777777" w:rsidR="009839AA" w:rsidRDefault="009839AA" w:rsidP="00E24576">
      <w:pPr>
        <w:spacing w:after="0" w:line="240" w:lineRule="auto"/>
        <w:jc w:val="center"/>
        <w:rPr>
          <w:rFonts w:ascii="Times New Roman" w:eastAsia="Times New Roman" w:hAnsi="Times New Roman" w:cs="Times New Roman"/>
          <w:b/>
          <w:bCs/>
          <w:sz w:val="20"/>
          <w:szCs w:val="20"/>
          <w:lang w:eastAsia="ru-RU"/>
        </w:rPr>
      </w:pPr>
      <w:bookmarkStart w:id="0" w:name="_Hlk182921391"/>
      <w:r w:rsidRPr="009839AA">
        <w:rPr>
          <w:rFonts w:ascii="Times New Roman" w:eastAsia="Times New Roman" w:hAnsi="Times New Roman" w:cs="Times New Roman"/>
          <w:b/>
          <w:bCs/>
          <w:sz w:val="20"/>
          <w:szCs w:val="20"/>
          <w:lang w:eastAsia="ru-RU"/>
        </w:rPr>
        <w:t xml:space="preserve">МУНИЦИПАЛЬНОЕ АВТОНОМНОЕ ДОШКОЛЬНОЕ ОБРАЗОВАТЕЛЬНОЕ УЧРЕЖДЕНИЕ </w:t>
      </w:r>
    </w:p>
    <w:p w14:paraId="11509425" w14:textId="7CF582BB" w:rsidR="00E24576" w:rsidRPr="00E24576" w:rsidRDefault="009839AA" w:rsidP="00E24576">
      <w:pPr>
        <w:spacing w:after="0" w:line="240" w:lineRule="auto"/>
        <w:jc w:val="center"/>
        <w:rPr>
          <w:rFonts w:ascii="Times New Roman" w:eastAsia="Times New Roman" w:hAnsi="Times New Roman" w:cs="Times New Roman"/>
          <w:b/>
          <w:bCs/>
          <w:sz w:val="20"/>
          <w:szCs w:val="20"/>
          <w:lang w:eastAsia="ru-RU"/>
        </w:rPr>
      </w:pPr>
      <w:r w:rsidRPr="009839AA">
        <w:rPr>
          <w:rFonts w:ascii="Times New Roman" w:eastAsia="Times New Roman" w:hAnsi="Times New Roman" w:cs="Times New Roman"/>
          <w:b/>
          <w:bCs/>
          <w:sz w:val="20"/>
          <w:szCs w:val="20"/>
          <w:lang w:eastAsia="ru-RU"/>
        </w:rPr>
        <w:t>ДЕТСКИЙ САД № 181</w:t>
      </w:r>
    </w:p>
    <w:bookmarkEnd w:id="0"/>
    <w:p w14:paraId="35B582A9" w14:textId="10BF2DE6" w:rsidR="00F1513C" w:rsidRPr="009F7C8B" w:rsidRDefault="00F1513C">
      <w:pPr>
        <w:spacing w:after="0" w:line="240" w:lineRule="auto"/>
        <w:jc w:val="center"/>
        <w:rPr>
          <w:rFonts w:ascii="Times New Roman" w:hAnsi="Times New Roman" w:cs="Times New Roman"/>
          <w:sz w:val="20"/>
          <w:szCs w:val="20"/>
        </w:rPr>
      </w:pPr>
    </w:p>
    <w:p w14:paraId="0F62709A" w14:textId="77777777" w:rsidR="00F1513C" w:rsidRPr="009F7C8B" w:rsidRDefault="00F1513C">
      <w:pPr>
        <w:spacing w:after="0" w:line="240" w:lineRule="auto"/>
        <w:jc w:val="right"/>
        <w:rPr>
          <w:rFonts w:ascii="Times New Roman" w:hAnsi="Times New Roman" w:cs="Times New Roman"/>
          <w:sz w:val="20"/>
          <w:szCs w:val="20"/>
        </w:rPr>
      </w:pPr>
    </w:p>
    <w:p w14:paraId="4E868A4D" w14:textId="77777777" w:rsidR="00F1513C" w:rsidRPr="009F7C8B" w:rsidRDefault="00F1513C">
      <w:pPr>
        <w:spacing w:after="0" w:line="240" w:lineRule="auto"/>
        <w:jc w:val="right"/>
        <w:rPr>
          <w:rFonts w:ascii="Times New Roman" w:hAnsi="Times New Roman" w:cs="Times New Roman"/>
          <w:sz w:val="20"/>
          <w:szCs w:val="20"/>
        </w:rPr>
      </w:pPr>
    </w:p>
    <w:p w14:paraId="43CA0D7E" w14:textId="77777777" w:rsidR="009839AA" w:rsidRPr="009839AA" w:rsidRDefault="009839AA" w:rsidP="009839AA">
      <w:pPr>
        <w:widowControl w:val="0"/>
        <w:autoSpaceDE w:val="0"/>
        <w:autoSpaceDN w:val="0"/>
        <w:spacing w:before="91" w:after="0" w:line="252" w:lineRule="exact"/>
        <w:ind w:left="5828" w:right="-1"/>
        <w:jc w:val="right"/>
        <w:outlineLvl w:val="0"/>
        <w:rPr>
          <w:rFonts w:ascii="Times New Roman" w:eastAsia="Times New Roman" w:hAnsi="Times New Roman" w:cs="Times New Roman"/>
          <w:b/>
          <w:bCs/>
          <w:sz w:val="20"/>
          <w:szCs w:val="20"/>
        </w:rPr>
      </w:pPr>
      <w:r w:rsidRPr="009839AA">
        <w:rPr>
          <w:rFonts w:ascii="Times New Roman" w:eastAsia="Times New Roman" w:hAnsi="Times New Roman" w:cs="Times New Roman"/>
          <w:b/>
          <w:bCs/>
          <w:sz w:val="20"/>
          <w:szCs w:val="20"/>
        </w:rPr>
        <w:t>УТВЕРЖДЕНО</w:t>
      </w:r>
    </w:p>
    <w:p w14:paraId="3974688D" w14:textId="214C27C8" w:rsidR="009839AA" w:rsidRPr="009839AA" w:rsidRDefault="009839AA" w:rsidP="009839AA">
      <w:pPr>
        <w:widowControl w:val="0"/>
        <w:autoSpaceDE w:val="0"/>
        <w:autoSpaceDN w:val="0"/>
        <w:spacing w:after="0" w:line="252" w:lineRule="exact"/>
        <w:ind w:left="582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Исполняющ</w:t>
      </w:r>
      <w:r>
        <w:rPr>
          <w:rFonts w:ascii="Times New Roman" w:eastAsia="Times New Roman" w:hAnsi="Times New Roman" w:cs="Times New Roman"/>
          <w:sz w:val="20"/>
          <w:szCs w:val="20"/>
        </w:rPr>
        <w:t>ий</w:t>
      </w:r>
      <w:r w:rsidRPr="009839AA">
        <w:rPr>
          <w:rFonts w:ascii="Times New Roman" w:eastAsia="Times New Roman" w:hAnsi="Times New Roman" w:cs="Times New Roman"/>
          <w:sz w:val="20"/>
          <w:szCs w:val="20"/>
        </w:rPr>
        <w:t xml:space="preserve"> обязанности заведующего</w:t>
      </w:r>
    </w:p>
    <w:p w14:paraId="41DBB187" w14:textId="43A3CD7D" w:rsidR="009839AA" w:rsidRPr="009839AA" w:rsidRDefault="009839AA" w:rsidP="009839AA">
      <w:pPr>
        <w:widowControl w:val="0"/>
        <w:autoSpaceDE w:val="0"/>
        <w:autoSpaceDN w:val="0"/>
        <w:spacing w:after="0" w:line="240" w:lineRule="auto"/>
        <w:ind w:left="5812"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МАДОУ ДЕТСКИЙ САД № 181</w:t>
      </w:r>
    </w:p>
    <w:p w14:paraId="56F6BA05" w14:textId="5DB485C0" w:rsidR="009839AA" w:rsidRDefault="009839AA" w:rsidP="009839AA">
      <w:pPr>
        <w:widowControl w:val="0"/>
        <w:tabs>
          <w:tab w:val="left" w:pos="8026"/>
        </w:tabs>
        <w:autoSpaceDE w:val="0"/>
        <w:autoSpaceDN w:val="0"/>
        <w:spacing w:before="91" w:after="0" w:line="252" w:lineRule="exact"/>
        <w:ind w:left="582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u w:val="single"/>
        </w:rPr>
        <w:t xml:space="preserve"> </w:t>
      </w:r>
      <w:r w:rsidRPr="009839AA">
        <w:rPr>
          <w:rFonts w:ascii="Times New Roman" w:eastAsia="Times New Roman" w:hAnsi="Times New Roman" w:cs="Times New Roman"/>
          <w:sz w:val="20"/>
          <w:szCs w:val="20"/>
          <w:u w:val="single"/>
        </w:rPr>
        <w:tab/>
      </w:r>
      <w:r w:rsidRPr="009839AA">
        <w:rPr>
          <w:rFonts w:ascii="Times New Roman" w:eastAsia="Times New Roman" w:hAnsi="Times New Roman" w:cs="Times New Roman"/>
          <w:sz w:val="20"/>
          <w:szCs w:val="20"/>
        </w:rPr>
        <w:t>О.А. Козлова</w:t>
      </w:r>
    </w:p>
    <w:p w14:paraId="717BFF6C" w14:textId="77777777" w:rsidR="009839AA" w:rsidRPr="009839AA" w:rsidRDefault="009839AA" w:rsidP="009839AA">
      <w:pPr>
        <w:widowControl w:val="0"/>
        <w:tabs>
          <w:tab w:val="left" w:pos="8026"/>
        </w:tabs>
        <w:autoSpaceDE w:val="0"/>
        <w:autoSpaceDN w:val="0"/>
        <w:spacing w:before="91" w:after="0" w:line="252" w:lineRule="exact"/>
        <w:ind w:left="5828" w:right="-1"/>
        <w:jc w:val="right"/>
        <w:rPr>
          <w:rFonts w:ascii="Times New Roman" w:eastAsia="Times New Roman" w:hAnsi="Times New Roman" w:cs="Times New Roman"/>
          <w:sz w:val="20"/>
          <w:szCs w:val="20"/>
        </w:rPr>
      </w:pPr>
    </w:p>
    <w:p w14:paraId="524B3B77" w14:textId="4C4A29E2" w:rsidR="009839AA" w:rsidRPr="009839AA" w:rsidRDefault="009839AA" w:rsidP="009839AA">
      <w:pPr>
        <w:widowControl w:val="0"/>
        <w:autoSpaceDE w:val="0"/>
        <w:autoSpaceDN w:val="0"/>
        <w:spacing w:after="0" w:line="252" w:lineRule="exact"/>
        <w:ind w:left="5818" w:right="-1"/>
        <w:jc w:val="right"/>
        <w:rPr>
          <w:rFonts w:ascii="Times New Roman" w:eastAsia="Times New Roman" w:hAnsi="Times New Roman" w:cs="Times New Roman"/>
          <w:sz w:val="20"/>
          <w:szCs w:val="20"/>
        </w:rPr>
      </w:pPr>
      <w:r w:rsidRPr="009839AA">
        <w:rPr>
          <w:rFonts w:ascii="Times New Roman" w:eastAsia="Times New Roman" w:hAnsi="Times New Roman" w:cs="Times New Roman"/>
          <w:sz w:val="20"/>
          <w:szCs w:val="20"/>
        </w:rPr>
        <w:t>«</w:t>
      </w:r>
      <w:r>
        <w:rPr>
          <w:rFonts w:ascii="Times New Roman" w:eastAsia="Times New Roman" w:hAnsi="Times New Roman" w:cs="Times New Roman"/>
          <w:sz w:val="20"/>
          <w:szCs w:val="20"/>
        </w:rPr>
        <w:t>___</w:t>
      </w:r>
      <w:r w:rsidRPr="009839AA">
        <w:rPr>
          <w:rFonts w:ascii="Times New Roman" w:eastAsia="Times New Roman" w:hAnsi="Times New Roman" w:cs="Times New Roman"/>
          <w:sz w:val="20"/>
          <w:szCs w:val="20"/>
        </w:rPr>
        <w:t>»</w:t>
      </w:r>
      <w:r w:rsidRPr="009839AA">
        <w:rPr>
          <w:rFonts w:ascii="Times New Roman" w:eastAsia="Times New Roman" w:hAnsi="Times New Roman" w:cs="Times New Roman"/>
          <w:spacing w:val="-1"/>
          <w:sz w:val="20"/>
          <w:szCs w:val="20"/>
        </w:rPr>
        <w:t xml:space="preserve"> </w:t>
      </w:r>
      <w:r w:rsidR="00963934">
        <w:rPr>
          <w:rFonts w:ascii="Times New Roman" w:eastAsia="Times New Roman" w:hAnsi="Times New Roman" w:cs="Times New Roman"/>
          <w:sz w:val="20"/>
          <w:szCs w:val="20"/>
        </w:rPr>
        <w:t>июня</w:t>
      </w:r>
      <w:r w:rsidRPr="009839AA">
        <w:rPr>
          <w:rFonts w:ascii="Times New Roman" w:eastAsia="Times New Roman" w:hAnsi="Times New Roman" w:cs="Times New Roman"/>
          <w:spacing w:val="-5"/>
          <w:sz w:val="20"/>
          <w:szCs w:val="20"/>
        </w:rPr>
        <w:t xml:space="preserve"> </w:t>
      </w:r>
      <w:r w:rsidRPr="009839AA">
        <w:rPr>
          <w:rFonts w:ascii="Times New Roman" w:eastAsia="Times New Roman" w:hAnsi="Times New Roman" w:cs="Times New Roman"/>
          <w:sz w:val="20"/>
          <w:szCs w:val="20"/>
        </w:rPr>
        <w:t>202</w:t>
      </w:r>
      <w:r w:rsidR="00963934">
        <w:rPr>
          <w:rFonts w:ascii="Times New Roman" w:eastAsia="Times New Roman" w:hAnsi="Times New Roman" w:cs="Times New Roman"/>
          <w:sz w:val="20"/>
          <w:szCs w:val="20"/>
        </w:rPr>
        <w:t>5</w:t>
      </w:r>
      <w:r w:rsidRPr="009839AA">
        <w:rPr>
          <w:rFonts w:ascii="Times New Roman" w:eastAsia="Times New Roman" w:hAnsi="Times New Roman" w:cs="Times New Roman"/>
          <w:spacing w:val="-4"/>
          <w:sz w:val="20"/>
          <w:szCs w:val="20"/>
        </w:rPr>
        <w:t xml:space="preserve"> </w:t>
      </w:r>
      <w:r w:rsidRPr="009839AA">
        <w:rPr>
          <w:rFonts w:ascii="Times New Roman" w:eastAsia="Times New Roman" w:hAnsi="Times New Roman" w:cs="Times New Roman"/>
          <w:sz w:val="20"/>
          <w:szCs w:val="20"/>
        </w:rPr>
        <w:t>г.</w:t>
      </w:r>
    </w:p>
    <w:p w14:paraId="2F4085E3" w14:textId="77777777" w:rsidR="00F1513C" w:rsidRPr="009F7C8B" w:rsidRDefault="00F1513C">
      <w:pPr>
        <w:spacing w:after="0" w:line="240" w:lineRule="auto"/>
        <w:jc w:val="center"/>
        <w:rPr>
          <w:rFonts w:ascii="Times New Roman" w:hAnsi="Times New Roman" w:cs="Times New Roman"/>
          <w:b/>
          <w:sz w:val="20"/>
          <w:szCs w:val="20"/>
        </w:rPr>
      </w:pPr>
    </w:p>
    <w:p w14:paraId="595D3466" w14:textId="77777777" w:rsidR="00F1513C" w:rsidRPr="009F7C8B" w:rsidRDefault="00F1513C">
      <w:pPr>
        <w:spacing w:after="0" w:line="240" w:lineRule="auto"/>
        <w:jc w:val="center"/>
        <w:rPr>
          <w:rFonts w:ascii="Times New Roman" w:hAnsi="Times New Roman" w:cs="Times New Roman"/>
          <w:b/>
          <w:sz w:val="20"/>
          <w:szCs w:val="20"/>
        </w:rPr>
      </w:pPr>
    </w:p>
    <w:p w14:paraId="67B00C36" w14:textId="77777777" w:rsidR="00F1513C" w:rsidRPr="009F7C8B" w:rsidRDefault="00F1513C">
      <w:pPr>
        <w:spacing w:after="0" w:line="240" w:lineRule="auto"/>
        <w:jc w:val="center"/>
        <w:rPr>
          <w:rFonts w:ascii="Times New Roman" w:hAnsi="Times New Roman" w:cs="Times New Roman"/>
          <w:b/>
          <w:sz w:val="20"/>
          <w:szCs w:val="20"/>
        </w:rPr>
      </w:pPr>
    </w:p>
    <w:p w14:paraId="67D167AE" w14:textId="77777777" w:rsidR="00F1513C" w:rsidRPr="009F7C8B" w:rsidRDefault="00F1513C">
      <w:pPr>
        <w:spacing w:after="0" w:line="240" w:lineRule="auto"/>
        <w:jc w:val="center"/>
        <w:rPr>
          <w:rFonts w:ascii="Times New Roman" w:hAnsi="Times New Roman" w:cs="Times New Roman"/>
          <w:b/>
          <w:sz w:val="20"/>
          <w:szCs w:val="20"/>
        </w:rPr>
      </w:pPr>
    </w:p>
    <w:p w14:paraId="678365E9" w14:textId="77777777" w:rsidR="00F1513C" w:rsidRPr="009F7C8B" w:rsidRDefault="00F1513C">
      <w:pPr>
        <w:spacing w:after="0" w:line="240" w:lineRule="auto"/>
        <w:jc w:val="center"/>
        <w:rPr>
          <w:rFonts w:ascii="Times New Roman" w:hAnsi="Times New Roman" w:cs="Times New Roman"/>
          <w:b/>
          <w:sz w:val="20"/>
          <w:szCs w:val="20"/>
        </w:rPr>
      </w:pPr>
    </w:p>
    <w:p w14:paraId="36E98478" w14:textId="77777777" w:rsidR="00F1513C" w:rsidRPr="009F7C8B" w:rsidRDefault="00F1513C">
      <w:pPr>
        <w:spacing w:after="0" w:line="240" w:lineRule="auto"/>
        <w:jc w:val="center"/>
        <w:rPr>
          <w:rFonts w:ascii="Times New Roman" w:hAnsi="Times New Roman" w:cs="Times New Roman"/>
          <w:b/>
          <w:sz w:val="20"/>
          <w:szCs w:val="20"/>
        </w:rPr>
      </w:pPr>
    </w:p>
    <w:p w14:paraId="378BCDDB" w14:textId="77777777" w:rsidR="00F1513C" w:rsidRPr="009F7C8B" w:rsidRDefault="00F1513C">
      <w:pPr>
        <w:spacing w:after="0" w:line="240" w:lineRule="auto"/>
        <w:jc w:val="center"/>
        <w:rPr>
          <w:rFonts w:ascii="Times New Roman" w:hAnsi="Times New Roman" w:cs="Times New Roman"/>
          <w:b/>
          <w:sz w:val="20"/>
          <w:szCs w:val="20"/>
        </w:rPr>
      </w:pPr>
    </w:p>
    <w:p w14:paraId="0965115F" w14:textId="77777777" w:rsidR="00F1513C" w:rsidRPr="009F7C8B" w:rsidRDefault="00F1513C">
      <w:pPr>
        <w:spacing w:after="0" w:line="240" w:lineRule="auto"/>
        <w:jc w:val="center"/>
        <w:rPr>
          <w:rFonts w:ascii="Times New Roman" w:hAnsi="Times New Roman" w:cs="Times New Roman"/>
          <w:b/>
          <w:sz w:val="20"/>
          <w:szCs w:val="20"/>
        </w:rPr>
      </w:pPr>
    </w:p>
    <w:p w14:paraId="36B45A72" w14:textId="77777777" w:rsidR="00EC6CCA"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bCs/>
          <w:sz w:val="20"/>
          <w:szCs w:val="20"/>
        </w:rPr>
        <w:t xml:space="preserve">ИЗВЕЩЕНИЕ ОБ ОСУЩЕСТВЛЕНИИ ЗАКУПКИ </w:t>
      </w:r>
      <w:r w:rsidRPr="009F7C8B">
        <w:rPr>
          <w:rFonts w:ascii="Times New Roman" w:hAnsi="Times New Roman" w:cs="Times New Roman"/>
          <w:b/>
          <w:bCs/>
          <w:sz w:val="20"/>
          <w:szCs w:val="20"/>
        </w:rPr>
        <w:br/>
        <w:t xml:space="preserve">по запросу котировок в электронной форме </w:t>
      </w:r>
      <w:r w:rsidRPr="009F7C8B">
        <w:rPr>
          <w:rFonts w:ascii="Times New Roman" w:hAnsi="Times New Roman" w:cs="Times New Roman"/>
          <w:b/>
          <w:bCs/>
          <w:sz w:val="20"/>
          <w:szCs w:val="20"/>
        </w:rPr>
        <w:br/>
        <w:t>на право заключения договора</w:t>
      </w:r>
      <w:r w:rsidRPr="009F7C8B">
        <w:rPr>
          <w:rFonts w:ascii="Times New Roman" w:hAnsi="Times New Roman" w:cs="Times New Roman"/>
          <w:b/>
          <w:bCs/>
          <w:sz w:val="20"/>
          <w:szCs w:val="20"/>
        </w:rPr>
        <w:br/>
        <w:t xml:space="preserve">на </w:t>
      </w:r>
      <w:r w:rsidRPr="009F7C8B">
        <w:rPr>
          <w:rFonts w:ascii="Times New Roman" w:hAnsi="Times New Roman" w:cs="Times New Roman"/>
          <w:b/>
          <w:sz w:val="20"/>
          <w:szCs w:val="20"/>
        </w:rPr>
        <w:t xml:space="preserve">поставку </w:t>
      </w:r>
      <w:r w:rsidR="00681369" w:rsidRPr="009F7C8B">
        <w:rPr>
          <w:rFonts w:ascii="Times New Roman" w:hAnsi="Times New Roman" w:cs="Times New Roman"/>
          <w:b/>
          <w:sz w:val="20"/>
          <w:szCs w:val="20"/>
        </w:rPr>
        <w:t xml:space="preserve">продуктов питания </w:t>
      </w:r>
    </w:p>
    <w:p w14:paraId="05580F94" w14:textId="49F20491" w:rsidR="00F1513C" w:rsidRPr="009F7C8B" w:rsidRDefault="00681369">
      <w:pPr>
        <w:spacing w:after="0" w:line="240" w:lineRule="auto"/>
        <w:jc w:val="center"/>
        <w:rPr>
          <w:rFonts w:ascii="Times New Roman" w:hAnsi="Times New Roman" w:cs="Times New Roman"/>
          <w:b/>
          <w:bCs/>
          <w:sz w:val="20"/>
          <w:szCs w:val="20"/>
        </w:rPr>
      </w:pPr>
      <w:r w:rsidRPr="009F7C8B">
        <w:rPr>
          <w:rFonts w:ascii="Times New Roman" w:hAnsi="Times New Roman" w:cs="Times New Roman"/>
          <w:b/>
          <w:sz w:val="20"/>
          <w:szCs w:val="20"/>
        </w:rPr>
        <w:t>(</w:t>
      </w:r>
      <w:r w:rsidR="005F7144" w:rsidRPr="005F7144">
        <w:rPr>
          <w:rFonts w:ascii="Times New Roman" w:hAnsi="Times New Roman" w:cs="Times New Roman"/>
          <w:b/>
          <w:bCs/>
          <w:sz w:val="20"/>
          <w:szCs w:val="20"/>
        </w:rPr>
        <w:t>молочная продукция, масло, сыр</w:t>
      </w:r>
      <w:r w:rsidRPr="009F7C8B">
        <w:rPr>
          <w:rFonts w:ascii="Times New Roman" w:hAnsi="Times New Roman" w:cs="Times New Roman"/>
          <w:b/>
          <w:sz w:val="20"/>
          <w:szCs w:val="20"/>
        </w:rPr>
        <w:t>)</w:t>
      </w:r>
    </w:p>
    <w:p w14:paraId="1E5A5EBC" w14:textId="77777777" w:rsidR="00F1513C" w:rsidRPr="009F7C8B" w:rsidRDefault="00F1513C">
      <w:pPr>
        <w:spacing w:after="0" w:line="240" w:lineRule="auto"/>
        <w:jc w:val="center"/>
        <w:rPr>
          <w:rFonts w:ascii="Times New Roman" w:hAnsi="Times New Roman" w:cs="Times New Roman"/>
          <w:b/>
          <w:sz w:val="20"/>
          <w:szCs w:val="20"/>
        </w:rPr>
      </w:pPr>
    </w:p>
    <w:p w14:paraId="0BF10E18" w14:textId="77777777" w:rsidR="00F1513C" w:rsidRPr="009F7C8B" w:rsidRDefault="00F1513C">
      <w:pPr>
        <w:spacing w:after="0" w:line="240" w:lineRule="auto"/>
        <w:jc w:val="center"/>
        <w:rPr>
          <w:rFonts w:ascii="Times New Roman" w:hAnsi="Times New Roman" w:cs="Times New Roman"/>
          <w:b/>
          <w:sz w:val="20"/>
          <w:szCs w:val="20"/>
        </w:rPr>
      </w:pPr>
    </w:p>
    <w:p w14:paraId="39B6603F" w14:textId="77777777" w:rsidR="00F1513C" w:rsidRPr="009F7C8B" w:rsidRDefault="00F1513C">
      <w:pPr>
        <w:spacing w:after="0" w:line="240" w:lineRule="auto"/>
        <w:jc w:val="center"/>
        <w:rPr>
          <w:rFonts w:ascii="Times New Roman" w:hAnsi="Times New Roman" w:cs="Times New Roman"/>
          <w:b/>
          <w:sz w:val="20"/>
          <w:szCs w:val="20"/>
        </w:rPr>
      </w:pPr>
    </w:p>
    <w:p w14:paraId="24972D33" w14:textId="77777777" w:rsidR="00F1513C" w:rsidRPr="009F7C8B" w:rsidRDefault="00F1513C">
      <w:pPr>
        <w:spacing w:after="0" w:line="240" w:lineRule="auto"/>
        <w:jc w:val="center"/>
        <w:rPr>
          <w:rFonts w:ascii="Times New Roman" w:hAnsi="Times New Roman" w:cs="Times New Roman"/>
          <w:b/>
          <w:sz w:val="20"/>
          <w:szCs w:val="20"/>
        </w:rPr>
      </w:pPr>
    </w:p>
    <w:p w14:paraId="56ADCEF9" w14:textId="77777777" w:rsidR="00F1513C" w:rsidRPr="009F7C8B" w:rsidRDefault="00F1513C">
      <w:pPr>
        <w:spacing w:after="0" w:line="240" w:lineRule="auto"/>
        <w:jc w:val="center"/>
        <w:rPr>
          <w:rFonts w:ascii="Times New Roman" w:hAnsi="Times New Roman" w:cs="Times New Roman"/>
          <w:b/>
          <w:sz w:val="20"/>
          <w:szCs w:val="20"/>
        </w:rPr>
      </w:pPr>
    </w:p>
    <w:p w14:paraId="64EA114E" w14:textId="77777777" w:rsidR="00F1513C" w:rsidRPr="009F7C8B" w:rsidRDefault="00F1513C">
      <w:pPr>
        <w:spacing w:after="0" w:line="240" w:lineRule="auto"/>
        <w:jc w:val="center"/>
        <w:rPr>
          <w:rFonts w:ascii="Times New Roman" w:hAnsi="Times New Roman" w:cs="Times New Roman"/>
          <w:b/>
          <w:sz w:val="20"/>
          <w:szCs w:val="20"/>
        </w:rPr>
      </w:pPr>
    </w:p>
    <w:p w14:paraId="02A6B7EE" w14:textId="77777777" w:rsidR="00F1513C" w:rsidRPr="009F7C8B" w:rsidRDefault="00F1513C">
      <w:pPr>
        <w:spacing w:after="0" w:line="240" w:lineRule="auto"/>
        <w:jc w:val="center"/>
        <w:rPr>
          <w:rFonts w:ascii="Times New Roman" w:hAnsi="Times New Roman" w:cs="Times New Roman"/>
          <w:b/>
          <w:sz w:val="20"/>
          <w:szCs w:val="20"/>
        </w:rPr>
      </w:pPr>
    </w:p>
    <w:p w14:paraId="50EAC9BA" w14:textId="77777777" w:rsidR="00F1513C" w:rsidRPr="009F7C8B" w:rsidRDefault="00F1513C">
      <w:pPr>
        <w:spacing w:after="0" w:line="240" w:lineRule="auto"/>
        <w:jc w:val="center"/>
        <w:rPr>
          <w:rFonts w:ascii="Times New Roman" w:hAnsi="Times New Roman" w:cs="Times New Roman"/>
          <w:b/>
          <w:sz w:val="20"/>
          <w:szCs w:val="20"/>
        </w:rPr>
      </w:pPr>
    </w:p>
    <w:p w14:paraId="5A49BB1D" w14:textId="77777777" w:rsidR="00F1513C" w:rsidRPr="009F7C8B" w:rsidRDefault="00F1513C">
      <w:pPr>
        <w:spacing w:after="0" w:line="240" w:lineRule="auto"/>
        <w:jc w:val="center"/>
        <w:rPr>
          <w:rFonts w:ascii="Times New Roman" w:hAnsi="Times New Roman" w:cs="Times New Roman"/>
          <w:b/>
          <w:sz w:val="20"/>
          <w:szCs w:val="20"/>
        </w:rPr>
      </w:pPr>
    </w:p>
    <w:p w14:paraId="599C3082" w14:textId="77777777" w:rsidR="00F1513C" w:rsidRPr="009F7C8B" w:rsidRDefault="00F1513C">
      <w:pPr>
        <w:spacing w:after="0" w:line="240" w:lineRule="auto"/>
        <w:jc w:val="center"/>
        <w:rPr>
          <w:rFonts w:ascii="Times New Roman" w:hAnsi="Times New Roman" w:cs="Times New Roman"/>
          <w:b/>
          <w:sz w:val="20"/>
          <w:szCs w:val="20"/>
        </w:rPr>
      </w:pPr>
    </w:p>
    <w:p w14:paraId="57FDD76C" w14:textId="77777777" w:rsidR="00F1513C" w:rsidRPr="009F7C8B" w:rsidRDefault="00F1513C">
      <w:pPr>
        <w:spacing w:after="0" w:line="240" w:lineRule="auto"/>
        <w:jc w:val="center"/>
        <w:rPr>
          <w:rFonts w:ascii="Times New Roman" w:hAnsi="Times New Roman" w:cs="Times New Roman"/>
          <w:b/>
          <w:sz w:val="20"/>
          <w:szCs w:val="20"/>
        </w:rPr>
      </w:pPr>
    </w:p>
    <w:p w14:paraId="403E2F2A" w14:textId="77777777" w:rsidR="00F1513C" w:rsidRPr="009F7C8B" w:rsidRDefault="00F1513C">
      <w:pPr>
        <w:spacing w:after="0" w:line="240" w:lineRule="auto"/>
        <w:jc w:val="center"/>
        <w:rPr>
          <w:rFonts w:ascii="Times New Roman" w:hAnsi="Times New Roman" w:cs="Times New Roman"/>
          <w:b/>
          <w:sz w:val="20"/>
          <w:szCs w:val="20"/>
        </w:rPr>
      </w:pPr>
    </w:p>
    <w:p w14:paraId="2CA42B6F" w14:textId="77777777" w:rsidR="00F1513C" w:rsidRPr="009F7C8B" w:rsidRDefault="00F1513C">
      <w:pPr>
        <w:spacing w:after="0" w:line="240" w:lineRule="auto"/>
        <w:jc w:val="center"/>
        <w:rPr>
          <w:rFonts w:ascii="Times New Roman" w:hAnsi="Times New Roman" w:cs="Times New Roman"/>
          <w:b/>
          <w:sz w:val="20"/>
          <w:szCs w:val="20"/>
        </w:rPr>
      </w:pPr>
    </w:p>
    <w:p w14:paraId="31231E9C" w14:textId="77777777" w:rsidR="00F1513C" w:rsidRPr="009F7C8B" w:rsidRDefault="00F1513C">
      <w:pPr>
        <w:spacing w:after="0" w:line="240" w:lineRule="auto"/>
        <w:jc w:val="center"/>
        <w:rPr>
          <w:rFonts w:ascii="Times New Roman" w:hAnsi="Times New Roman" w:cs="Times New Roman"/>
          <w:b/>
          <w:sz w:val="20"/>
          <w:szCs w:val="20"/>
        </w:rPr>
      </w:pPr>
    </w:p>
    <w:p w14:paraId="2B5A25FB" w14:textId="77777777" w:rsidR="00F1513C" w:rsidRPr="009F7C8B" w:rsidRDefault="00F1513C">
      <w:pPr>
        <w:spacing w:after="0" w:line="240" w:lineRule="auto"/>
        <w:jc w:val="center"/>
        <w:rPr>
          <w:rFonts w:ascii="Times New Roman" w:hAnsi="Times New Roman" w:cs="Times New Roman"/>
          <w:b/>
          <w:sz w:val="20"/>
          <w:szCs w:val="20"/>
        </w:rPr>
      </w:pPr>
    </w:p>
    <w:p w14:paraId="3C6FE9D2" w14:textId="77777777" w:rsidR="00F1513C" w:rsidRPr="009F7C8B" w:rsidRDefault="00F1513C">
      <w:pPr>
        <w:spacing w:after="0" w:line="240" w:lineRule="auto"/>
        <w:jc w:val="center"/>
        <w:rPr>
          <w:rFonts w:ascii="Times New Roman" w:hAnsi="Times New Roman" w:cs="Times New Roman"/>
          <w:b/>
          <w:sz w:val="20"/>
          <w:szCs w:val="20"/>
        </w:rPr>
      </w:pPr>
    </w:p>
    <w:p w14:paraId="2C69FCC0" w14:textId="77777777" w:rsidR="00F1513C" w:rsidRPr="009F7C8B" w:rsidRDefault="00F1513C">
      <w:pPr>
        <w:spacing w:after="0" w:line="240" w:lineRule="auto"/>
        <w:jc w:val="center"/>
        <w:rPr>
          <w:rFonts w:ascii="Times New Roman" w:hAnsi="Times New Roman" w:cs="Times New Roman"/>
          <w:b/>
          <w:sz w:val="20"/>
          <w:szCs w:val="20"/>
        </w:rPr>
      </w:pPr>
    </w:p>
    <w:p w14:paraId="791214F5" w14:textId="77777777" w:rsidR="00F1513C" w:rsidRPr="009F7C8B" w:rsidRDefault="00F1513C">
      <w:pPr>
        <w:spacing w:after="0" w:line="240" w:lineRule="auto"/>
        <w:jc w:val="center"/>
        <w:rPr>
          <w:rFonts w:ascii="Times New Roman" w:hAnsi="Times New Roman" w:cs="Times New Roman"/>
          <w:b/>
          <w:sz w:val="20"/>
          <w:szCs w:val="20"/>
        </w:rPr>
      </w:pPr>
    </w:p>
    <w:p w14:paraId="45BAF895" w14:textId="77777777" w:rsidR="00F1513C" w:rsidRPr="009F7C8B" w:rsidRDefault="00F1513C">
      <w:pPr>
        <w:spacing w:after="0" w:line="240" w:lineRule="auto"/>
        <w:jc w:val="center"/>
        <w:rPr>
          <w:rFonts w:ascii="Times New Roman" w:hAnsi="Times New Roman" w:cs="Times New Roman"/>
          <w:b/>
          <w:sz w:val="20"/>
          <w:szCs w:val="20"/>
        </w:rPr>
      </w:pPr>
    </w:p>
    <w:p w14:paraId="30DF5674" w14:textId="77777777" w:rsidR="00F1513C" w:rsidRPr="009F7C8B" w:rsidRDefault="00F1513C">
      <w:pPr>
        <w:spacing w:after="0" w:line="240" w:lineRule="auto"/>
        <w:jc w:val="center"/>
        <w:rPr>
          <w:rFonts w:ascii="Times New Roman" w:hAnsi="Times New Roman" w:cs="Times New Roman"/>
          <w:b/>
          <w:sz w:val="20"/>
          <w:szCs w:val="20"/>
        </w:rPr>
      </w:pPr>
    </w:p>
    <w:p w14:paraId="03047051" w14:textId="77777777" w:rsidR="00F1513C" w:rsidRPr="009F7C8B" w:rsidRDefault="00F1513C">
      <w:pPr>
        <w:spacing w:after="0" w:line="240" w:lineRule="auto"/>
        <w:jc w:val="center"/>
        <w:rPr>
          <w:rFonts w:ascii="Times New Roman" w:hAnsi="Times New Roman" w:cs="Times New Roman"/>
          <w:b/>
          <w:sz w:val="20"/>
          <w:szCs w:val="20"/>
        </w:rPr>
      </w:pPr>
    </w:p>
    <w:p w14:paraId="5C559489" w14:textId="77777777" w:rsidR="00F1513C" w:rsidRPr="009F7C8B" w:rsidRDefault="00F1513C">
      <w:pPr>
        <w:spacing w:after="0" w:line="240" w:lineRule="auto"/>
        <w:jc w:val="center"/>
        <w:rPr>
          <w:rFonts w:ascii="Times New Roman" w:hAnsi="Times New Roman" w:cs="Times New Roman"/>
          <w:b/>
          <w:sz w:val="20"/>
          <w:szCs w:val="20"/>
        </w:rPr>
      </w:pPr>
    </w:p>
    <w:p w14:paraId="5A30460E" w14:textId="77777777" w:rsidR="00F1513C" w:rsidRPr="009F7C8B" w:rsidRDefault="00F1513C">
      <w:pPr>
        <w:spacing w:after="0" w:line="240" w:lineRule="auto"/>
        <w:jc w:val="center"/>
        <w:rPr>
          <w:rFonts w:ascii="Times New Roman" w:hAnsi="Times New Roman" w:cs="Times New Roman"/>
          <w:b/>
          <w:sz w:val="20"/>
          <w:szCs w:val="20"/>
        </w:rPr>
      </w:pPr>
    </w:p>
    <w:p w14:paraId="08FC625A" w14:textId="77777777" w:rsidR="00F1513C" w:rsidRPr="009F7C8B" w:rsidRDefault="00F1513C">
      <w:pPr>
        <w:spacing w:after="0" w:line="240" w:lineRule="auto"/>
        <w:jc w:val="center"/>
        <w:rPr>
          <w:rFonts w:ascii="Times New Roman" w:hAnsi="Times New Roman" w:cs="Times New Roman"/>
          <w:b/>
          <w:sz w:val="20"/>
          <w:szCs w:val="20"/>
        </w:rPr>
      </w:pPr>
    </w:p>
    <w:p w14:paraId="5555D350" w14:textId="77777777" w:rsidR="00F1513C" w:rsidRPr="009F7C8B" w:rsidRDefault="00F1513C">
      <w:pPr>
        <w:spacing w:after="0" w:line="240" w:lineRule="auto"/>
        <w:jc w:val="center"/>
        <w:rPr>
          <w:rFonts w:ascii="Times New Roman" w:hAnsi="Times New Roman" w:cs="Times New Roman"/>
          <w:b/>
          <w:sz w:val="20"/>
          <w:szCs w:val="20"/>
        </w:rPr>
      </w:pPr>
    </w:p>
    <w:p w14:paraId="58987BE1" w14:textId="77777777" w:rsidR="00F1513C" w:rsidRPr="009F7C8B" w:rsidRDefault="00F1513C">
      <w:pPr>
        <w:spacing w:after="0" w:line="240" w:lineRule="auto"/>
        <w:jc w:val="center"/>
        <w:rPr>
          <w:rFonts w:ascii="Times New Roman" w:hAnsi="Times New Roman" w:cs="Times New Roman"/>
          <w:b/>
          <w:sz w:val="20"/>
          <w:szCs w:val="20"/>
        </w:rPr>
      </w:pPr>
    </w:p>
    <w:p w14:paraId="6CD53C14" w14:textId="2648CCF1" w:rsidR="00F1513C" w:rsidRPr="009F7C8B" w:rsidRDefault="00976C0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г</w:t>
      </w:r>
      <w:r w:rsidR="00995053" w:rsidRPr="009F7C8B">
        <w:rPr>
          <w:rFonts w:ascii="Times New Roman" w:hAnsi="Times New Roman" w:cs="Times New Roman"/>
          <w:bCs/>
          <w:sz w:val="20"/>
          <w:szCs w:val="20"/>
        </w:rPr>
        <w:t xml:space="preserve">. </w:t>
      </w:r>
      <w:r w:rsidR="009839AA">
        <w:rPr>
          <w:rFonts w:ascii="Times New Roman" w:hAnsi="Times New Roman" w:cs="Times New Roman"/>
          <w:bCs/>
          <w:sz w:val="20"/>
          <w:szCs w:val="20"/>
        </w:rPr>
        <w:t>Екатеринбург</w:t>
      </w:r>
      <w:r w:rsidR="00995053" w:rsidRPr="009F7C8B">
        <w:rPr>
          <w:rFonts w:ascii="Times New Roman" w:hAnsi="Times New Roman" w:cs="Times New Roman"/>
          <w:bCs/>
          <w:sz w:val="20"/>
          <w:szCs w:val="20"/>
        </w:rPr>
        <w:t>, 202</w:t>
      </w:r>
      <w:r w:rsidR="00963934">
        <w:rPr>
          <w:rFonts w:ascii="Times New Roman" w:hAnsi="Times New Roman" w:cs="Times New Roman"/>
          <w:bCs/>
          <w:sz w:val="20"/>
          <w:szCs w:val="20"/>
        </w:rPr>
        <w:t>5</w:t>
      </w:r>
      <w:r w:rsidR="00995053" w:rsidRPr="009F7C8B">
        <w:rPr>
          <w:rFonts w:ascii="Times New Roman" w:hAnsi="Times New Roman" w:cs="Times New Roman"/>
          <w:bCs/>
          <w:sz w:val="20"/>
          <w:szCs w:val="20"/>
        </w:rPr>
        <w:t xml:space="preserve"> г.</w:t>
      </w:r>
    </w:p>
    <w:p w14:paraId="4B6EC732" w14:textId="77777777" w:rsidR="00F1513C" w:rsidRPr="009F7C8B" w:rsidRDefault="00F1513C">
      <w:pPr>
        <w:spacing w:after="0" w:line="240" w:lineRule="auto"/>
        <w:jc w:val="center"/>
        <w:rPr>
          <w:rFonts w:ascii="Times New Roman" w:hAnsi="Times New Roman" w:cs="Times New Roman"/>
          <w:b/>
          <w:sz w:val="20"/>
          <w:szCs w:val="20"/>
        </w:rPr>
      </w:pPr>
    </w:p>
    <w:p w14:paraId="73DCB3C9" w14:textId="77777777" w:rsidR="00F1513C" w:rsidRPr="009F7C8B" w:rsidRDefault="00F1513C">
      <w:pPr>
        <w:spacing w:after="0" w:line="240" w:lineRule="auto"/>
        <w:jc w:val="center"/>
        <w:rPr>
          <w:rFonts w:ascii="Times New Roman" w:hAnsi="Times New Roman" w:cs="Times New Roman"/>
          <w:b/>
          <w:sz w:val="20"/>
          <w:szCs w:val="20"/>
        </w:rPr>
      </w:pPr>
    </w:p>
    <w:p w14:paraId="4DE04406" w14:textId="77777777" w:rsidR="009F7C8B" w:rsidRPr="009F7C8B" w:rsidRDefault="009F7C8B">
      <w:pPr>
        <w:spacing w:after="0" w:line="240" w:lineRule="auto"/>
        <w:jc w:val="center"/>
        <w:rPr>
          <w:rFonts w:ascii="Times New Roman" w:hAnsi="Times New Roman" w:cs="Times New Roman"/>
          <w:b/>
          <w:sz w:val="20"/>
          <w:szCs w:val="20"/>
        </w:rPr>
      </w:pPr>
    </w:p>
    <w:p w14:paraId="70482DC8" w14:textId="77777777" w:rsidR="009F7C8B" w:rsidRPr="009F7C8B" w:rsidRDefault="009F7C8B">
      <w:pPr>
        <w:spacing w:after="0" w:line="240" w:lineRule="auto"/>
        <w:jc w:val="center"/>
        <w:rPr>
          <w:rFonts w:ascii="Times New Roman" w:hAnsi="Times New Roman" w:cs="Times New Roman"/>
          <w:b/>
          <w:sz w:val="20"/>
          <w:szCs w:val="20"/>
        </w:rPr>
      </w:pPr>
    </w:p>
    <w:p w14:paraId="74EA1210" w14:textId="77777777" w:rsidR="00F1513C" w:rsidRPr="009F7C8B" w:rsidRDefault="00F1513C">
      <w:pPr>
        <w:spacing w:after="0" w:line="240" w:lineRule="auto"/>
        <w:jc w:val="center"/>
        <w:rPr>
          <w:rFonts w:ascii="Times New Roman" w:hAnsi="Times New Roman" w:cs="Times New Roman"/>
          <w:b/>
          <w:sz w:val="20"/>
          <w:szCs w:val="20"/>
        </w:rPr>
      </w:pPr>
    </w:p>
    <w:p w14:paraId="52C3ED51" w14:textId="77777777" w:rsidR="00F1513C" w:rsidRDefault="00F1513C">
      <w:pPr>
        <w:spacing w:after="0" w:line="240" w:lineRule="auto"/>
        <w:jc w:val="center"/>
        <w:rPr>
          <w:rFonts w:ascii="Times New Roman" w:hAnsi="Times New Roman" w:cs="Times New Roman"/>
          <w:b/>
          <w:sz w:val="20"/>
          <w:szCs w:val="20"/>
        </w:rPr>
      </w:pPr>
    </w:p>
    <w:p w14:paraId="61DCDB7F" w14:textId="77777777" w:rsidR="003A7F91" w:rsidRDefault="003A7F91">
      <w:pPr>
        <w:spacing w:after="0" w:line="240" w:lineRule="auto"/>
        <w:jc w:val="center"/>
        <w:rPr>
          <w:rFonts w:ascii="Times New Roman" w:hAnsi="Times New Roman" w:cs="Times New Roman"/>
          <w:b/>
          <w:sz w:val="20"/>
          <w:szCs w:val="20"/>
        </w:rPr>
      </w:pPr>
    </w:p>
    <w:p w14:paraId="7C468157" w14:textId="77777777" w:rsidR="003A7F91" w:rsidRDefault="003A7F91">
      <w:pPr>
        <w:spacing w:after="0" w:line="240" w:lineRule="auto"/>
        <w:jc w:val="center"/>
        <w:rPr>
          <w:rFonts w:ascii="Times New Roman" w:hAnsi="Times New Roman" w:cs="Times New Roman"/>
          <w:b/>
          <w:sz w:val="20"/>
          <w:szCs w:val="20"/>
        </w:rPr>
      </w:pPr>
    </w:p>
    <w:p w14:paraId="2F30B4BA" w14:textId="77777777" w:rsidR="003A7F91" w:rsidRDefault="003A7F91">
      <w:pPr>
        <w:spacing w:after="0" w:line="240" w:lineRule="auto"/>
        <w:jc w:val="center"/>
        <w:rPr>
          <w:rFonts w:ascii="Times New Roman" w:hAnsi="Times New Roman" w:cs="Times New Roman"/>
          <w:b/>
          <w:sz w:val="20"/>
          <w:szCs w:val="20"/>
        </w:rPr>
      </w:pPr>
    </w:p>
    <w:p w14:paraId="4E54A6CC" w14:textId="77777777" w:rsidR="003A7F91" w:rsidRDefault="003A7F91">
      <w:pPr>
        <w:spacing w:after="0" w:line="240" w:lineRule="auto"/>
        <w:jc w:val="center"/>
        <w:rPr>
          <w:rFonts w:ascii="Times New Roman" w:hAnsi="Times New Roman" w:cs="Times New Roman"/>
          <w:b/>
          <w:sz w:val="20"/>
          <w:szCs w:val="20"/>
        </w:rPr>
      </w:pPr>
    </w:p>
    <w:p w14:paraId="43F77B4C" w14:textId="77777777" w:rsidR="003A7F91" w:rsidRPr="009F7C8B" w:rsidRDefault="003A7F91">
      <w:pPr>
        <w:spacing w:after="0" w:line="240" w:lineRule="auto"/>
        <w:jc w:val="center"/>
        <w:rPr>
          <w:rFonts w:ascii="Times New Roman" w:hAnsi="Times New Roman" w:cs="Times New Roman"/>
          <w:b/>
          <w:sz w:val="20"/>
          <w:szCs w:val="20"/>
        </w:rPr>
      </w:pPr>
    </w:p>
    <w:p w14:paraId="41741FDB" w14:textId="77777777" w:rsidR="00F1513C" w:rsidRPr="009F7C8B" w:rsidRDefault="00F1513C">
      <w:pPr>
        <w:spacing w:after="0" w:line="240" w:lineRule="auto"/>
        <w:jc w:val="center"/>
        <w:rPr>
          <w:rFonts w:ascii="Times New Roman" w:hAnsi="Times New Roman" w:cs="Times New Roman"/>
          <w:b/>
          <w:sz w:val="20"/>
          <w:szCs w:val="20"/>
        </w:rPr>
      </w:pPr>
    </w:p>
    <w:p w14:paraId="1EF6EFD3" w14:textId="77777777" w:rsidR="00F1513C" w:rsidRPr="009F7C8B" w:rsidRDefault="00F1513C">
      <w:pPr>
        <w:spacing w:after="0" w:line="240" w:lineRule="auto"/>
        <w:jc w:val="center"/>
        <w:rPr>
          <w:rFonts w:ascii="Times New Roman" w:hAnsi="Times New Roman" w:cs="Times New Roman"/>
          <w:b/>
          <w:sz w:val="20"/>
          <w:szCs w:val="20"/>
        </w:rPr>
      </w:pPr>
    </w:p>
    <w:p w14:paraId="025B2E46" w14:textId="77777777" w:rsidR="00F1513C" w:rsidRPr="009F7C8B" w:rsidRDefault="00F1513C">
      <w:pPr>
        <w:spacing w:after="0" w:line="240" w:lineRule="auto"/>
        <w:jc w:val="center"/>
        <w:rPr>
          <w:rFonts w:ascii="Times New Roman" w:hAnsi="Times New Roman" w:cs="Times New Roman"/>
          <w:b/>
          <w:sz w:val="20"/>
          <w:szCs w:val="20"/>
        </w:rPr>
      </w:pPr>
    </w:p>
    <w:p w14:paraId="7F0AE4E1" w14:textId="77777777" w:rsidR="00F1513C" w:rsidRPr="009F7C8B" w:rsidRDefault="00F1513C">
      <w:pPr>
        <w:spacing w:after="0" w:line="240" w:lineRule="auto"/>
        <w:jc w:val="center"/>
        <w:rPr>
          <w:rFonts w:ascii="Times New Roman" w:hAnsi="Times New Roman" w:cs="Times New Roman"/>
          <w:b/>
          <w:sz w:val="20"/>
          <w:szCs w:val="20"/>
        </w:rPr>
      </w:pPr>
    </w:p>
    <w:p w14:paraId="5FFB8772"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Содержание</w:t>
      </w:r>
    </w:p>
    <w:p w14:paraId="4F880CFC" w14:textId="77777777" w:rsidR="00F1513C" w:rsidRPr="009F7C8B" w:rsidRDefault="00F1513C">
      <w:pPr>
        <w:spacing w:after="0" w:line="240" w:lineRule="auto"/>
        <w:jc w:val="center"/>
        <w:rPr>
          <w:rFonts w:ascii="Times New Roman" w:hAnsi="Times New Roman" w:cs="Times New Roman"/>
          <w:b/>
          <w:sz w:val="20"/>
          <w:szCs w:val="20"/>
        </w:rPr>
      </w:pPr>
    </w:p>
    <w:p w14:paraId="316700F4" w14:textId="77777777" w:rsidR="00F1513C" w:rsidRPr="009F7C8B" w:rsidRDefault="00995053">
      <w:pPr>
        <w:pStyle w:val="af6"/>
        <w:numPr>
          <w:ilvl w:val="0"/>
          <w:numId w:val="2"/>
        </w:numPr>
      </w:pPr>
      <w:r w:rsidRPr="009F7C8B">
        <w:t xml:space="preserve">Извещение </w:t>
      </w:r>
    </w:p>
    <w:p w14:paraId="579C6F93" w14:textId="6FCB067A" w:rsidR="00F1513C" w:rsidRPr="009F7C8B" w:rsidRDefault="00995053">
      <w:pPr>
        <w:pStyle w:val="af6"/>
        <w:numPr>
          <w:ilvl w:val="0"/>
          <w:numId w:val="2"/>
        </w:numPr>
        <w:rPr>
          <w:bCs/>
        </w:rPr>
      </w:pPr>
      <w:r w:rsidRPr="009F7C8B">
        <w:t xml:space="preserve">Форма заявки на участие в запросе котировок в электронной форме (Приложение № 1) </w:t>
      </w:r>
    </w:p>
    <w:p w14:paraId="27713990" w14:textId="77777777" w:rsidR="00F1513C" w:rsidRPr="009F7C8B" w:rsidRDefault="00995053">
      <w:pPr>
        <w:pStyle w:val="af6"/>
        <w:numPr>
          <w:ilvl w:val="0"/>
          <w:numId w:val="2"/>
        </w:numPr>
      </w:pPr>
      <w:r w:rsidRPr="009F7C8B">
        <w:t xml:space="preserve">Техническое задание (Приложение № 2) </w:t>
      </w:r>
    </w:p>
    <w:p w14:paraId="3DBA1703" w14:textId="77777777" w:rsidR="00F1513C" w:rsidRPr="009F7C8B" w:rsidRDefault="00995053">
      <w:pPr>
        <w:pStyle w:val="af6"/>
        <w:numPr>
          <w:ilvl w:val="0"/>
          <w:numId w:val="2"/>
        </w:numPr>
      </w:pPr>
      <w:r w:rsidRPr="009F7C8B">
        <w:t>Проект договора (Приложение № 3)</w:t>
      </w:r>
    </w:p>
    <w:p w14:paraId="2711B5CB" w14:textId="77777777" w:rsidR="00F1513C" w:rsidRPr="009F7C8B" w:rsidRDefault="00995053">
      <w:pPr>
        <w:pStyle w:val="af6"/>
        <w:numPr>
          <w:ilvl w:val="0"/>
          <w:numId w:val="2"/>
        </w:numPr>
      </w:pPr>
      <w:r w:rsidRPr="009F7C8B">
        <w:rPr>
          <w:bCs/>
        </w:rPr>
        <w:t>Обоснование начальной (максимальной) цены договора</w:t>
      </w:r>
      <w:r w:rsidRPr="009F7C8B">
        <w:t xml:space="preserve"> (Приложение № 4) </w:t>
      </w:r>
    </w:p>
    <w:p w14:paraId="6D77EF34" w14:textId="77777777" w:rsidR="00F1513C" w:rsidRPr="009F7C8B" w:rsidRDefault="00F1513C">
      <w:pPr>
        <w:spacing w:after="0" w:line="240" w:lineRule="auto"/>
        <w:rPr>
          <w:rFonts w:ascii="Times New Roman" w:hAnsi="Times New Roman" w:cs="Times New Roman"/>
          <w:b/>
          <w:bCs/>
          <w:sz w:val="20"/>
          <w:szCs w:val="20"/>
        </w:rPr>
      </w:pPr>
    </w:p>
    <w:p w14:paraId="2D20A284" w14:textId="77777777" w:rsidR="00F1513C" w:rsidRPr="009F7C8B" w:rsidRDefault="00F1513C">
      <w:pPr>
        <w:spacing w:after="0" w:line="240" w:lineRule="auto"/>
        <w:rPr>
          <w:rFonts w:ascii="Times New Roman" w:hAnsi="Times New Roman" w:cs="Times New Roman"/>
          <w:b/>
          <w:bCs/>
          <w:sz w:val="20"/>
          <w:szCs w:val="20"/>
        </w:rPr>
      </w:pPr>
    </w:p>
    <w:p w14:paraId="580768E9" w14:textId="77777777" w:rsidR="00F1513C" w:rsidRPr="009F7C8B" w:rsidRDefault="00995053">
      <w:pPr>
        <w:rPr>
          <w:rFonts w:ascii="Times New Roman" w:hAnsi="Times New Roman" w:cs="Times New Roman"/>
          <w:b/>
          <w:bCs/>
          <w:sz w:val="20"/>
          <w:szCs w:val="20"/>
        </w:rPr>
      </w:pPr>
      <w:r w:rsidRPr="009F7C8B">
        <w:rPr>
          <w:rFonts w:ascii="Times New Roman" w:hAnsi="Times New Roman" w:cs="Times New Roman"/>
          <w:b/>
          <w:bCs/>
          <w:sz w:val="20"/>
          <w:szCs w:val="20"/>
        </w:rPr>
        <w:br w:type="page" w:clear="all"/>
      </w:r>
    </w:p>
    <w:p w14:paraId="4701F7C8" w14:textId="77777777" w:rsidR="009F7C8B" w:rsidRDefault="009F7C8B">
      <w:pPr>
        <w:spacing w:after="0" w:line="240" w:lineRule="auto"/>
        <w:jc w:val="center"/>
        <w:rPr>
          <w:rFonts w:ascii="Times New Roman" w:hAnsi="Times New Roman" w:cs="Times New Roman"/>
          <w:b/>
          <w:bCs/>
          <w:sz w:val="20"/>
          <w:szCs w:val="20"/>
        </w:rPr>
      </w:pPr>
    </w:p>
    <w:p w14:paraId="53442159" w14:textId="77777777" w:rsidR="009F7C8B" w:rsidRDefault="009F7C8B">
      <w:pPr>
        <w:spacing w:after="0" w:line="240" w:lineRule="auto"/>
        <w:jc w:val="center"/>
        <w:rPr>
          <w:rFonts w:ascii="Times New Roman" w:hAnsi="Times New Roman" w:cs="Times New Roman"/>
          <w:b/>
          <w:bCs/>
          <w:sz w:val="20"/>
          <w:szCs w:val="20"/>
        </w:rPr>
      </w:pPr>
    </w:p>
    <w:p w14:paraId="255D8275" w14:textId="77777777" w:rsidR="009F7C8B" w:rsidRDefault="009F7C8B">
      <w:pPr>
        <w:spacing w:after="0" w:line="240" w:lineRule="auto"/>
        <w:jc w:val="center"/>
        <w:rPr>
          <w:rFonts w:ascii="Times New Roman" w:hAnsi="Times New Roman" w:cs="Times New Roman"/>
          <w:b/>
          <w:bCs/>
          <w:sz w:val="20"/>
          <w:szCs w:val="20"/>
        </w:rPr>
      </w:pPr>
    </w:p>
    <w:p w14:paraId="2F508D02" w14:textId="77C03FD3"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bCs/>
          <w:sz w:val="20"/>
          <w:szCs w:val="20"/>
        </w:rPr>
        <w:t>ИЗВЕЩЕНИЕ</w:t>
      </w:r>
    </w:p>
    <w:p w14:paraId="727DB162" w14:textId="77777777" w:rsidR="00976C07" w:rsidRDefault="00995053">
      <w:pPr>
        <w:spacing w:after="0" w:line="240" w:lineRule="auto"/>
        <w:jc w:val="center"/>
        <w:rPr>
          <w:rFonts w:ascii="Times New Roman" w:hAnsi="Times New Roman" w:cs="Times New Roman"/>
          <w:b/>
          <w:sz w:val="20"/>
          <w:szCs w:val="20"/>
          <w:lang w:eastAsia="zh-CN"/>
        </w:rPr>
      </w:pPr>
      <w:r w:rsidRPr="009F7C8B">
        <w:rPr>
          <w:rFonts w:ascii="Times New Roman" w:hAnsi="Times New Roman" w:cs="Times New Roman"/>
          <w:b/>
          <w:sz w:val="20"/>
          <w:szCs w:val="20"/>
          <w:lang w:eastAsia="zh-CN"/>
        </w:rPr>
        <w:t xml:space="preserve">о проведении запроса котировок в электронной форме </w:t>
      </w:r>
    </w:p>
    <w:p w14:paraId="2655EF8C" w14:textId="462AC96A" w:rsidR="00FF762A" w:rsidRDefault="00995053">
      <w:pPr>
        <w:spacing w:after="0" w:line="240" w:lineRule="auto"/>
        <w:jc w:val="center"/>
        <w:rPr>
          <w:rFonts w:ascii="Times New Roman" w:hAnsi="Times New Roman" w:cs="Times New Roman"/>
          <w:b/>
          <w:sz w:val="20"/>
          <w:szCs w:val="20"/>
          <w:lang w:eastAsia="zh-CN"/>
        </w:rPr>
      </w:pPr>
      <w:r w:rsidRPr="009F7C8B">
        <w:rPr>
          <w:rFonts w:ascii="Times New Roman" w:hAnsi="Times New Roman" w:cs="Times New Roman"/>
          <w:b/>
          <w:sz w:val="20"/>
          <w:szCs w:val="20"/>
          <w:lang w:eastAsia="zh-CN"/>
        </w:rPr>
        <w:t xml:space="preserve">на поставку </w:t>
      </w:r>
      <w:r w:rsidR="00681369" w:rsidRPr="009F7C8B">
        <w:rPr>
          <w:rFonts w:ascii="Times New Roman" w:hAnsi="Times New Roman" w:cs="Times New Roman"/>
          <w:b/>
          <w:sz w:val="20"/>
          <w:szCs w:val="20"/>
          <w:lang w:eastAsia="zh-CN"/>
        </w:rPr>
        <w:t>продуктов питания</w:t>
      </w:r>
    </w:p>
    <w:p w14:paraId="403E61D0" w14:textId="72FC24E1" w:rsidR="00F1513C" w:rsidRPr="009F7C8B" w:rsidRDefault="00681369">
      <w:pPr>
        <w:spacing w:after="0" w:line="240" w:lineRule="auto"/>
        <w:jc w:val="center"/>
        <w:rPr>
          <w:rFonts w:ascii="Times New Roman" w:hAnsi="Times New Roman" w:cs="Times New Roman"/>
          <w:bCs/>
          <w:sz w:val="20"/>
          <w:szCs w:val="20"/>
        </w:rPr>
      </w:pPr>
      <w:r w:rsidRPr="009F7C8B">
        <w:rPr>
          <w:rFonts w:ascii="Times New Roman" w:hAnsi="Times New Roman" w:cs="Times New Roman"/>
          <w:b/>
          <w:sz w:val="20"/>
          <w:szCs w:val="20"/>
          <w:lang w:eastAsia="zh-CN"/>
        </w:rPr>
        <w:t xml:space="preserve"> (</w:t>
      </w:r>
      <w:r w:rsidR="005F7144" w:rsidRPr="005F7144">
        <w:rPr>
          <w:rFonts w:ascii="Times New Roman" w:hAnsi="Times New Roman" w:cs="Times New Roman"/>
          <w:b/>
          <w:bCs/>
          <w:sz w:val="20"/>
          <w:szCs w:val="20"/>
          <w:lang w:eastAsia="zh-CN"/>
        </w:rPr>
        <w:t>молочная продукция, масло, сыр</w:t>
      </w:r>
      <w:r w:rsidRPr="009F7C8B">
        <w:rPr>
          <w:rFonts w:ascii="Times New Roman" w:hAnsi="Times New Roman" w:cs="Times New Roman"/>
          <w:b/>
          <w:sz w:val="20"/>
          <w:szCs w:val="20"/>
          <w:lang w:eastAsia="zh-C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6804"/>
      </w:tblGrid>
      <w:tr w:rsidR="00F1513C" w:rsidRPr="009F7C8B" w14:paraId="452CE826" w14:textId="77777777" w:rsidTr="55ADEA52">
        <w:tc>
          <w:tcPr>
            <w:tcW w:w="709" w:type="dxa"/>
          </w:tcPr>
          <w:p w14:paraId="343B4B78"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1.</w:t>
            </w:r>
          </w:p>
        </w:tc>
        <w:tc>
          <w:tcPr>
            <w:tcW w:w="2552" w:type="dxa"/>
          </w:tcPr>
          <w:p w14:paraId="61CB0B71"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Способ закупки:</w:t>
            </w:r>
          </w:p>
        </w:tc>
        <w:tc>
          <w:tcPr>
            <w:tcW w:w="6804" w:type="dxa"/>
          </w:tcPr>
          <w:p w14:paraId="4582C784" w14:textId="77777777" w:rsidR="00F1513C" w:rsidRPr="009F7C8B" w:rsidRDefault="00995053">
            <w:pPr>
              <w:spacing w:after="0" w:line="240" w:lineRule="auto"/>
              <w:rPr>
                <w:rFonts w:ascii="Times New Roman" w:hAnsi="Times New Roman" w:cs="Times New Roman"/>
                <w:sz w:val="20"/>
                <w:szCs w:val="20"/>
              </w:rPr>
            </w:pPr>
            <w:r w:rsidRPr="009F7C8B">
              <w:rPr>
                <w:rFonts w:ascii="Times New Roman" w:hAnsi="Times New Roman" w:cs="Times New Roman"/>
                <w:sz w:val="20"/>
                <w:szCs w:val="20"/>
              </w:rPr>
              <w:t xml:space="preserve">Запрос котировок в электронной форме </w:t>
            </w:r>
          </w:p>
        </w:tc>
      </w:tr>
      <w:tr w:rsidR="00F1513C" w:rsidRPr="009F7C8B" w14:paraId="1933248E" w14:textId="77777777" w:rsidTr="55ADEA52">
        <w:trPr>
          <w:trHeight w:val="239"/>
        </w:trPr>
        <w:tc>
          <w:tcPr>
            <w:tcW w:w="709" w:type="dxa"/>
          </w:tcPr>
          <w:p w14:paraId="66D2C16F"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2.</w:t>
            </w:r>
          </w:p>
        </w:tc>
        <w:tc>
          <w:tcPr>
            <w:tcW w:w="2552" w:type="dxa"/>
          </w:tcPr>
          <w:p w14:paraId="3E53B20A" w14:textId="77777777" w:rsidR="00F1513C" w:rsidRPr="009F7C8B" w:rsidRDefault="00995053">
            <w:pPr>
              <w:spacing w:after="0" w:line="240" w:lineRule="auto"/>
              <w:ind w:left="-108"/>
              <w:rPr>
                <w:rFonts w:ascii="Times New Roman" w:hAnsi="Times New Roman" w:cs="Times New Roman"/>
                <w:b/>
                <w:sz w:val="20"/>
                <w:szCs w:val="20"/>
              </w:rPr>
            </w:pPr>
            <w:r w:rsidRPr="009F7C8B">
              <w:rPr>
                <w:rFonts w:ascii="Times New Roman" w:hAnsi="Times New Roman" w:cs="Times New Roman"/>
                <w:b/>
                <w:sz w:val="20"/>
                <w:szCs w:val="20"/>
              </w:rPr>
              <w:t>Наименование закупки:</w:t>
            </w:r>
          </w:p>
        </w:tc>
        <w:tc>
          <w:tcPr>
            <w:tcW w:w="6804" w:type="dxa"/>
          </w:tcPr>
          <w:p w14:paraId="2BE206FF" w14:textId="49506956" w:rsidR="00F1513C" w:rsidRPr="009F7C8B" w:rsidRDefault="00995053" w:rsidP="00681369">
            <w:pPr>
              <w:spacing w:after="0" w:line="240" w:lineRule="auto"/>
              <w:jc w:val="both"/>
              <w:rPr>
                <w:rFonts w:ascii="Times New Roman" w:hAnsi="Times New Roman" w:cs="Times New Roman"/>
                <w:sz w:val="20"/>
                <w:szCs w:val="20"/>
              </w:rPr>
            </w:pPr>
            <w:r w:rsidRPr="009F7C8B">
              <w:rPr>
                <w:rFonts w:ascii="Times New Roman" w:eastAsia="Times New Roman" w:hAnsi="Times New Roman" w:cs="Times New Roman"/>
                <w:spacing w:val="-3"/>
                <w:sz w:val="20"/>
                <w:szCs w:val="20"/>
                <w:lang w:eastAsia="ru-RU"/>
              </w:rPr>
              <w:t xml:space="preserve">Поставка </w:t>
            </w:r>
            <w:r w:rsidR="00681369" w:rsidRPr="009F7C8B">
              <w:rPr>
                <w:rFonts w:ascii="Times New Roman" w:eastAsia="Times New Roman" w:hAnsi="Times New Roman" w:cs="Times New Roman"/>
                <w:bCs/>
                <w:spacing w:val="-3"/>
                <w:sz w:val="20"/>
                <w:szCs w:val="20"/>
                <w:lang w:eastAsia="ru-RU"/>
              </w:rPr>
              <w:t>продуктов питания (</w:t>
            </w:r>
            <w:r w:rsidR="005F7144" w:rsidRPr="005F7144">
              <w:rPr>
                <w:rFonts w:ascii="Times New Roman" w:eastAsia="Times New Roman" w:hAnsi="Times New Roman" w:cs="Times New Roman"/>
                <w:spacing w:val="-3"/>
                <w:sz w:val="20"/>
                <w:szCs w:val="20"/>
                <w:lang w:eastAsia="ru-RU"/>
              </w:rPr>
              <w:t>молочная продукция, масло, сыр</w:t>
            </w:r>
            <w:r w:rsidR="00681369" w:rsidRPr="009F7C8B">
              <w:rPr>
                <w:rFonts w:ascii="Times New Roman" w:eastAsia="Times New Roman" w:hAnsi="Times New Roman" w:cs="Times New Roman"/>
                <w:bCs/>
                <w:spacing w:val="-3"/>
                <w:sz w:val="20"/>
                <w:szCs w:val="20"/>
                <w:lang w:eastAsia="ru-RU"/>
              </w:rPr>
              <w:t>)</w:t>
            </w:r>
            <w:r w:rsidRPr="009F7C8B">
              <w:rPr>
                <w:rFonts w:ascii="Times New Roman" w:eastAsia="Times New Roman" w:hAnsi="Times New Roman" w:cs="Times New Roman"/>
                <w:bCs/>
                <w:spacing w:val="-3"/>
                <w:sz w:val="20"/>
                <w:szCs w:val="20"/>
                <w:lang w:eastAsia="ru-RU"/>
              </w:rPr>
              <w:t>.</w:t>
            </w:r>
          </w:p>
        </w:tc>
      </w:tr>
      <w:tr w:rsidR="00F1513C" w:rsidRPr="009F7C8B" w14:paraId="1E665DD4" w14:textId="77777777" w:rsidTr="55ADEA52">
        <w:tc>
          <w:tcPr>
            <w:tcW w:w="709" w:type="dxa"/>
          </w:tcPr>
          <w:p w14:paraId="5A0E0CBD"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3.</w:t>
            </w:r>
          </w:p>
        </w:tc>
        <w:tc>
          <w:tcPr>
            <w:tcW w:w="9356" w:type="dxa"/>
            <w:gridSpan w:val="2"/>
          </w:tcPr>
          <w:p w14:paraId="680B8E7E"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 xml:space="preserve">Заказчик: </w:t>
            </w:r>
          </w:p>
        </w:tc>
      </w:tr>
      <w:tr w:rsidR="00F1513C" w:rsidRPr="009F7C8B" w14:paraId="0F3C3C06" w14:textId="77777777" w:rsidTr="55ADEA52">
        <w:tc>
          <w:tcPr>
            <w:tcW w:w="709" w:type="dxa"/>
          </w:tcPr>
          <w:p w14:paraId="582A50A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3.1</w:t>
            </w:r>
          </w:p>
        </w:tc>
        <w:tc>
          <w:tcPr>
            <w:tcW w:w="2552" w:type="dxa"/>
          </w:tcPr>
          <w:p w14:paraId="6A63F65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Наименование Заказчика:</w:t>
            </w:r>
          </w:p>
        </w:tc>
        <w:tc>
          <w:tcPr>
            <w:tcW w:w="6804" w:type="dxa"/>
          </w:tcPr>
          <w:p w14:paraId="17ED8CB8" w14:textId="6F11D549" w:rsidR="00F1513C" w:rsidRPr="009F7C8B" w:rsidRDefault="009839AA" w:rsidP="009839AA">
            <w:pPr>
              <w:spacing w:after="0" w:line="240" w:lineRule="auto"/>
              <w:jc w:val="both"/>
              <w:rPr>
                <w:rFonts w:ascii="Times New Roman" w:hAnsi="Times New Roman" w:cs="Times New Roman"/>
                <w:sz w:val="20"/>
                <w:szCs w:val="20"/>
              </w:rPr>
            </w:pPr>
            <w:r w:rsidRPr="009839AA">
              <w:rPr>
                <w:rFonts w:ascii="Times New Roman" w:hAnsi="Times New Roman" w:cs="Times New Roman"/>
                <w:sz w:val="20"/>
                <w:szCs w:val="20"/>
              </w:rPr>
              <w:t>Муниципальное автономное дошкольное образовательное учреждение детский сад № 181</w:t>
            </w:r>
            <w:r>
              <w:rPr>
                <w:rFonts w:ascii="Times New Roman" w:hAnsi="Times New Roman" w:cs="Times New Roman"/>
                <w:sz w:val="20"/>
                <w:szCs w:val="20"/>
              </w:rPr>
              <w:t>.</w:t>
            </w:r>
          </w:p>
        </w:tc>
      </w:tr>
      <w:tr w:rsidR="00F1513C" w:rsidRPr="009F7C8B" w14:paraId="46FBE135" w14:textId="77777777" w:rsidTr="55ADEA52">
        <w:tc>
          <w:tcPr>
            <w:tcW w:w="709" w:type="dxa"/>
          </w:tcPr>
          <w:p w14:paraId="14D7691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3.2</w:t>
            </w:r>
          </w:p>
        </w:tc>
        <w:tc>
          <w:tcPr>
            <w:tcW w:w="2552" w:type="dxa"/>
          </w:tcPr>
          <w:p w14:paraId="26E7E9C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нахождения Заказчика:</w:t>
            </w:r>
          </w:p>
        </w:tc>
        <w:tc>
          <w:tcPr>
            <w:tcW w:w="6804" w:type="dxa"/>
          </w:tcPr>
          <w:p w14:paraId="29FF6CC1" w14:textId="4D978CF3" w:rsidR="00F1513C" w:rsidRPr="009F7C8B" w:rsidRDefault="009839AA">
            <w:pPr>
              <w:spacing w:after="0" w:line="240" w:lineRule="auto"/>
              <w:rPr>
                <w:rFonts w:ascii="Times New Roman" w:hAnsi="Times New Roman" w:cs="Times New Roman"/>
                <w:sz w:val="20"/>
                <w:szCs w:val="20"/>
              </w:rPr>
            </w:pPr>
            <w:r w:rsidRPr="009839AA">
              <w:rPr>
                <w:rFonts w:ascii="Times New Roman" w:hAnsi="Times New Roman" w:cs="Times New Roman"/>
                <w:sz w:val="20"/>
                <w:szCs w:val="20"/>
              </w:rPr>
              <w:t>620091, Свердловская область, г. Екатеринбург, ул. Корепина, д.34</w:t>
            </w:r>
          </w:p>
        </w:tc>
      </w:tr>
      <w:tr w:rsidR="00F1513C" w:rsidRPr="009F7C8B" w14:paraId="40CB6EA6" w14:textId="77777777" w:rsidTr="55ADEA52">
        <w:tc>
          <w:tcPr>
            <w:tcW w:w="709" w:type="dxa"/>
          </w:tcPr>
          <w:p w14:paraId="47FB97D4"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3.3</w:t>
            </w:r>
          </w:p>
        </w:tc>
        <w:tc>
          <w:tcPr>
            <w:tcW w:w="2552" w:type="dxa"/>
          </w:tcPr>
          <w:p w14:paraId="19FC773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Почтовый адрес Заказчика:</w:t>
            </w:r>
          </w:p>
        </w:tc>
        <w:tc>
          <w:tcPr>
            <w:tcW w:w="6804" w:type="dxa"/>
          </w:tcPr>
          <w:p w14:paraId="0576FCC3" w14:textId="4553180F" w:rsidR="00F1513C" w:rsidRPr="009F7C8B" w:rsidRDefault="009839AA">
            <w:pPr>
              <w:spacing w:after="0" w:line="240" w:lineRule="auto"/>
              <w:rPr>
                <w:rFonts w:ascii="Times New Roman" w:hAnsi="Times New Roman" w:cs="Times New Roman"/>
                <w:sz w:val="20"/>
                <w:szCs w:val="20"/>
              </w:rPr>
            </w:pPr>
            <w:r w:rsidRPr="009839AA">
              <w:rPr>
                <w:rFonts w:ascii="Times New Roman" w:hAnsi="Times New Roman" w:cs="Times New Roman"/>
                <w:sz w:val="20"/>
                <w:szCs w:val="20"/>
              </w:rPr>
              <w:t>620091, Свердловская область, г. Екатеринбург, ул. Корепина, д.34</w:t>
            </w:r>
          </w:p>
        </w:tc>
      </w:tr>
      <w:tr w:rsidR="00F1513C" w:rsidRPr="009F7C8B" w14:paraId="229C1D10" w14:textId="77777777" w:rsidTr="55ADEA52">
        <w:tc>
          <w:tcPr>
            <w:tcW w:w="709" w:type="dxa"/>
          </w:tcPr>
          <w:p w14:paraId="5760BDC8"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3.4</w:t>
            </w:r>
          </w:p>
        </w:tc>
        <w:tc>
          <w:tcPr>
            <w:tcW w:w="2552" w:type="dxa"/>
          </w:tcPr>
          <w:p w14:paraId="355D7594"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Адрес электронной почты:</w:t>
            </w:r>
          </w:p>
        </w:tc>
        <w:tc>
          <w:tcPr>
            <w:tcW w:w="6804" w:type="dxa"/>
          </w:tcPr>
          <w:p w14:paraId="576D993A" w14:textId="505F6C28" w:rsidR="00F1513C" w:rsidRPr="009839AA" w:rsidRDefault="009839AA">
            <w:pPr>
              <w:spacing w:after="0" w:line="240" w:lineRule="auto"/>
              <w:rPr>
                <w:rFonts w:ascii="Times New Roman" w:hAnsi="Times New Roman" w:cs="Times New Roman"/>
                <w:sz w:val="20"/>
                <w:szCs w:val="20"/>
                <w:lang w:val="en-US"/>
              </w:rPr>
            </w:pPr>
            <w:proofErr w:type="spellStart"/>
            <w:r w:rsidRPr="009839AA">
              <w:rPr>
                <w:rFonts w:ascii="Times New Roman" w:eastAsia="Times New Roman" w:hAnsi="Times New Roman" w:cs="Times New Roman"/>
                <w:sz w:val="20"/>
                <w:szCs w:val="20"/>
                <w:lang w:val="en-US"/>
              </w:rPr>
              <w:t>madouds</w:t>
            </w:r>
            <w:proofErr w:type="spellEnd"/>
            <w:r w:rsidRPr="009839AA">
              <w:rPr>
                <w:rFonts w:ascii="Times New Roman" w:eastAsia="Times New Roman" w:hAnsi="Times New Roman" w:cs="Times New Roman"/>
                <w:sz w:val="20"/>
                <w:szCs w:val="20"/>
              </w:rPr>
              <w:t>181@</w:t>
            </w:r>
            <w:r w:rsidRPr="009839AA">
              <w:rPr>
                <w:rFonts w:ascii="Times New Roman" w:eastAsia="Times New Roman" w:hAnsi="Times New Roman" w:cs="Times New Roman"/>
                <w:sz w:val="20"/>
                <w:szCs w:val="20"/>
                <w:lang w:val="en-US"/>
              </w:rPr>
              <w:t>mail</w:t>
            </w:r>
            <w:r w:rsidRPr="009839AA">
              <w:rPr>
                <w:rFonts w:ascii="Times New Roman" w:eastAsia="Times New Roman" w:hAnsi="Times New Roman" w:cs="Times New Roman"/>
                <w:sz w:val="20"/>
                <w:szCs w:val="20"/>
              </w:rPr>
              <w:t>.</w:t>
            </w:r>
            <w:proofErr w:type="spellStart"/>
            <w:r w:rsidRPr="009839AA">
              <w:rPr>
                <w:rFonts w:ascii="Times New Roman" w:eastAsia="Times New Roman" w:hAnsi="Times New Roman" w:cs="Times New Roman"/>
                <w:sz w:val="20"/>
                <w:szCs w:val="20"/>
                <w:lang w:val="en-US"/>
              </w:rPr>
              <w:t>ru</w:t>
            </w:r>
            <w:proofErr w:type="spellEnd"/>
          </w:p>
        </w:tc>
      </w:tr>
      <w:tr w:rsidR="00F1513C" w:rsidRPr="009F7C8B" w14:paraId="006122E7" w14:textId="77777777" w:rsidTr="55ADEA52">
        <w:tc>
          <w:tcPr>
            <w:tcW w:w="709" w:type="dxa"/>
          </w:tcPr>
          <w:p w14:paraId="5A13C43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3.5.</w:t>
            </w:r>
          </w:p>
        </w:tc>
        <w:tc>
          <w:tcPr>
            <w:tcW w:w="2552" w:type="dxa"/>
          </w:tcPr>
          <w:p w14:paraId="435BE7F8"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 xml:space="preserve">Контактное лицо: </w:t>
            </w:r>
          </w:p>
        </w:tc>
        <w:tc>
          <w:tcPr>
            <w:tcW w:w="6804" w:type="dxa"/>
            <w:shd w:val="clear" w:color="auto" w:fill="FFFF00"/>
          </w:tcPr>
          <w:p w14:paraId="73BA917B" w14:textId="24488B83" w:rsidR="66C66019" w:rsidRDefault="66C66019" w:rsidP="66C66019">
            <w:pPr>
              <w:spacing w:after="0"/>
            </w:pPr>
            <w:r w:rsidRPr="66C66019">
              <w:rPr>
                <w:rFonts w:ascii="Times New Roman" w:eastAsia="Times New Roman" w:hAnsi="Times New Roman" w:cs="Times New Roman"/>
                <w:color w:val="000000" w:themeColor="text1"/>
                <w:sz w:val="20"/>
                <w:szCs w:val="20"/>
              </w:rPr>
              <w:t>Исполняющая обязанности заведующего Козлова Ольга Анатольевна</w:t>
            </w:r>
          </w:p>
        </w:tc>
      </w:tr>
      <w:tr w:rsidR="00F1513C" w:rsidRPr="009F7C8B" w14:paraId="208638D0" w14:textId="77777777" w:rsidTr="55ADEA52">
        <w:tc>
          <w:tcPr>
            <w:tcW w:w="709" w:type="dxa"/>
          </w:tcPr>
          <w:p w14:paraId="2984AD4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3.6.</w:t>
            </w:r>
          </w:p>
        </w:tc>
        <w:tc>
          <w:tcPr>
            <w:tcW w:w="2552" w:type="dxa"/>
          </w:tcPr>
          <w:p w14:paraId="61F7F021"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Контактный телефон:</w:t>
            </w:r>
          </w:p>
        </w:tc>
        <w:tc>
          <w:tcPr>
            <w:tcW w:w="6804" w:type="dxa"/>
            <w:shd w:val="clear" w:color="auto" w:fill="auto"/>
          </w:tcPr>
          <w:p w14:paraId="7FC415D3" w14:textId="4636CAD8" w:rsidR="00F1513C" w:rsidRPr="00E24576" w:rsidRDefault="00E24576">
            <w:pPr>
              <w:spacing w:after="0" w:line="240" w:lineRule="auto"/>
              <w:rPr>
                <w:rFonts w:ascii="Times New Roman" w:hAnsi="Times New Roman" w:cs="Times New Roman"/>
                <w:sz w:val="20"/>
                <w:szCs w:val="20"/>
              </w:rPr>
            </w:pPr>
            <w:r w:rsidRPr="00E24576">
              <w:rPr>
                <w:rFonts w:ascii="Times New Roman" w:hAnsi="Times New Roman" w:cs="Times New Roman"/>
                <w:sz w:val="20"/>
                <w:szCs w:val="20"/>
              </w:rPr>
              <w:t>+</w:t>
            </w:r>
            <w:r w:rsidR="00963934" w:rsidRPr="00963934">
              <w:rPr>
                <w:rFonts w:ascii="Times New Roman" w:hAnsi="Times New Roman" w:cs="Times New Roman"/>
                <w:sz w:val="20"/>
                <w:szCs w:val="20"/>
              </w:rPr>
              <w:t>79920188827</w:t>
            </w:r>
          </w:p>
        </w:tc>
      </w:tr>
      <w:tr w:rsidR="00F1513C" w:rsidRPr="009F7C8B" w14:paraId="787189B4" w14:textId="77777777" w:rsidTr="55ADEA52">
        <w:tc>
          <w:tcPr>
            <w:tcW w:w="709" w:type="dxa"/>
          </w:tcPr>
          <w:p w14:paraId="583E5276"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4.</w:t>
            </w:r>
          </w:p>
        </w:tc>
        <w:tc>
          <w:tcPr>
            <w:tcW w:w="9356" w:type="dxa"/>
            <w:gridSpan w:val="2"/>
          </w:tcPr>
          <w:p w14:paraId="69EE5CF8"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Предмет договора:</w:t>
            </w:r>
          </w:p>
        </w:tc>
      </w:tr>
      <w:tr w:rsidR="00F1513C" w:rsidRPr="009F7C8B" w14:paraId="3B081489" w14:textId="77777777" w:rsidTr="55ADEA52">
        <w:trPr>
          <w:trHeight w:val="263"/>
        </w:trPr>
        <w:tc>
          <w:tcPr>
            <w:tcW w:w="709" w:type="dxa"/>
          </w:tcPr>
          <w:p w14:paraId="36BCC90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4.1</w:t>
            </w:r>
          </w:p>
        </w:tc>
        <w:tc>
          <w:tcPr>
            <w:tcW w:w="2552" w:type="dxa"/>
            <w:vAlign w:val="center"/>
          </w:tcPr>
          <w:p w14:paraId="03782D11"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Предмет договора:</w:t>
            </w:r>
          </w:p>
        </w:tc>
        <w:tc>
          <w:tcPr>
            <w:tcW w:w="6804" w:type="dxa"/>
          </w:tcPr>
          <w:p w14:paraId="3465A8C3" w14:textId="55698028" w:rsidR="00F1513C" w:rsidRPr="003A7F91" w:rsidRDefault="00EC6CCA">
            <w:pPr>
              <w:spacing w:after="0" w:line="240" w:lineRule="auto"/>
              <w:jc w:val="both"/>
              <w:rPr>
                <w:rFonts w:ascii="Times New Roman" w:hAnsi="Times New Roman" w:cs="Times New Roman"/>
                <w:b/>
                <w:bCs/>
                <w:sz w:val="20"/>
                <w:szCs w:val="20"/>
              </w:rPr>
            </w:pPr>
            <w:r w:rsidRPr="00EC6CCA">
              <w:rPr>
                <w:rFonts w:ascii="Times New Roman" w:eastAsia="Times New Roman" w:hAnsi="Times New Roman" w:cs="Times New Roman"/>
                <w:b/>
                <w:bCs/>
                <w:spacing w:val="-3"/>
                <w:sz w:val="20"/>
                <w:szCs w:val="20"/>
                <w:lang w:eastAsia="ru-RU"/>
              </w:rPr>
              <w:t xml:space="preserve">Поставка продуктов питания </w:t>
            </w:r>
            <w:r w:rsidR="009839AA">
              <w:rPr>
                <w:rFonts w:ascii="Times New Roman" w:eastAsia="Times New Roman" w:hAnsi="Times New Roman" w:cs="Times New Roman"/>
                <w:b/>
                <w:bCs/>
                <w:spacing w:val="-3"/>
                <w:sz w:val="20"/>
                <w:szCs w:val="20"/>
                <w:lang w:eastAsia="ru-RU"/>
              </w:rPr>
              <w:t>(</w:t>
            </w:r>
            <w:r w:rsidR="005F7144" w:rsidRPr="005F7144">
              <w:rPr>
                <w:rFonts w:ascii="Times New Roman" w:eastAsia="Times New Roman" w:hAnsi="Times New Roman" w:cs="Times New Roman"/>
                <w:b/>
                <w:bCs/>
                <w:spacing w:val="-3"/>
                <w:sz w:val="20"/>
                <w:szCs w:val="20"/>
                <w:lang w:eastAsia="ru-RU"/>
              </w:rPr>
              <w:t>молочная продукция, масло, сыр</w:t>
            </w:r>
            <w:r w:rsidRPr="00EC6CCA">
              <w:rPr>
                <w:rFonts w:ascii="Times New Roman" w:eastAsia="Times New Roman" w:hAnsi="Times New Roman" w:cs="Times New Roman"/>
                <w:b/>
                <w:bCs/>
                <w:spacing w:val="-3"/>
                <w:sz w:val="20"/>
                <w:szCs w:val="20"/>
                <w:lang w:eastAsia="ru-RU"/>
              </w:rPr>
              <w:t>).</w:t>
            </w:r>
          </w:p>
        </w:tc>
      </w:tr>
      <w:tr w:rsidR="00F1513C" w:rsidRPr="009F7C8B" w14:paraId="3A7D2CA7" w14:textId="77777777" w:rsidTr="55ADEA52">
        <w:trPr>
          <w:trHeight w:val="616"/>
        </w:trPr>
        <w:tc>
          <w:tcPr>
            <w:tcW w:w="709" w:type="dxa"/>
          </w:tcPr>
          <w:p w14:paraId="4008A17D"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4.2</w:t>
            </w:r>
          </w:p>
        </w:tc>
        <w:tc>
          <w:tcPr>
            <w:tcW w:w="2552" w:type="dxa"/>
          </w:tcPr>
          <w:p w14:paraId="26280A75"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условия и сроки поставки товара, выполнения работ, оказания услуг, срок оплаты товара (работ, услуг):</w:t>
            </w:r>
          </w:p>
        </w:tc>
        <w:tc>
          <w:tcPr>
            <w:tcW w:w="6804" w:type="dxa"/>
          </w:tcPr>
          <w:p w14:paraId="3BA075F3" w14:textId="0352A326" w:rsidR="00E24576" w:rsidRPr="00E24576" w:rsidRDefault="00E24576" w:rsidP="00E24576">
            <w:pPr>
              <w:spacing w:after="0" w:line="240" w:lineRule="auto"/>
              <w:rPr>
                <w:rFonts w:ascii="Times New Roman" w:eastAsia="Calibri" w:hAnsi="Times New Roman" w:cs="Times New Roman"/>
                <w:iCs/>
                <w:sz w:val="20"/>
                <w:szCs w:val="20"/>
              </w:rPr>
            </w:pPr>
            <w:r w:rsidRPr="00E24576">
              <w:rPr>
                <w:rFonts w:ascii="Times New Roman" w:eastAsia="Calibri" w:hAnsi="Times New Roman" w:cs="Times New Roman"/>
                <w:b/>
                <w:bCs/>
                <w:iCs/>
                <w:sz w:val="20"/>
                <w:szCs w:val="20"/>
              </w:rPr>
              <w:t xml:space="preserve">Условия </w:t>
            </w:r>
            <w:r w:rsidR="00976C07">
              <w:rPr>
                <w:rFonts w:ascii="Times New Roman" w:eastAsia="Calibri" w:hAnsi="Times New Roman" w:cs="Times New Roman"/>
                <w:b/>
                <w:bCs/>
                <w:iCs/>
                <w:sz w:val="20"/>
                <w:szCs w:val="20"/>
              </w:rPr>
              <w:t>поставки</w:t>
            </w:r>
            <w:r w:rsidRPr="00E24576">
              <w:rPr>
                <w:rFonts w:ascii="Times New Roman" w:eastAsia="Calibri" w:hAnsi="Times New Roman" w:cs="Times New Roman"/>
                <w:iCs/>
                <w:sz w:val="20"/>
                <w:szCs w:val="20"/>
              </w:rPr>
              <w:t>: в соответствии с Техническим заданием (Приложение №</w:t>
            </w:r>
            <w:r w:rsidR="00976C07">
              <w:rPr>
                <w:rFonts w:ascii="Times New Roman" w:eastAsia="Calibri" w:hAnsi="Times New Roman" w:cs="Times New Roman"/>
                <w:iCs/>
                <w:sz w:val="20"/>
                <w:szCs w:val="20"/>
              </w:rPr>
              <w:t xml:space="preserve"> 2</w:t>
            </w:r>
            <w:r w:rsidRPr="00E24576">
              <w:rPr>
                <w:rFonts w:ascii="Times New Roman" w:eastAsia="Calibri" w:hAnsi="Times New Roman" w:cs="Times New Roman"/>
                <w:iCs/>
                <w:sz w:val="20"/>
                <w:szCs w:val="20"/>
              </w:rPr>
              <w:t xml:space="preserve"> к извещению) и Проектом </w:t>
            </w:r>
            <w:r w:rsidR="00976C07">
              <w:rPr>
                <w:rFonts w:ascii="Times New Roman" w:eastAsia="Calibri" w:hAnsi="Times New Roman" w:cs="Times New Roman"/>
                <w:iCs/>
                <w:sz w:val="20"/>
                <w:szCs w:val="20"/>
              </w:rPr>
              <w:t>д</w:t>
            </w:r>
            <w:r w:rsidRPr="00E24576">
              <w:rPr>
                <w:rFonts w:ascii="Times New Roman" w:eastAsia="Calibri" w:hAnsi="Times New Roman" w:cs="Times New Roman"/>
                <w:iCs/>
                <w:sz w:val="20"/>
                <w:szCs w:val="20"/>
              </w:rPr>
              <w:t>оговора</w:t>
            </w:r>
            <w:r w:rsidR="00976C07">
              <w:rPr>
                <w:rFonts w:ascii="Times New Roman" w:eastAsia="Calibri" w:hAnsi="Times New Roman" w:cs="Times New Roman"/>
                <w:iCs/>
                <w:sz w:val="20"/>
                <w:szCs w:val="20"/>
              </w:rPr>
              <w:t xml:space="preserve"> </w:t>
            </w:r>
            <w:r w:rsidR="00976C07" w:rsidRPr="00E24576">
              <w:rPr>
                <w:rFonts w:ascii="Times New Roman" w:eastAsia="Calibri" w:hAnsi="Times New Roman" w:cs="Times New Roman"/>
                <w:iCs/>
                <w:sz w:val="20"/>
                <w:szCs w:val="20"/>
              </w:rPr>
              <w:t>(Приложение №</w:t>
            </w:r>
            <w:r w:rsidR="00976C07">
              <w:rPr>
                <w:rFonts w:ascii="Times New Roman" w:eastAsia="Calibri" w:hAnsi="Times New Roman" w:cs="Times New Roman"/>
                <w:iCs/>
                <w:sz w:val="20"/>
                <w:szCs w:val="20"/>
              </w:rPr>
              <w:t xml:space="preserve"> 3</w:t>
            </w:r>
            <w:r w:rsidR="00976C07" w:rsidRPr="00E24576">
              <w:rPr>
                <w:rFonts w:ascii="Times New Roman" w:eastAsia="Calibri" w:hAnsi="Times New Roman" w:cs="Times New Roman"/>
                <w:iCs/>
                <w:sz w:val="20"/>
                <w:szCs w:val="20"/>
              </w:rPr>
              <w:t xml:space="preserve"> к извещению)</w:t>
            </w:r>
            <w:r w:rsidRPr="00E24576">
              <w:rPr>
                <w:rFonts w:ascii="Times New Roman" w:eastAsia="Calibri" w:hAnsi="Times New Roman" w:cs="Times New Roman"/>
                <w:iCs/>
                <w:sz w:val="20"/>
                <w:szCs w:val="20"/>
              </w:rPr>
              <w:t>.</w:t>
            </w:r>
          </w:p>
          <w:p w14:paraId="15D9BE87" w14:textId="77777777" w:rsidR="00E24576" w:rsidRPr="00E24576" w:rsidRDefault="00E24576" w:rsidP="00E24576">
            <w:pPr>
              <w:spacing w:after="0" w:line="240" w:lineRule="auto"/>
              <w:rPr>
                <w:rFonts w:ascii="Times New Roman" w:eastAsia="Calibri" w:hAnsi="Times New Roman" w:cs="Times New Roman"/>
                <w:iCs/>
                <w:sz w:val="20"/>
                <w:szCs w:val="20"/>
              </w:rPr>
            </w:pPr>
          </w:p>
          <w:p w14:paraId="5D6EECF3" w14:textId="2121100D" w:rsidR="00E24576" w:rsidRPr="00E24576" w:rsidRDefault="00E24576" w:rsidP="00E24576">
            <w:pPr>
              <w:spacing w:after="0" w:line="240" w:lineRule="auto"/>
              <w:rPr>
                <w:rFonts w:ascii="Times New Roman" w:eastAsia="Calibri" w:hAnsi="Times New Roman" w:cs="Times New Roman"/>
                <w:b/>
                <w:bCs/>
                <w:iCs/>
                <w:sz w:val="20"/>
                <w:szCs w:val="20"/>
              </w:rPr>
            </w:pPr>
            <w:r w:rsidRPr="00E24576">
              <w:rPr>
                <w:rFonts w:ascii="Times New Roman" w:eastAsia="Calibri" w:hAnsi="Times New Roman" w:cs="Times New Roman"/>
                <w:b/>
                <w:bCs/>
                <w:iCs/>
                <w:sz w:val="20"/>
                <w:szCs w:val="20"/>
              </w:rPr>
              <w:t>Место</w:t>
            </w:r>
            <w:r w:rsidR="00976C07">
              <w:rPr>
                <w:rFonts w:ascii="Times New Roman" w:eastAsia="Calibri" w:hAnsi="Times New Roman" w:cs="Times New Roman"/>
                <w:b/>
                <w:bCs/>
                <w:iCs/>
                <w:sz w:val="20"/>
                <w:szCs w:val="20"/>
              </w:rPr>
              <w:t xml:space="preserve"> поставки</w:t>
            </w:r>
            <w:r w:rsidRPr="00E24576">
              <w:rPr>
                <w:rFonts w:ascii="Times New Roman" w:eastAsia="Calibri" w:hAnsi="Times New Roman" w:cs="Times New Roman"/>
                <w:b/>
                <w:bCs/>
                <w:iCs/>
                <w:sz w:val="20"/>
                <w:szCs w:val="20"/>
              </w:rPr>
              <w:t xml:space="preserve">: </w:t>
            </w:r>
            <w:r w:rsidR="009839AA" w:rsidRPr="009839AA">
              <w:rPr>
                <w:rFonts w:ascii="Times New Roman" w:eastAsia="Calibri" w:hAnsi="Times New Roman" w:cs="Times New Roman"/>
                <w:iCs/>
                <w:sz w:val="20"/>
                <w:szCs w:val="20"/>
              </w:rPr>
              <w:t>620091, Свердловская область, г. Екатеринбург, ул. Корепина, д.34</w:t>
            </w:r>
          </w:p>
          <w:p w14:paraId="0385110E" w14:textId="77777777" w:rsidR="00E24576" w:rsidRPr="00E24576" w:rsidRDefault="00E24576" w:rsidP="00E24576">
            <w:pPr>
              <w:spacing w:after="0" w:line="240" w:lineRule="auto"/>
              <w:rPr>
                <w:rFonts w:ascii="Times New Roman" w:eastAsia="Calibri" w:hAnsi="Times New Roman" w:cs="Times New Roman"/>
                <w:b/>
                <w:bCs/>
                <w:iCs/>
                <w:sz w:val="20"/>
                <w:szCs w:val="20"/>
              </w:rPr>
            </w:pPr>
          </w:p>
          <w:p w14:paraId="6F62C06E" w14:textId="3D324AF5" w:rsidR="00F1513C" w:rsidRPr="009F7C8B" w:rsidRDefault="00E24576" w:rsidP="00976C07">
            <w:pPr>
              <w:spacing w:after="0" w:line="240" w:lineRule="auto"/>
              <w:rPr>
                <w:rFonts w:ascii="Times New Roman" w:hAnsi="Times New Roman" w:cs="Times New Roman"/>
                <w:sz w:val="20"/>
                <w:szCs w:val="20"/>
              </w:rPr>
            </w:pPr>
            <w:r w:rsidRPr="55ADEA52">
              <w:rPr>
                <w:rFonts w:ascii="Times New Roman" w:eastAsia="Calibri" w:hAnsi="Times New Roman" w:cs="Times New Roman"/>
                <w:b/>
                <w:bCs/>
                <w:sz w:val="20"/>
                <w:szCs w:val="20"/>
              </w:rPr>
              <w:t>Срок</w:t>
            </w:r>
            <w:r w:rsidR="00976C07" w:rsidRPr="55ADEA52">
              <w:rPr>
                <w:rFonts w:ascii="Times New Roman" w:eastAsia="Calibri" w:hAnsi="Times New Roman" w:cs="Times New Roman"/>
                <w:b/>
                <w:bCs/>
                <w:sz w:val="20"/>
                <w:szCs w:val="20"/>
              </w:rPr>
              <w:t xml:space="preserve"> поставки</w:t>
            </w:r>
            <w:r w:rsidRPr="55ADEA52">
              <w:rPr>
                <w:rFonts w:ascii="Times New Roman" w:eastAsia="Calibri" w:hAnsi="Times New Roman" w:cs="Times New Roman"/>
                <w:b/>
                <w:bCs/>
                <w:sz w:val="20"/>
                <w:szCs w:val="20"/>
              </w:rPr>
              <w:t xml:space="preserve">: </w:t>
            </w:r>
            <w:r w:rsidRPr="55ADEA52">
              <w:rPr>
                <w:rFonts w:ascii="Times New Roman" w:eastAsia="Calibri" w:hAnsi="Times New Roman" w:cs="Times New Roman"/>
                <w:sz w:val="20"/>
                <w:szCs w:val="20"/>
                <w:highlight w:val="yellow"/>
              </w:rPr>
              <w:t xml:space="preserve">с </w:t>
            </w:r>
            <w:r w:rsidR="00963934">
              <w:rPr>
                <w:rFonts w:ascii="Times New Roman" w:eastAsia="Calibri" w:hAnsi="Times New Roman" w:cs="Times New Roman"/>
                <w:sz w:val="20"/>
                <w:szCs w:val="20"/>
                <w:highlight w:val="yellow"/>
              </w:rPr>
              <w:t>15</w:t>
            </w:r>
            <w:r w:rsidRPr="55ADEA52">
              <w:rPr>
                <w:rFonts w:ascii="Times New Roman" w:eastAsia="Calibri" w:hAnsi="Times New Roman" w:cs="Times New Roman"/>
                <w:sz w:val="20"/>
                <w:szCs w:val="20"/>
                <w:highlight w:val="yellow"/>
              </w:rPr>
              <w:t>.0</w:t>
            </w:r>
            <w:r w:rsidR="00963934">
              <w:rPr>
                <w:rFonts w:ascii="Times New Roman" w:eastAsia="Calibri" w:hAnsi="Times New Roman" w:cs="Times New Roman"/>
                <w:sz w:val="20"/>
                <w:szCs w:val="20"/>
                <w:highlight w:val="yellow"/>
              </w:rPr>
              <w:t>7</w:t>
            </w:r>
            <w:r w:rsidRPr="55ADEA52">
              <w:rPr>
                <w:rFonts w:ascii="Times New Roman" w:eastAsia="Calibri" w:hAnsi="Times New Roman" w:cs="Times New Roman"/>
                <w:sz w:val="20"/>
                <w:szCs w:val="20"/>
                <w:highlight w:val="yellow"/>
              </w:rPr>
              <w:t>.2025 по 3</w:t>
            </w:r>
            <w:r w:rsidR="00963934">
              <w:rPr>
                <w:rFonts w:ascii="Times New Roman" w:eastAsia="Calibri" w:hAnsi="Times New Roman" w:cs="Times New Roman"/>
                <w:sz w:val="20"/>
                <w:szCs w:val="20"/>
                <w:highlight w:val="yellow"/>
              </w:rPr>
              <w:t>0</w:t>
            </w:r>
            <w:r w:rsidRPr="55ADEA52">
              <w:rPr>
                <w:rFonts w:ascii="Times New Roman" w:eastAsia="Calibri" w:hAnsi="Times New Roman" w:cs="Times New Roman"/>
                <w:sz w:val="20"/>
                <w:szCs w:val="20"/>
                <w:highlight w:val="yellow"/>
              </w:rPr>
              <w:t>.0</w:t>
            </w:r>
            <w:r w:rsidR="00963934">
              <w:rPr>
                <w:rFonts w:ascii="Times New Roman" w:eastAsia="Calibri" w:hAnsi="Times New Roman" w:cs="Times New Roman"/>
                <w:sz w:val="20"/>
                <w:szCs w:val="20"/>
                <w:highlight w:val="yellow"/>
              </w:rPr>
              <w:t>9</w:t>
            </w:r>
            <w:r w:rsidRPr="55ADEA52">
              <w:rPr>
                <w:rFonts w:ascii="Times New Roman" w:eastAsia="Calibri" w:hAnsi="Times New Roman" w:cs="Times New Roman"/>
                <w:sz w:val="20"/>
                <w:szCs w:val="20"/>
                <w:highlight w:val="yellow"/>
              </w:rPr>
              <w:t>.2025,</w:t>
            </w:r>
            <w:r w:rsidRPr="55ADEA52">
              <w:rPr>
                <w:rFonts w:ascii="Times New Roman" w:eastAsia="Calibri" w:hAnsi="Times New Roman" w:cs="Times New Roman"/>
                <w:sz w:val="20"/>
                <w:szCs w:val="20"/>
              </w:rPr>
              <w:t xml:space="preserve"> по заявкам Заказчика.</w:t>
            </w:r>
          </w:p>
        </w:tc>
      </w:tr>
      <w:tr w:rsidR="00F1513C" w:rsidRPr="009F7C8B" w14:paraId="71FEED58" w14:textId="77777777" w:rsidTr="55ADEA52">
        <w:tc>
          <w:tcPr>
            <w:tcW w:w="709" w:type="dxa"/>
          </w:tcPr>
          <w:p w14:paraId="6F26E3B3"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4.3</w:t>
            </w:r>
          </w:p>
        </w:tc>
        <w:tc>
          <w:tcPr>
            <w:tcW w:w="2552" w:type="dxa"/>
          </w:tcPr>
          <w:p w14:paraId="41FA2C7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Количество поставляемого товара, выполнения работ, оказания услуг (краткое описание предмета закупки):</w:t>
            </w:r>
          </w:p>
        </w:tc>
        <w:tc>
          <w:tcPr>
            <w:tcW w:w="6804" w:type="dxa"/>
          </w:tcPr>
          <w:p w14:paraId="35895E99" w14:textId="77777777" w:rsidR="00F1513C" w:rsidRPr="009F7C8B" w:rsidRDefault="00995053">
            <w:pPr>
              <w:widowControl w:val="0"/>
              <w:spacing w:after="0" w:line="240" w:lineRule="auto"/>
              <w:jc w:val="both"/>
              <w:rPr>
                <w:rFonts w:ascii="Times New Roman" w:hAnsi="Times New Roman" w:cs="Times New Roman"/>
                <w:sz w:val="20"/>
                <w:szCs w:val="20"/>
                <w:lang w:eastAsia="ar-SA"/>
              </w:rPr>
            </w:pPr>
            <w:r w:rsidRPr="009F7C8B">
              <w:rPr>
                <w:rFonts w:ascii="Times New Roman" w:hAnsi="Times New Roman" w:cs="Times New Roman"/>
                <w:sz w:val="20"/>
                <w:szCs w:val="20"/>
                <w:lang w:eastAsia="ar-SA"/>
              </w:rPr>
              <w:t>В соответствии с условиями Технического задания (Приложение № 2)</w:t>
            </w:r>
          </w:p>
        </w:tc>
      </w:tr>
      <w:tr w:rsidR="00976C07" w:rsidRPr="009F7C8B" w14:paraId="0BD376AF" w14:textId="77777777" w:rsidTr="55ADEA52">
        <w:tc>
          <w:tcPr>
            <w:tcW w:w="709" w:type="dxa"/>
          </w:tcPr>
          <w:p w14:paraId="17519DB8" w14:textId="0AC5AF22" w:rsidR="00976C07" w:rsidRPr="009F7C8B" w:rsidRDefault="00976C0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4.4.</w:t>
            </w:r>
          </w:p>
        </w:tc>
        <w:tc>
          <w:tcPr>
            <w:tcW w:w="2552" w:type="dxa"/>
          </w:tcPr>
          <w:p w14:paraId="311C5324" w14:textId="160EB220" w:rsidR="00976C07" w:rsidRPr="009F7C8B" w:rsidRDefault="00976C07">
            <w:pPr>
              <w:spacing w:after="0" w:line="240" w:lineRule="auto"/>
              <w:rPr>
                <w:rFonts w:ascii="Times New Roman" w:hAnsi="Times New Roman" w:cs="Times New Roman"/>
                <w:i/>
                <w:sz w:val="20"/>
                <w:szCs w:val="20"/>
              </w:rPr>
            </w:pPr>
            <w:r w:rsidRPr="00976C07">
              <w:rPr>
                <w:rFonts w:ascii="Times New Roman" w:hAnsi="Times New Roman" w:cs="Times New Roman"/>
                <w:i/>
                <w:sz w:val="20"/>
                <w:szCs w:val="20"/>
              </w:rPr>
              <w:t>Форма, сроки и порядок оплаты</w:t>
            </w:r>
          </w:p>
        </w:tc>
        <w:tc>
          <w:tcPr>
            <w:tcW w:w="6804" w:type="dxa"/>
          </w:tcPr>
          <w:p w14:paraId="630A3E9A" w14:textId="58BBF204" w:rsidR="00976C07" w:rsidRDefault="00976C07">
            <w:pPr>
              <w:widowControl w:val="0"/>
              <w:spacing w:after="0" w:line="240" w:lineRule="auto"/>
              <w:jc w:val="both"/>
              <w:rPr>
                <w:rFonts w:ascii="Times New Roman" w:hAnsi="Times New Roman" w:cs="Times New Roman"/>
                <w:sz w:val="20"/>
                <w:szCs w:val="20"/>
                <w:lang w:eastAsia="ar-SA"/>
              </w:rPr>
            </w:pPr>
            <w:r w:rsidRPr="00976C07">
              <w:rPr>
                <w:rFonts w:ascii="Times New Roman" w:hAnsi="Times New Roman" w:cs="Times New Roman"/>
                <w:sz w:val="20"/>
                <w:szCs w:val="20"/>
                <w:lang w:eastAsia="ar-SA"/>
              </w:rPr>
              <w:t>Оплата за поставленный Товар производится Заказчиком в течени</w:t>
            </w:r>
            <w:r>
              <w:rPr>
                <w:rFonts w:ascii="Times New Roman" w:hAnsi="Times New Roman" w:cs="Times New Roman"/>
                <w:sz w:val="20"/>
                <w:szCs w:val="20"/>
                <w:lang w:eastAsia="ar-SA"/>
              </w:rPr>
              <w:t>е</w:t>
            </w:r>
            <w:r w:rsidRPr="00976C07">
              <w:rPr>
                <w:rFonts w:ascii="Times New Roman" w:hAnsi="Times New Roman" w:cs="Times New Roman"/>
                <w:sz w:val="20"/>
                <w:szCs w:val="20"/>
                <w:lang w:eastAsia="ar-SA"/>
              </w:rPr>
              <w:t xml:space="preserve"> 7 (семи) рабочих дней со дня подписания Заказчиком документов о приемке.</w:t>
            </w:r>
          </w:p>
          <w:p w14:paraId="26AE67DE" w14:textId="4FC3378F" w:rsidR="00976C07" w:rsidRPr="009F7C8B" w:rsidRDefault="00976C07">
            <w:pPr>
              <w:widowControl w:val="0"/>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lang w:eastAsia="ar-SA"/>
              </w:rPr>
              <w:t>Авансирование не предусмотрено.</w:t>
            </w:r>
          </w:p>
        </w:tc>
      </w:tr>
      <w:tr w:rsidR="00F1513C" w:rsidRPr="009F7C8B" w14:paraId="765ECE60" w14:textId="77777777" w:rsidTr="55ADEA52">
        <w:tc>
          <w:tcPr>
            <w:tcW w:w="709" w:type="dxa"/>
          </w:tcPr>
          <w:p w14:paraId="5BE43A09"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5.</w:t>
            </w:r>
          </w:p>
        </w:tc>
        <w:tc>
          <w:tcPr>
            <w:tcW w:w="9356" w:type="dxa"/>
            <w:gridSpan w:val="2"/>
          </w:tcPr>
          <w:p w14:paraId="5D9348DA" w14:textId="77777777" w:rsidR="00F1513C" w:rsidRPr="009F7C8B" w:rsidRDefault="00995053">
            <w:pPr>
              <w:spacing w:after="0" w:line="240" w:lineRule="auto"/>
              <w:jc w:val="both"/>
              <w:rPr>
                <w:rFonts w:ascii="Times New Roman" w:hAnsi="Times New Roman" w:cs="Times New Roman"/>
                <w:b/>
                <w:sz w:val="20"/>
                <w:szCs w:val="20"/>
              </w:rPr>
            </w:pPr>
            <w:r w:rsidRPr="009F7C8B">
              <w:rPr>
                <w:rFonts w:ascii="Times New Roman" w:hAnsi="Times New Roman" w:cs="Times New Roman"/>
                <w:b/>
                <w:sz w:val="20"/>
                <w:szCs w:val="20"/>
              </w:rPr>
              <w:t>Сведения о начальной (максимальной) цене договора:</w:t>
            </w:r>
          </w:p>
        </w:tc>
      </w:tr>
      <w:tr w:rsidR="00F1513C" w:rsidRPr="009F7C8B" w14:paraId="4CBAFB24" w14:textId="77777777" w:rsidTr="55ADEA52">
        <w:tc>
          <w:tcPr>
            <w:tcW w:w="709" w:type="dxa"/>
            <w:tcBorders>
              <w:bottom w:val="single" w:sz="4" w:space="0" w:color="auto"/>
            </w:tcBorders>
          </w:tcPr>
          <w:p w14:paraId="2E202A6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5.1</w:t>
            </w:r>
          </w:p>
        </w:tc>
        <w:tc>
          <w:tcPr>
            <w:tcW w:w="2552" w:type="dxa"/>
            <w:tcBorders>
              <w:bottom w:val="single" w:sz="4" w:space="0" w:color="auto"/>
            </w:tcBorders>
          </w:tcPr>
          <w:p w14:paraId="23071F5D"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Сведения о начальной (максимальной) цене договора:</w:t>
            </w:r>
          </w:p>
        </w:tc>
        <w:tc>
          <w:tcPr>
            <w:tcW w:w="6804" w:type="dxa"/>
            <w:tcBorders>
              <w:bottom w:val="single" w:sz="4" w:space="0" w:color="auto"/>
            </w:tcBorders>
          </w:tcPr>
          <w:p w14:paraId="634AEEE0" w14:textId="1E7BA99D" w:rsidR="00F1513C" w:rsidRPr="009F7C8B" w:rsidRDefault="623B4FFF" w:rsidP="66C66019">
            <w:pPr>
              <w:spacing w:after="0" w:line="240" w:lineRule="auto"/>
              <w:jc w:val="both"/>
              <w:rPr>
                <w:rFonts w:ascii="Times New Roman" w:hAnsi="Times New Roman" w:cs="Times New Roman"/>
                <w:color w:val="000000" w:themeColor="text1"/>
                <w:sz w:val="20"/>
                <w:szCs w:val="20"/>
                <w:lang w:eastAsia="zh-CN"/>
              </w:rPr>
            </w:pPr>
            <w:r w:rsidRPr="000E4C8E">
              <w:rPr>
                <w:rFonts w:ascii="Times New Roman" w:hAnsi="Times New Roman" w:cs="Times New Roman"/>
                <w:sz w:val="20"/>
                <w:szCs w:val="20"/>
                <w:highlight w:val="yellow"/>
              </w:rPr>
              <w:t xml:space="preserve"> </w:t>
            </w:r>
            <w:r w:rsidR="000E4C8E" w:rsidRPr="000E4C8E">
              <w:rPr>
                <w:rFonts w:ascii="Times New Roman" w:hAnsi="Times New Roman" w:cs="Times New Roman"/>
                <w:sz w:val="20"/>
                <w:szCs w:val="20"/>
                <w:highlight w:val="yellow"/>
              </w:rPr>
              <w:t xml:space="preserve">611 789,30 </w:t>
            </w:r>
            <w:r w:rsidR="17A9234F" w:rsidRPr="55ADEA52">
              <w:rPr>
                <w:rFonts w:ascii="Times New Roman" w:hAnsi="Times New Roman" w:cs="Times New Roman"/>
                <w:sz w:val="20"/>
                <w:szCs w:val="20"/>
                <w:highlight w:val="yellow"/>
              </w:rPr>
              <w:t>(</w:t>
            </w:r>
            <w:r w:rsidR="00963934">
              <w:rPr>
                <w:rFonts w:ascii="Times New Roman" w:hAnsi="Times New Roman" w:cs="Times New Roman"/>
                <w:sz w:val="20"/>
                <w:szCs w:val="20"/>
                <w:highlight w:val="yellow"/>
              </w:rPr>
              <w:t xml:space="preserve">шестьсот </w:t>
            </w:r>
            <w:r w:rsidR="000E4C8E">
              <w:rPr>
                <w:rFonts w:ascii="Times New Roman" w:hAnsi="Times New Roman" w:cs="Times New Roman"/>
                <w:sz w:val="20"/>
                <w:szCs w:val="20"/>
                <w:highlight w:val="yellow"/>
              </w:rPr>
              <w:t>одиннадцать тысяч семьсот восемьдесят девять</w:t>
            </w:r>
            <w:r w:rsidR="5B9A0C2D" w:rsidRPr="55ADEA52">
              <w:rPr>
                <w:rFonts w:ascii="Times New Roman" w:hAnsi="Times New Roman" w:cs="Times New Roman"/>
                <w:sz w:val="20"/>
                <w:szCs w:val="20"/>
                <w:highlight w:val="yellow"/>
              </w:rPr>
              <w:t>)</w:t>
            </w:r>
            <w:r w:rsidR="17A9234F" w:rsidRPr="55ADEA52">
              <w:rPr>
                <w:rFonts w:ascii="Times New Roman" w:hAnsi="Times New Roman" w:cs="Times New Roman"/>
                <w:sz w:val="20"/>
                <w:szCs w:val="20"/>
                <w:highlight w:val="yellow"/>
              </w:rPr>
              <w:t xml:space="preserve"> </w:t>
            </w:r>
            <w:r w:rsidR="18035039" w:rsidRPr="55ADEA52">
              <w:rPr>
                <w:rFonts w:ascii="Times New Roman" w:hAnsi="Times New Roman" w:cs="Times New Roman"/>
                <w:sz w:val="20"/>
                <w:szCs w:val="20"/>
                <w:highlight w:val="yellow"/>
              </w:rPr>
              <w:t>рублей</w:t>
            </w:r>
            <w:r w:rsidR="00995053" w:rsidRPr="55ADEA52">
              <w:rPr>
                <w:rFonts w:ascii="Times New Roman" w:hAnsi="Times New Roman" w:cs="Times New Roman"/>
                <w:sz w:val="20"/>
                <w:szCs w:val="20"/>
                <w:highlight w:val="yellow"/>
              </w:rPr>
              <w:t xml:space="preserve"> </w:t>
            </w:r>
            <w:r w:rsidR="000E4C8E">
              <w:rPr>
                <w:rFonts w:ascii="Times New Roman" w:hAnsi="Times New Roman" w:cs="Times New Roman"/>
                <w:sz w:val="20"/>
                <w:szCs w:val="20"/>
                <w:highlight w:val="yellow"/>
              </w:rPr>
              <w:t>30</w:t>
            </w:r>
            <w:r w:rsidR="00330159" w:rsidRPr="55ADEA52">
              <w:rPr>
                <w:rFonts w:ascii="Times New Roman" w:hAnsi="Times New Roman" w:cs="Times New Roman"/>
                <w:sz w:val="20"/>
                <w:szCs w:val="20"/>
                <w:highlight w:val="yellow"/>
              </w:rPr>
              <w:t xml:space="preserve"> </w:t>
            </w:r>
            <w:r w:rsidR="00995053" w:rsidRPr="55ADEA52">
              <w:rPr>
                <w:rFonts w:ascii="Times New Roman" w:hAnsi="Times New Roman" w:cs="Times New Roman"/>
                <w:sz w:val="20"/>
                <w:szCs w:val="20"/>
                <w:highlight w:val="yellow"/>
              </w:rPr>
              <w:t>копе</w:t>
            </w:r>
            <w:r w:rsidR="00330159" w:rsidRPr="55ADEA52">
              <w:rPr>
                <w:rFonts w:ascii="Times New Roman" w:hAnsi="Times New Roman" w:cs="Times New Roman"/>
                <w:sz w:val="20"/>
                <w:szCs w:val="20"/>
                <w:highlight w:val="yellow"/>
              </w:rPr>
              <w:t>е</w:t>
            </w:r>
            <w:r w:rsidR="00995053" w:rsidRPr="55ADEA52">
              <w:rPr>
                <w:rFonts w:ascii="Times New Roman" w:hAnsi="Times New Roman" w:cs="Times New Roman"/>
                <w:sz w:val="20"/>
                <w:szCs w:val="20"/>
                <w:highlight w:val="yellow"/>
              </w:rPr>
              <w:t>к</w:t>
            </w:r>
            <w:r w:rsidR="00995053" w:rsidRPr="55ADEA52">
              <w:rPr>
                <w:rFonts w:ascii="Times New Roman" w:hAnsi="Times New Roman" w:cs="Times New Roman"/>
                <w:sz w:val="20"/>
                <w:szCs w:val="20"/>
              </w:rPr>
              <w:t xml:space="preserve">, </w:t>
            </w:r>
            <w:r w:rsidR="00995053" w:rsidRPr="55ADEA52">
              <w:rPr>
                <w:rFonts w:ascii="Times New Roman" w:hAnsi="Times New Roman" w:cs="Times New Roman"/>
                <w:sz w:val="20"/>
                <w:szCs w:val="20"/>
                <w:lang w:bidi="ru-RU"/>
              </w:rPr>
              <w:t>включая все расходы на перевозку, страхование, уплату таможенных пошлин, налогов, сборов, других обязательных платежей и расходов). Цена устанавливается в рублях Российской Федерации.</w:t>
            </w:r>
          </w:p>
        </w:tc>
      </w:tr>
      <w:tr w:rsidR="00F1513C" w:rsidRPr="009F7C8B" w14:paraId="55466346" w14:textId="77777777" w:rsidTr="55ADEA52">
        <w:tc>
          <w:tcPr>
            <w:tcW w:w="709" w:type="dxa"/>
            <w:tcBorders>
              <w:bottom w:val="single" w:sz="4" w:space="0" w:color="auto"/>
            </w:tcBorders>
          </w:tcPr>
          <w:p w14:paraId="3C415FE8" w14:textId="77777777" w:rsidR="00F1513C" w:rsidRPr="009F7C8B" w:rsidRDefault="00995053">
            <w:pPr>
              <w:widowControl w:val="0"/>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5.2</w:t>
            </w:r>
          </w:p>
        </w:tc>
        <w:tc>
          <w:tcPr>
            <w:tcW w:w="2552" w:type="dxa"/>
            <w:tcBorders>
              <w:bottom w:val="single" w:sz="4" w:space="0" w:color="auto"/>
            </w:tcBorders>
          </w:tcPr>
          <w:p w14:paraId="33091A3A" w14:textId="77777777" w:rsidR="00F1513C" w:rsidRPr="009F7C8B" w:rsidRDefault="00995053">
            <w:pPr>
              <w:widowControl w:val="0"/>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Обоснование цены договора</w:t>
            </w:r>
          </w:p>
        </w:tc>
        <w:tc>
          <w:tcPr>
            <w:tcW w:w="6804" w:type="dxa"/>
            <w:tcBorders>
              <w:bottom w:val="single" w:sz="4" w:space="0" w:color="auto"/>
            </w:tcBorders>
          </w:tcPr>
          <w:p w14:paraId="7F3FFFD4" w14:textId="226C32B0" w:rsidR="00F1513C" w:rsidRPr="009F7C8B" w:rsidRDefault="00995053">
            <w:pPr>
              <w:pStyle w:val="a"/>
              <w:widowControl w:val="0"/>
              <w:numPr>
                <w:ilvl w:val="0"/>
                <w:numId w:val="0"/>
              </w:numPr>
              <w:spacing w:after="0"/>
              <w:rPr>
                <w:sz w:val="20"/>
                <w:szCs w:val="20"/>
              </w:rPr>
            </w:pPr>
            <w:r w:rsidRPr="009F7C8B">
              <w:rPr>
                <w:bCs/>
                <w:sz w:val="20"/>
                <w:szCs w:val="20"/>
                <w:lang w:eastAsia="ru-RU"/>
              </w:rPr>
              <w:t>Начальная (максимальная) цена договора определена и обоснована методом сопоставимых рыночных цен (анализа рынка)</w:t>
            </w:r>
            <w:r w:rsidR="00406321">
              <w:rPr>
                <w:sz w:val="20"/>
                <w:szCs w:val="20"/>
              </w:rPr>
              <w:t xml:space="preserve"> в соответствии с Приложением № 4 к извещению.</w:t>
            </w:r>
          </w:p>
        </w:tc>
      </w:tr>
      <w:tr w:rsidR="00976C07" w:rsidRPr="009F7C8B" w14:paraId="2577A4F2" w14:textId="77777777" w:rsidTr="55ADEA52">
        <w:tc>
          <w:tcPr>
            <w:tcW w:w="709" w:type="dxa"/>
            <w:tcBorders>
              <w:bottom w:val="single" w:sz="4" w:space="0" w:color="auto"/>
            </w:tcBorders>
          </w:tcPr>
          <w:p w14:paraId="17BBDB90" w14:textId="614FB7C6" w:rsidR="00976C07" w:rsidRPr="009F7C8B" w:rsidRDefault="00976C07">
            <w:pPr>
              <w:widowControl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5.3.</w:t>
            </w:r>
          </w:p>
        </w:tc>
        <w:tc>
          <w:tcPr>
            <w:tcW w:w="2552" w:type="dxa"/>
            <w:tcBorders>
              <w:bottom w:val="single" w:sz="4" w:space="0" w:color="auto"/>
            </w:tcBorders>
          </w:tcPr>
          <w:p w14:paraId="1CE2D30B" w14:textId="010A9AD7" w:rsidR="00976C07" w:rsidRPr="009F7C8B" w:rsidRDefault="00976C07">
            <w:pPr>
              <w:widowControl w:val="0"/>
              <w:spacing w:after="0" w:line="240" w:lineRule="auto"/>
              <w:jc w:val="both"/>
              <w:rPr>
                <w:rFonts w:ascii="Times New Roman" w:hAnsi="Times New Roman" w:cs="Times New Roman"/>
                <w:i/>
                <w:sz w:val="20"/>
                <w:szCs w:val="20"/>
              </w:rPr>
            </w:pPr>
            <w:r w:rsidRPr="00976C07">
              <w:rPr>
                <w:rFonts w:ascii="Times New Roman" w:hAnsi="Times New Roman" w:cs="Times New Roman"/>
                <w:i/>
                <w:sz w:val="20"/>
                <w:szCs w:val="20"/>
              </w:rPr>
              <w:t>Порядок формирования цены договора</w:t>
            </w:r>
          </w:p>
        </w:tc>
        <w:tc>
          <w:tcPr>
            <w:tcW w:w="6804" w:type="dxa"/>
            <w:tcBorders>
              <w:bottom w:val="single" w:sz="4" w:space="0" w:color="auto"/>
            </w:tcBorders>
          </w:tcPr>
          <w:p w14:paraId="44C71B85" w14:textId="6BDC0DF2" w:rsidR="00976C07" w:rsidRPr="009F7C8B" w:rsidRDefault="00976C07">
            <w:pPr>
              <w:pStyle w:val="a"/>
              <w:widowControl w:val="0"/>
              <w:numPr>
                <w:ilvl w:val="0"/>
                <w:numId w:val="0"/>
              </w:numPr>
              <w:spacing w:after="0"/>
              <w:rPr>
                <w:bCs/>
                <w:sz w:val="20"/>
                <w:szCs w:val="20"/>
                <w:lang w:eastAsia="ru-RU"/>
              </w:rPr>
            </w:pPr>
            <w:r w:rsidRPr="00976C07">
              <w:rPr>
                <w:bCs/>
                <w:sz w:val="20"/>
                <w:szCs w:val="20"/>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E24576" w:rsidRPr="009F7C8B" w14:paraId="4392B644" w14:textId="77777777" w:rsidTr="55ADEA52">
        <w:tc>
          <w:tcPr>
            <w:tcW w:w="709" w:type="dxa"/>
            <w:tcBorders>
              <w:bottom w:val="single" w:sz="4" w:space="0" w:color="auto"/>
            </w:tcBorders>
          </w:tcPr>
          <w:p w14:paraId="085B46A1" w14:textId="5CC6DF29" w:rsidR="00E24576" w:rsidRPr="009F7C8B" w:rsidRDefault="00E24576" w:rsidP="00E24576">
            <w:pPr>
              <w:widowControl w:val="0"/>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5.</w:t>
            </w:r>
            <w:r w:rsidR="00976C07">
              <w:rPr>
                <w:rFonts w:ascii="Times New Roman" w:hAnsi="Times New Roman" w:cs="Times New Roman"/>
                <w:i/>
                <w:sz w:val="20"/>
                <w:szCs w:val="20"/>
              </w:rPr>
              <w:t>4</w:t>
            </w:r>
          </w:p>
        </w:tc>
        <w:tc>
          <w:tcPr>
            <w:tcW w:w="2552" w:type="dxa"/>
            <w:tcBorders>
              <w:bottom w:val="single" w:sz="4" w:space="0" w:color="auto"/>
            </w:tcBorders>
          </w:tcPr>
          <w:p w14:paraId="30B14BEE" w14:textId="77777777" w:rsidR="00E24576" w:rsidRPr="009F7C8B" w:rsidRDefault="00E24576" w:rsidP="00E24576">
            <w:pPr>
              <w:widowControl w:val="0"/>
              <w:spacing w:after="0" w:line="240" w:lineRule="auto"/>
              <w:ind w:right="-109"/>
              <w:jc w:val="both"/>
              <w:rPr>
                <w:rFonts w:ascii="Times New Roman" w:hAnsi="Times New Roman" w:cs="Times New Roman"/>
                <w:i/>
                <w:sz w:val="20"/>
                <w:szCs w:val="20"/>
              </w:rPr>
            </w:pPr>
            <w:r w:rsidRPr="009F7C8B">
              <w:rPr>
                <w:rFonts w:ascii="Times New Roman" w:hAnsi="Times New Roman" w:cs="Times New Roman"/>
                <w:i/>
                <w:sz w:val="20"/>
                <w:szCs w:val="20"/>
              </w:rPr>
              <w:t>Источник финансирования</w:t>
            </w:r>
          </w:p>
        </w:tc>
        <w:tc>
          <w:tcPr>
            <w:tcW w:w="6804" w:type="dxa"/>
            <w:tcBorders>
              <w:top w:val="single" w:sz="4" w:space="0" w:color="auto"/>
              <w:left w:val="single" w:sz="4" w:space="0" w:color="auto"/>
              <w:bottom w:val="single" w:sz="4" w:space="0" w:color="auto"/>
              <w:right w:val="single" w:sz="4" w:space="0" w:color="auto"/>
              <w:tl2br w:val="nil"/>
              <w:tr2bl w:val="nil"/>
            </w:tcBorders>
          </w:tcPr>
          <w:p w14:paraId="1CBAC134" w14:textId="39AB3FAA" w:rsidR="00E24576" w:rsidRPr="00E24576" w:rsidRDefault="00E24576" w:rsidP="00E24576">
            <w:pPr>
              <w:pStyle w:val="a"/>
              <w:widowControl w:val="0"/>
              <w:numPr>
                <w:ilvl w:val="0"/>
                <w:numId w:val="0"/>
              </w:numPr>
              <w:spacing w:after="0"/>
              <w:rPr>
                <w:bCs/>
                <w:sz w:val="20"/>
                <w:szCs w:val="20"/>
                <w:highlight w:val="yellow"/>
                <w:lang w:eastAsia="ru-RU"/>
              </w:rPr>
            </w:pPr>
            <w:r w:rsidRPr="00E24576">
              <w:rPr>
                <w:sz w:val="20"/>
                <w:szCs w:val="20"/>
                <w:highlight w:val="yellow"/>
                <w:lang w:eastAsia="zh-CN"/>
              </w:rPr>
              <w:t>Средства местного бюджета</w:t>
            </w:r>
          </w:p>
        </w:tc>
      </w:tr>
      <w:tr w:rsidR="00F1513C" w:rsidRPr="009F7C8B" w14:paraId="47EA2D3B" w14:textId="77777777" w:rsidTr="55ADEA52">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14:paraId="6E672864"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6.</w:t>
            </w:r>
          </w:p>
        </w:tc>
        <w:tc>
          <w:tcPr>
            <w:tcW w:w="9356"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06856E6E"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Информация о закупке:</w:t>
            </w:r>
          </w:p>
        </w:tc>
      </w:tr>
      <w:tr w:rsidR="00F1513C" w:rsidRPr="009F7C8B" w14:paraId="718B8E5A" w14:textId="77777777" w:rsidTr="55ADEA52">
        <w:tc>
          <w:tcPr>
            <w:tcW w:w="709" w:type="dxa"/>
          </w:tcPr>
          <w:p w14:paraId="7DD5FDE8"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w:t>
            </w:r>
          </w:p>
        </w:tc>
        <w:tc>
          <w:tcPr>
            <w:tcW w:w="2552" w:type="dxa"/>
          </w:tcPr>
          <w:p w14:paraId="157AA671" w14:textId="2ED74C0E" w:rsidR="00F1513C" w:rsidRPr="009F7C8B" w:rsidRDefault="009F7C8B">
            <w:pPr>
              <w:spacing w:after="0" w:line="240" w:lineRule="auto"/>
              <w:rPr>
                <w:rFonts w:ascii="Times New Roman" w:hAnsi="Times New Roman" w:cs="Times New Roman"/>
                <w:i/>
                <w:sz w:val="20"/>
                <w:szCs w:val="20"/>
              </w:rPr>
            </w:pPr>
            <w:r>
              <w:rPr>
                <w:rFonts w:ascii="Times New Roman" w:eastAsia="Times New Roman" w:hAnsi="Times New Roman" w:cs="Times New Roman"/>
                <w:i/>
                <w:sz w:val="20"/>
                <w:szCs w:val="20"/>
                <w:lang w:eastAsia="ru-RU"/>
              </w:rPr>
              <w:t>П</w:t>
            </w:r>
            <w:r w:rsidR="00995053" w:rsidRPr="009F7C8B">
              <w:rPr>
                <w:rFonts w:ascii="Times New Roman" w:eastAsia="Times New Roman" w:hAnsi="Times New Roman" w:cs="Times New Roman"/>
                <w:i/>
                <w:sz w:val="20"/>
                <w:szCs w:val="20"/>
                <w:lang w:eastAsia="ru-RU"/>
              </w:rPr>
              <w:t>орядок предоставления Извещения о закупке:</w:t>
            </w:r>
          </w:p>
        </w:tc>
        <w:tc>
          <w:tcPr>
            <w:tcW w:w="6804" w:type="dxa"/>
          </w:tcPr>
          <w:p w14:paraId="27061074" w14:textId="1B8BC2B0"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Место предоставления Извещения о закупке:</w:t>
            </w:r>
          </w:p>
          <w:p w14:paraId="2EB1E6F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ЕИС (</w:t>
            </w:r>
            <w:proofErr w:type="spellStart"/>
            <w:r w:rsidRPr="009F7C8B">
              <w:rPr>
                <w:rFonts w:ascii="Times New Roman" w:hAnsi="Times New Roman" w:cs="Times New Roman"/>
                <w:sz w:val="20"/>
                <w:szCs w:val="20"/>
                <w:lang w:val="en-US"/>
              </w:rPr>
              <w:t>zakupki</w:t>
            </w:r>
            <w:proofErr w:type="spellEnd"/>
            <w:r w:rsidRPr="009F7C8B">
              <w:rPr>
                <w:rFonts w:ascii="Times New Roman" w:hAnsi="Times New Roman" w:cs="Times New Roman"/>
                <w:sz w:val="20"/>
                <w:szCs w:val="20"/>
              </w:rPr>
              <w:t>.</w:t>
            </w:r>
            <w:r w:rsidRPr="009F7C8B">
              <w:rPr>
                <w:rFonts w:ascii="Times New Roman" w:hAnsi="Times New Roman" w:cs="Times New Roman"/>
                <w:sz w:val="20"/>
                <w:szCs w:val="20"/>
                <w:lang w:val="en-US"/>
              </w:rPr>
              <w:t>gov</w:t>
            </w:r>
            <w:r w:rsidRPr="009F7C8B">
              <w:rPr>
                <w:rFonts w:ascii="Times New Roman" w:hAnsi="Times New Roman" w:cs="Times New Roman"/>
                <w:sz w:val="20"/>
                <w:szCs w:val="20"/>
              </w:rPr>
              <w:t>.</w:t>
            </w:r>
            <w:proofErr w:type="spellStart"/>
            <w:r w:rsidRPr="009F7C8B">
              <w:rPr>
                <w:rFonts w:ascii="Times New Roman" w:hAnsi="Times New Roman" w:cs="Times New Roman"/>
                <w:sz w:val="20"/>
                <w:szCs w:val="20"/>
                <w:lang w:val="en-US"/>
              </w:rPr>
              <w:t>ru</w:t>
            </w:r>
            <w:proofErr w:type="spellEnd"/>
            <w:r w:rsidRPr="009F7C8B">
              <w:rPr>
                <w:rFonts w:ascii="Times New Roman" w:hAnsi="Times New Roman" w:cs="Times New Roman"/>
                <w:sz w:val="20"/>
                <w:szCs w:val="20"/>
              </w:rPr>
              <w:t>);</w:t>
            </w:r>
          </w:p>
          <w:p w14:paraId="79F66DBD"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ЭТП (</w:t>
            </w:r>
            <w:r w:rsidRPr="009F7C8B">
              <w:rPr>
                <w:rFonts w:ascii="Times New Roman" w:hAnsi="Times New Roman" w:cs="Times New Roman"/>
                <w:sz w:val="20"/>
                <w:szCs w:val="20"/>
                <w:highlight w:val="yellow"/>
              </w:rPr>
              <w:t>https://торги.223фз.рф/)</w:t>
            </w:r>
          </w:p>
          <w:p w14:paraId="7DDCEDF5" w14:textId="77777777" w:rsidR="00F1513C" w:rsidRPr="009F7C8B" w:rsidRDefault="00F1513C">
            <w:pPr>
              <w:spacing w:after="0" w:line="240" w:lineRule="auto"/>
              <w:jc w:val="both"/>
              <w:rPr>
                <w:rFonts w:ascii="Times New Roman" w:hAnsi="Times New Roman" w:cs="Times New Roman"/>
                <w:b/>
                <w:color w:val="FF0000"/>
                <w:sz w:val="20"/>
                <w:szCs w:val="20"/>
              </w:rPr>
            </w:pPr>
          </w:p>
          <w:p w14:paraId="1FA1CB6A" w14:textId="1451A74C"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предоставления Извещения о закупке:</w:t>
            </w:r>
          </w:p>
          <w:p w14:paraId="1D055B48" w14:textId="5BB896A1" w:rsidR="00F1513C" w:rsidRPr="009F7C8B" w:rsidRDefault="00995053">
            <w:pPr>
              <w:spacing w:after="0" w:line="240" w:lineRule="auto"/>
              <w:jc w:val="both"/>
              <w:rPr>
                <w:rFonts w:ascii="Times New Roman" w:hAnsi="Times New Roman" w:cs="Times New Roman"/>
                <w:bCs/>
                <w:sz w:val="20"/>
                <w:szCs w:val="20"/>
              </w:rPr>
            </w:pPr>
            <w:r w:rsidRPr="009F7C8B">
              <w:rPr>
                <w:rFonts w:ascii="Times New Roman" w:hAnsi="Times New Roman" w:cs="Times New Roman"/>
                <w:sz w:val="20"/>
                <w:szCs w:val="20"/>
              </w:rPr>
              <w:t>Извещение о закупке предоставляется в электронной форме бесплатно любому заинтересованному лицу посредством скачивания документации с ЕИС (www.zakupki.gov.ru) и/или с ЭТП «Федерация закупок» (</w:t>
            </w:r>
            <w:r w:rsidRPr="009F7C8B">
              <w:rPr>
                <w:rFonts w:ascii="Times New Roman" w:hAnsi="Times New Roman" w:cs="Times New Roman"/>
                <w:sz w:val="20"/>
                <w:szCs w:val="20"/>
                <w:highlight w:val="yellow"/>
              </w:rPr>
              <w:t>https://торги.223фз.рф/)</w:t>
            </w:r>
            <w:r w:rsidRPr="009F7C8B">
              <w:rPr>
                <w:rFonts w:ascii="Times New Roman" w:hAnsi="Times New Roman" w:cs="Times New Roman"/>
                <w:sz w:val="20"/>
                <w:szCs w:val="20"/>
              </w:rPr>
              <w:t xml:space="preserve"> в порядке, установленном регламентами указанных сайтов.</w:t>
            </w:r>
          </w:p>
        </w:tc>
      </w:tr>
      <w:tr w:rsidR="00F1513C" w:rsidRPr="009F7C8B" w14:paraId="14D11057" w14:textId="77777777" w:rsidTr="55ADEA52">
        <w:tc>
          <w:tcPr>
            <w:tcW w:w="709" w:type="dxa"/>
          </w:tcPr>
          <w:p w14:paraId="11E1118D"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6.2</w:t>
            </w:r>
          </w:p>
        </w:tc>
        <w:tc>
          <w:tcPr>
            <w:tcW w:w="2552" w:type="dxa"/>
          </w:tcPr>
          <w:p w14:paraId="026B15A2"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Дата начала приема заявок на участие в закупке в электронной форме:</w:t>
            </w:r>
          </w:p>
        </w:tc>
        <w:tc>
          <w:tcPr>
            <w:tcW w:w="6804" w:type="dxa"/>
          </w:tcPr>
          <w:p w14:paraId="61299F4C" w14:textId="59FA83E7" w:rsidR="00F1513C" w:rsidRPr="009F7C8B" w:rsidRDefault="00995053" w:rsidP="66C66019">
            <w:pPr>
              <w:spacing w:after="0" w:line="240" w:lineRule="auto"/>
              <w:rPr>
                <w:rFonts w:ascii="Times New Roman" w:hAnsi="Times New Roman" w:cs="Times New Roman"/>
                <w:sz w:val="20"/>
                <w:szCs w:val="20"/>
              </w:rPr>
            </w:pPr>
            <w:r w:rsidRPr="55ADEA52">
              <w:rPr>
                <w:rFonts w:ascii="Times New Roman" w:hAnsi="Times New Roman" w:cs="Times New Roman"/>
                <w:sz w:val="20"/>
                <w:szCs w:val="20"/>
                <w:highlight w:val="yellow"/>
              </w:rPr>
              <w:t>«</w:t>
            </w:r>
            <w:r w:rsidR="0081074F">
              <w:rPr>
                <w:rFonts w:ascii="Times New Roman" w:hAnsi="Times New Roman" w:cs="Times New Roman"/>
                <w:sz w:val="20"/>
                <w:szCs w:val="20"/>
                <w:highlight w:val="yellow"/>
              </w:rPr>
              <w:t>03</w:t>
            </w:r>
            <w:r w:rsidRPr="55ADEA52">
              <w:rPr>
                <w:rFonts w:ascii="Times New Roman" w:hAnsi="Times New Roman" w:cs="Times New Roman"/>
                <w:sz w:val="20"/>
                <w:szCs w:val="20"/>
                <w:highlight w:val="yellow"/>
              </w:rPr>
              <w:t xml:space="preserve">» </w:t>
            </w:r>
            <w:r w:rsidR="00963934">
              <w:rPr>
                <w:rFonts w:ascii="Times New Roman" w:hAnsi="Times New Roman" w:cs="Times New Roman"/>
                <w:sz w:val="20"/>
                <w:szCs w:val="20"/>
                <w:highlight w:val="yellow"/>
              </w:rPr>
              <w:t>ию</w:t>
            </w:r>
            <w:r w:rsidR="0081074F">
              <w:rPr>
                <w:rFonts w:ascii="Times New Roman" w:hAnsi="Times New Roman" w:cs="Times New Roman"/>
                <w:sz w:val="20"/>
                <w:szCs w:val="20"/>
                <w:highlight w:val="yellow"/>
              </w:rPr>
              <w:t>л</w:t>
            </w:r>
            <w:r w:rsidR="00963934">
              <w:rPr>
                <w:rFonts w:ascii="Times New Roman" w:hAnsi="Times New Roman" w:cs="Times New Roman"/>
                <w:sz w:val="20"/>
                <w:szCs w:val="20"/>
                <w:highlight w:val="yellow"/>
              </w:rPr>
              <w:t>я</w:t>
            </w:r>
            <w:r w:rsidR="00420215">
              <w:rPr>
                <w:rFonts w:ascii="Times New Roman" w:hAnsi="Times New Roman" w:cs="Times New Roman"/>
                <w:sz w:val="20"/>
                <w:szCs w:val="20"/>
                <w:highlight w:val="yellow"/>
              </w:rPr>
              <w:t xml:space="preserve"> </w:t>
            </w:r>
            <w:r w:rsidRPr="55ADEA52">
              <w:rPr>
                <w:rFonts w:ascii="Times New Roman" w:hAnsi="Times New Roman" w:cs="Times New Roman"/>
                <w:sz w:val="20"/>
                <w:szCs w:val="20"/>
                <w:highlight w:val="yellow"/>
              </w:rPr>
              <w:t>202</w:t>
            </w:r>
            <w:r w:rsidR="00420215">
              <w:rPr>
                <w:rFonts w:ascii="Times New Roman" w:hAnsi="Times New Roman" w:cs="Times New Roman"/>
                <w:sz w:val="20"/>
                <w:szCs w:val="20"/>
                <w:highlight w:val="yellow"/>
              </w:rPr>
              <w:t>5</w:t>
            </w:r>
            <w:r w:rsidRPr="55ADEA52">
              <w:rPr>
                <w:rFonts w:ascii="Times New Roman" w:hAnsi="Times New Roman" w:cs="Times New Roman"/>
                <w:sz w:val="20"/>
                <w:szCs w:val="20"/>
                <w:highlight w:val="yellow"/>
              </w:rPr>
              <w:t xml:space="preserve"> г.</w:t>
            </w:r>
            <w:r w:rsidRPr="55ADEA52">
              <w:rPr>
                <w:rFonts w:ascii="Times New Roman" w:hAnsi="Times New Roman" w:cs="Times New Roman"/>
                <w:sz w:val="20"/>
                <w:szCs w:val="20"/>
              </w:rPr>
              <w:t xml:space="preserve"> (с момента размещения извещения о закупке)</w:t>
            </w:r>
          </w:p>
        </w:tc>
      </w:tr>
      <w:tr w:rsidR="00F1513C" w:rsidRPr="009F7C8B" w14:paraId="37BA7A10" w14:textId="77777777" w:rsidTr="55ADEA52">
        <w:tc>
          <w:tcPr>
            <w:tcW w:w="709" w:type="dxa"/>
          </w:tcPr>
          <w:p w14:paraId="336C8909"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6.3</w:t>
            </w:r>
          </w:p>
        </w:tc>
        <w:tc>
          <w:tcPr>
            <w:tcW w:w="2552" w:type="dxa"/>
          </w:tcPr>
          <w:p w14:paraId="65D1F748"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Дата и время окончания срока подачи заявок на участие в закупке в электронной форме:</w:t>
            </w:r>
          </w:p>
        </w:tc>
        <w:tc>
          <w:tcPr>
            <w:tcW w:w="6804" w:type="dxa"/>
            <w:shd w:val="clear" w:color="auto" w:fill="auto"/>
          </w:tcPr>
          <w:p w14:paraId="43087D44" w14:textId="5DF8842C" w:rsidR="00F1513C" w:rsidRPr="009F7C8B" w:rsidRDefault="00995053" w:rsidP="66C66019">
            <w:pPr>
              <w:spacing w:after="0" w:line="240" w:lineRule="auto"/>
              <w:rPr>
                <w:rFonts w:ascii="Times New Roman" w:hAnsi="Times New Roman" w:cs="Times New Roman"/>
                <w:sz w:val="20"/>
                <w:szCs w:val="20"/>
              </w:rPr>
            </w:pPr>
            <w:r w:rsidRPr="55ADEA52">
              <w:rPr>
                <w:rFonts w:ascii="Times New Roman" w:hAnsi="Times New Roman" w:cs="Times New Roman"/>
                <w:sz w:val="20"/>
                <w:szCs w:val="20"/>
                <w:highlight w:val="yellow"/>
              </w:rPr>
              <w:t>«</w:t>
            </w:r>
            <w:r w:rsidR="0081074F">
              <w:rPr>
                <w:rFonts w:ascii="Times New Roman" w:hAnsi="Times New Roman" w:cs="Times New Roman"/>
                <w:sz w:val="20"/>
                <w:szCs w:val="20"/>
                <w:highlight w:val="yellow"/>
              </w:rPr>
              <w:t>11</w:t>
            </w:r>
            <w:r w:rsidRPr="55ADEA52">
              <w:rPr>
                <w:rFonts w:ascii="Times New Roman" w:hAnsi="Times New Roman" w:cs="Times New Roman"/>
                <w:sz w:val="20"/>
                <w:szCs w:val="20"/>
                <w:highlight w:val="yellow"/>
              </w:rPr>
              <w:t xml:space="preserve">» </w:t>
            </w:r>
            <w:r w:rsidR="00963934">
              <w:rPr>
                <w:rFonts w:ascii="Times New Roman" w:hAnsi="Times New Roman" w:cs="Times New Roman"/>
                <w:sz w:val="20"/>
                <w:szCs w:val="20"/>
                <w:highlight w:val="yellow"/>
              </w:rPr>
              <w:t>ию</w:t>
            </w:r>
            <w:r w:rsidR="000E4C8E">
              <w:rPr>
                <w:rFonts w:ascii="Times New Roman" w:hAnsi="Times New Roman" w:cs="Times New Roman"/>
                <w:sz w:val="20"/>
                <w:szCs w:val="20"/>
                <w:highlight w:val="yellow"/>
              </w:rPr>
              <w:t>л</w:t>
            </w:r>
            <w:r w:rsidR="7FA61719" w:rsidRPr="55ADEA52">
              <w:rPr>
                <w:rFonts w:ascii="Times New Roman" w:hAnsi="Times New Roman" w:cs="Times New Roman"/>
                <w:sz w:val="20"/>
                <w:szCs w:val="20"/>
                <w:highlight w:val="yellow"/>
              </w:rPr>
              <w:t>я</w:t>
            </w:r>
            <w:r w:rsidR="267B9F31" w:rsidRPr="55ADEA52">
              <w:rPr>
                <w:rFonts w:ascii="Times New Roman" w:hAnsi="Times New Roman" w:cs="Times New Roman"/>
                <w:sz w:val="20"/>
                <w:szCs w:val="20"/>
                <w:highlight w:val="yellow"/>
              </w:rPr>
              <w:t xml:space="preserve"> </w:t>
            </w:r>
            <w:r w:rsidRPr="55ADEA52">
              <w:rPr>
                <w:rFonts w:ascii="Times New Roman" w:hAnsi="Times New Roman" w:cs="Times New Roman"/>
                <w:sz w:val="20"/>
                <w:szCs w:val="20"/>
                <w:highlight w:val="yellow"/>
              </w:rPr>
              <w:t>202</w:t>
            </w:r>
            <w:r w:rsidR="0D38916A" w:rsidRPr="55ADEA52">
              <w:rPr>
                <w:rFonts w:ascii="Times New Roman" w:hAnsi="Times New Roman" w:cs="Times New Roman"/>
                <w:sz w:val="20"/>
                <w:szCs w:val="20"/>
                <w:highlight w:val="yellow"/>
              </w:rPr>
              <w:t>5</w:t>
            </w:r>
            <w:r w:rsidRPr="55ADEA52">
              <w:rPr>
                <w:rFonts w:ascii="Times New Roman" w:hAnsi="Times New Roman" w:cs="Times New Roman"/>
                <w:sz w:val="20"/>
                <w:szCs w:val="20"/>
                <w:highlight w:val="yellow"/>
              </w:rPr>
              <w:t xml:space="preserve"> г. 08-00</w:t>
            </w:r>
            <w:r w:rsidRPr="55ADEA52">
              <w:rPr>
                <w:rFonts w:ascii="Times New Roman" w:hAnsi="Times New Roman" w:cs="Times New Roman"/>
                <w:sz w:val="20"/>
                <w:szCs w:val="20"/>
              </w:rPr>
              <w:t xml:space="preserve"> (время московское).</w:t>
            </w:r>
          </w:p>
        </w:tc>
      </w:tr>
      <w:tr w:rsidR="00F1513C" w:rsidRPr="009F7C8B" w14:paraId="500DBDB3" w14:textId="77777777" w:rsidTr="55ADEA52">
        <w:tc>
          <w:tcPr>
            <w:tcW w:w="709" w:type="dxa"/>
          </w:tcPr>
          <w:p w14:paraId="07E981EC"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6.4</w:t>
            </w:r>
          </w:p>
        </w:tc>
        <w:tc>
          <w:tcPr>
            <w:tcW w:w="2552" w:type="dxa"/>
          </w:tcPr>
          <w:p w14:paraId="2429E080"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Место и дата рассмотрения заявок и подведение итогов:</w:t>
            </w:r>
          </w:p>
        </w:tc>
        <w:tc>
          <w:tcPr>
            <w:tcW w:w="6804" w:type="dxa"/>
            <w:shd w:val="clear" w:color="auto" w:fill="auto"/>
          </w:tcPr>
          <w:p w14:paraId="759656F4" w14:textId="5C0703A1" w:rsidR="00F1513C" w:rsidRPr="009F7C8B" w:rsidRDefault="005F7144">
            <w:pPr>
              <w:spacing w:after="0" w:line="240" w:lineRule="auto"/>
              <w:jc w:val="both"/>
              <w:rPr>
                <w:rFonts w:ascii="Times New Roman" w:eastAsia="Times New Roman" w:hAnsi="Times New Roman" w:cs="Times New Roman"/>
                <w:sz w:val="20"/>
                <w:szCs w:val="20"/>
                <w:lang w:eastAsia="ar-SA"/>
              </w:rPr>
            </w:pPr>
            <w:r w:rsidRPr="005F7144">
              <w:rPr>
                <w:rFonts w:ascii="Times New Roman" w:eastAsia="Times New Roman" w:hAnsi="Times New Roman" w:cs="Times New Roman"/>
                <w:bCs/>
                <w:iCs/>
                <w:sz w:val="20"/>
                <w:szCs w:val="20"/>
                <w:lang w:eastAsia="ar-SA"/>
              </w:rPr>
              <w:t>620017 г. Екатеринбург, ул.Корепина,34</w:t>
            </w:r>
            <w:r w:rsidR="00995053" w:rsidRPr="009F7C8B">
              <w:rPr>
                <w:rFonts w:ascii="Times New Roman" w:eastAsia="Times New Roman" w:hAnsi="Times New Roman" w:cs="Times New Roman"/>
                <w:sz w:val="20"/>
                <w:szCs w:val="20"/>
                <w:lang w:eastAsia="ar-SA"/>
              </w:rPr>
              <w:t>.</w:t>
            </w:r>
          </w:p>
          <w:p w14:paraId="2392C148" w14:textId="44DF7D4B" w:rsidR="00F1513C" w:rsidRPr="009F7C8B" w:rsidRDefault="00995053" w:rsidP="66C66019">
            <w:pPr>
              <w:spacing w:after="0" w:line="240" w:lineRule="auto"/>
              <w:jc w:val="both"/>
              <w:rPr>
                <w:rFonts w:ascii="Times New Roman" w:hAnsi="Times New Roman" w:cs="Times New Roman"/>
                <w:sz w:val="20"/>
                <w:szCs w:val="20"/>
                <w:highlight w:val="yellow"/>
              </w:rPr>
            </w:pPr>
            <w:r w:rsidRPr="55ADEA52">
              <w:rPr>
                <w:rFonts w:ascii="Times New Roman" w:hAnsi="Times New Roman" w:cs="Times New Roman"/>
                <w:b/>
                <w:bCs/>
                <w:sz w:val="20"/>
                <w:szCs w:val="20"/>
              </w:rPr>
              <w:t xml:space="preserve"> </w:t>
            </w:r>
            <w:r w:rsidRPr="55ADEA52">
              <w:rPr>
                <w:rFonts w:ascii="Times New Roman" w:hAnsi="Times New Roman" w:cs="Times New Roman"/>
                <w:sz w:val="20"/>
                <w:szCs w:val="20"/>
                <w:highlight w:val="yellow"/>
              </w:rPr>
              <w:t>«</w:t>
            </w:r>
            <w:r w:rsidR="0081074F">
              <w:rPr>
                <w:rFonts w:ascii="Times New Roman" w:hAnsi="Times New Roman" w:cs="Times New Roman"/>
                <w:sz w:val="20"/>
                <w:szCs w:val="20"/>
                <w:highlight w:val="yellow"/>
              </w:rPr>
              <w:t>11</w:t>
            </w:r>
            <w:r w:rsidRPr="55ADEA52">
              <w:rPr>
                <w:rFonts w:ascii="Times New Roman" w:hAnsi="Times New Roman" w:cs="Times New Roman"/>
                <w:sz w:val="20"/>
                <w:szCs w:val="20"/>
                <w:highlight w:val="yellow"/>
              </w:rPr>
              <w:t xml:space="preserve">» </w:t>
            </w:r>
            <w:r w:rsidR="00963934">
              <w:rPr>
                <w:rFonts w:ascii="Times New Roman" w:hAnsi="Times New Roman" w:cs="Times New Roman"/>
                <w:sz w:val="20"/>
                <w:szCs w:val="20"/>
                <w:highlight w:val="yellow"/>
              </w:rPr>
              <w:t>ию</w:t>
            </w:r>
            <w:r w:rsidR="000E4C8E">
              <w:rPr>
                <w:rFonts w:ascii="Times New Roman" w:hAnsi="Times New Roman" w:cs="Times New Roman"/>
                <w:sz w:val="20"/>
                <w:szCs w:val="20"/>
                <w:highlight w:val="yellow"/>
              </w:rPr>
              <w:t>л</w:t>
            </w:r>
            <w:r w:rsidR="7C2FF0F0" w:rsidRPr="55ADEA52">
              <w:rPr>
                <w:rFonts w:ascii="Times New Roman" w:hAnsi="Times New Roman" w:cs="Times New Roman"/>
                <w:sz w:val="20"/>
                <w:szCs w:val="20"/>
                <w:highlight w:val="yellow"/>
              </w:rPr>
              <w:t>я</w:t>
            </w:r>
            <w:r w:rsidR="6DB6FF74" w:rsidRPr="55ADEA52">
              <w:rPr>
                <w:rFonts w:ascii="Times New Roman" w:hAnsi="Times New Roman" w:cs="Times New Roman"/>
                <w:sz w:val="20"/>
                <w:szCs w:val="20"/>
                <w:highlight w:val="yellow"/>
              </w:rPr>
              <w:t xml:space="preserve"> </w:t>
            </w:r>
            <w:r w:rsidRPr="55ADEA52">
              <w:rPr>
                <w:rFonts w:ascii="Times New Roman" w:hAnsi="Times New Roman" w:cs="Times New Roman"/>
                <w:sz w:val="20"/>
                <w:szCs w:val="20"/>
                <w:highlight w:val="yellow"/>
              </w:rPr>
              <w:t>202</w:t>
            </w:r>
            <w:r w:rsidR="416C63FD" w:rsidRPr="55ADEA52">
              <w:rPr>
                <w:rFonts w:ascii="Times New Roman" w:hAnsi="Times New Roman" w:cs="Times New Roman"/>
                <w:sz w:val="20"/>
                <w:szCs w:val="20"/>
                <w:highlight w:val="yellow"/>
              </w:rPr>
              <w:t>5</w:t>
            </w:r>
            <w:r w:rsidRPr="55ADEA52">
              <w:rPr>
                <w:rFonts w:ascii="Times New Roman" w:hAnsi="Times New Roman" w:cs="Times New Roman"/>
                <w:sz w:val="20"/>
                <w:szCs w:val="20"/>
                <w:highlight w:val="yellow"/>
              </w:rPr>
              <w:t xml:space="preserve"> года </w:t>
            </w:r>
            <w:r w:rsidR="000E4C8E">
              <w:rPr>
                <w:rFonts w:ascii="Times New Roman" w:hAnsi="Times New Roman" w:cs="Times New Roman"/>
                <w:sz w:val="20"/>
                <w:szCs w:val="20"/>
                <w:highlight w:val="yellow"/>
              </w:rPr>
              <w:t>09</w:t>
            </w:r>
            <w:r w:rsidR="039EB789" w:rsidRPr="55ADEA52">
              <w:rPr>
                <w:rFonts w:ascii="Times New Roman" w:hAnsi="Times New Roman" w:cs="Times New Roman"/>
                <w:sz w:val="20"/>
                <w:szCs w:val="20"/>
                <w:highlight w:val="yellow"/>
              </w:rPr>
              <w:t>-00 (время московское)</w:t>
            </w:r>
          </w:p>
        </w:tc>
      </w:tr>
      <w:tr w:rsidR="00F1513C" w:rsidRPr="009F7C8B" w14:paraId="640E3427" w14:textId="77777777" w:rsidTr="55ADEA52">
        <w:tc>
          <w:tcPr>
            <w:tcW w:w="709" w:type="dxa"/>
          </w:tcPr>
          <w:p w14:paraId="3A334E0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6.5</w:t>
            </w:r>
          </w:p>
        </w:tc>
        <w:tc>
          <w:tcPr>
            <w:tcW w:w="2552" w:type="dxa"/>
          </w:tcPr>
          <w:p w14:paraId="5D4424E6"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Место и порядок подачи заявок на участие в закупке в электронной форме:</w:t>
            </w:r>
          </w:p>
        </w:tc>
        <w:tc>
          <w:tcPr>
            <w:tcW w:w="6804" w:type="dxa"/>
          </w:tcPr>
          <w:p w14:paraId="1A486FA9" w14:textId="63E664B0" w:rsidR="00F1513C" w:rsidRPr="009F7C8B" w:rsidRDefault="00995053">
            <w:pPr>
              <w:tabs>
                <w:tab w:val="left" w:pos="0"/>
                <w:tab w:val="left" w:pos="604"/>
              </w:tabs>
              <w:spacing w:after="0" w:line="240" w:lineRule="auto"/>
              <w:jc w:val="both"/>
              <w:rPr>
                <w:rFonts w:ascii="Times New Roman" w:hAnsi="Times New Roman" w:cs="Times New Roman"/>
                <w:iCs/>
                <w:sz w:val="20"/>
                <w:szCs w:val="20"/>
              </w:rPr>
            </w:pPr>
            <w:r w:rsidRPr="009F7C8B">
              <w:rPr>
                <w:rFonts w:ascii="Times New Roman" w:hAnsi="Times New Roman" w:cs="Times New Roman"/>
                <w:iCs/>
                <w:sz w:val="20"/>
                <w:szCs w:val="20"/>
              </w:rPr>
              <w:t xml:space="preserve">Подача заявок осуществляется на электронной торговой площадке "Федерация закупок", </w:t>
            </w:r>
            <w:hyperlink r:id="rId8" w:tooltip="https://торги.223фз.рф/" w:history="1">
              <w:r w:rsidRPr="009F7C8B">
                <w:rPr>
                  <w:rStyle w:val="af"/>
                  <w:rFonts w:ascii="Times New Roman" w:hAnsi="Times New Roman" w:cs="Times New Roman"/>
                  <w:iCs/>
                  <w:sz w:val="20"/>
                  <w:szCs w:val="20"/>
                </w:rPr>
                <w:t>https://торги.223фз.рф/</w:t>
              </w:r>
            </w:hyperlink>
            <w:r w:rsidRPr="009F7C8B">
              <w:rPr>
                <w:rFonts w:ascii="Times New Roman" w:hAnsi="Times New Roman" w:cs="Times New Roman"/>
                <w:iCs/>
                <w:sz w:val="20"/>
                <w:szCs w:val="20"/>
              </w:rPr>
              <w:t xml:space="preserve"> в соответствии с порядком, определенным регламентом функционирования данной торговой площадки и извещением о проведении запроса котировок в электронной форме. </w:t>
            </w:r>
          </w:p>
          <w:p w14:paraId="67F073A5" w14:textId="77777777" w:rsidR="00F1513C" w:rsidRPr="009F7C8B" w:rsidRDefault="00995053">
            <w:pPr>
              <w:tabs>
                <w:tab w:val="left" w:pos="0"/>
                <w:tab w:val="left" w:pos="604"/>
              </w:tabs>
              <w:spacing w:after="0" w:line="240" w:lineRule="auto"/>
              <w:jc w:val="both"/>
              <w:rPr>
                <w:rFonts w:ascii="Times New Roman" w:hAnsi="Times New Roman" w:cs="Times New Roman"/>
                <w:iCs/>
                <w:sz w:val="20"/>
                <w:szCs w:val="20"/>
              </w:rPr>
            </w:pPr>
            <w:r w:rsidRPr="009F7C8B">
              <w:rPr>
                <w:rFonts w:ascii="Times New Roman" w:hAnsi="Times New Roman" w:cs="Times New Roman"/>
                <w:sz w:val="20"/>
                <w:szCs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0E916533"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направляется участником запроса котировок в электронной форме оператору электронной площадки.</w:t>
            </w:r>
          </w:p>
          <w:p w14:paraId="7AE40A5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Участник запроса котировок в электронной форме вправе подать только одну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196DFAB6"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Подача участниками закупки заявок на участие в запросе котировок в электронной форме обеспечивается оператором электронной площадки на электронной площадке.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 </w:t>
            </w:r>
          </w:p>
          <w:p w14:paraId="2B37CDB1"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6DAD446"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Подача заявок участниками закупки в электронной форме, окончательных предложений, предоставление комиссии по осуществлению закупок доступа к заявкам, сопоставление ценовых предложений, формирование проектов протоколов, обеспечиваются оператором электронной площадки.</w:t>
            </w:r>
          </w:p>
        </w:tc>
      </w:tr>
      <w:tr w:rsidR="00F1513C" w:rsidRPr="009F7C8B" w14:paraId="1FBA0C23" w14:textId="77777777" w:rsidTr="55ADEA52">
        <w:tc>
          <w:tcPr>
            <w:tcW w:w="709" w:type="dxa"/>
          </w:tcPr>
          <w:p w14:paraId="0FF3BB4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6.6</w:t>
            </w:r>
          </w:p>
        </w:tc>
        <w:tc>
          <w:tcPr>
            <w:tcW w:w="2552" w:type="dxa"/>
          </w:tcPr>
          <w:p w14:paraId="14633C20"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подведения итогов закупки:</w:t>
            </w:r>
          </w:p>
        </w:tc>
        <w:tc>
          <w:tcPr>
            <w:tcW w:w="6804" w:type="dxa"/>
          </w:tcPr>
          <w:p w14:paraId="3E06621B"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По результатам рассмотрения заявок на участие в запросе котировок в электронной форме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запросе котировок, и об отклонении заявки. </w:t>
            </w:r>
          </w:p>
          <w:p w14:paraId="15EE6E6B"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участника запроса котировок отклоняется закупочной комиссией в случае:</w:t>
            </w:r>
          </w:p>
          <w:p w14:paraId="770EB2B8"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 непредоставление документов и (или) информации, предусмотренных извещением о проведении запроса котировок, или предоставления недостоверной информации;</w:t>
            </w:r>
          </w:p>
          <w:p w14:paraId="09EB315C"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 несоответствие информации требованиям извещения о проведении запроса котировок в электронной форме;</w:t>
            </w:r>
          </w:p>
          <w:p w14:paraId="1ED15B4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Отклонение заявки на участие в запросе котировок по иным основаниям не допускается.</w:t>
            </w:r>
          </w:p>
          <w:p w14:paraId="60A7B039" w14:textId="77777777" w:rsidR="00F1513C" w:rsidRPr="009F7C8B" w:rsidRDefault="00995053">
            <w:pPr>
              <w:spacing w:after="0" w:line="240" w:lineRule="auto"/>
              <w:jc w:val="both"/>
              <w:rPr>
                <w:rFonts w:ascii="Times New Roman" w:hAnsi="Times New Roman" w:cs="Times New Roman"/>
                <w:iCs/>
                <w:sz w:val="20"/>
                <w:szCs w:val="20"/>
              </w:rPr>
            </w:pPr>
            <w:r w:rsidRPr="009F7C8B">
              <w:rPr>
                <w:rFonts w:ascii="Times New Roman" w:hAnsi="Times New Roman" w:cs="Times New Roman"/>
                <w:iCs/>
                <w:sz w:val="20"/>
                <w:szCs w:val="20"/>
              </w:rPr>
              <w:t>Победителем признается участник запроса котировок,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услуги. При предложении наиболее низкой цены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1C20571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iCs/>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 Протокол рассмотрения и оценки заявок на участие в запросе котировок в течение трёх дней, следующих за днем его подписания, размещается Заказчиком в ЕИС.</w:t>
            </w:r>
          </w:p>
        </w:tc>
      </w:tr>
      <w:tr w:rsidR="00F1513C" w:rsidRPr="009F7C8B" w14:paraId="052A8F2C" w14:textId="77777777" w:rsidTr="55ADEA52">
        <w:tc>
          <w:tcPr>
            <w:tcW w:w="709" w:type="dxa"/>
          </w:tcPr>
          <w:p w14:paraId="3F705B14"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6.7</w:t>
            </w:r>
          </w:p>
        </w:tc>
        <w:tc>
          <w:tcPr>
            <w:tcW w:w="2552" w:type="dxa"/>
          </w:tcPr>
          <w:p w14:paraId="5462E93A"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Адрес электронной площадки в информационно-телекоммуникационной сети «Интернет»</w:t>
            </w:r>
          </w:p>
        </w:tc>
        <w:tc>
          <w:tcPr>
            <w:tcW w:w="6804" w:type="dxa"/>
          </w:tcPr>
          <w:p w14:paraId="749026B5" w14:textId="4996D749" w:rsidR="003A7F91" w:rsidRPr="009F7C8B" w:rsidRDefault="003A7F91">
            <w:pPr>
              <w:pStyle w:val="Style66"/>
              <w:spacing w:line="240" w:lineRule="auto"/>
              <w:jc w:val="both"/>
              <w:rPr>
                <w:rStyle w:val="FontStyle89"/>
                <w:rFonts w:ascii="Times New Roman" w:hAnsi="Times New Roman" w:cs="Times New Roman"/>
                <w:bCs/>
                <w:color w:val="000000"/>
                <w:sz w:val="20"/>
                <w:szCs w:val="20"/>
              </w:rPr>
            </w:pPr>
            <w:r>
              <w:rPr>
                <w:rFonts w:ascii="Times New Roman" w:hAnsi="Times New Roman" w:cs="Times New Roman"/>
                <w:iCs/>
                <w:sz w:val="20"/>
                <w:szCs w:val="20"/>
              </w:rPr>
              <w:t xml:space="preserve">ЭТП </w:t>
            </w:r>
            <w:r w:rsidRPr="009F7C8B">
              <w:rPr>
                <w:rFonts w:ascii="Times New Roman" w:hAnsi="Times New Roman" w:cs="Times New Roman"/>
                <w:iCs/>
                <w:sz w:val="20"/>
                <w:szCs w:val="20"/>
              </w:rPr>
              <w:t xml:space="preserve">"Федерация закупок", </w:t>
            </w:r>
            <w:hyperlink r:id="rId9" w:tooltip="https://торги.223фз.рф/" w:history="1">
              <w:r w:rsidRPr="009F7C8B">
                <w:rPr>
                  <w:rStyle w:val="af"/>
                  <w:rFonts w:ascii="Times New Roman" w:hAnsi="Times New Roman" w:cs="Times New Roman"/>
                  <w:iCs/>
                  <w:sz w:val="20"/>
                  <w:szCs w:val="20"/>
                </w:rPr>
                <w:t>https://торги.223фз.рф/</w:t>
              </w:r>
            </w:hyperlink>
          </w:p>
          <w:p w14:paraId="461DED6F" w14:textId="77777777" w:rsidR="00F1513C" w:rsidRPr="009F7C8B" w:rsidRDefault="00F1513C">
            <w:pPr>
              <w:pStyle w:val="Style66"/>
              <w:spacing w:line="240" w:lineRule="auto"/>
              <w:jc w:val="both"/>
              <w:rPr>
                <w:rFonts w:ascii="Times New Roman" w:hAnsi="Times New Roman" w:cs="Times New Roman"/>
                <w:sz w:val="20"/>
                <w:szCs w:val="20"/>
              </w:rPr>
            </w:pPr>
          </w:p>
        </w:tc>
      </w:tr>
      <w:tr w:rsidR="00F1513C" w:rsidRPr="009F7C8B" w14:paraId="1218AE78" w14:textId="77777777" w:rsidTr="55ADEA52">
        <w:trPr>
          <w:cantSplit/>
        </w:trPr>
        <w:tc>
          <w:tcPr>
            <w:tcW w:w="709" w:type="dxa"/>
          </w:tcPr>
          <w:p w14:paraId="4CC34846"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6.8</w:t>
            </w:r>
          </w:p>
        </w:tc>
        <w:tc>
          <w:tcPr>
            <w:tcW w:w="2552" w:type="dxa"/>
          </w:tcPr>
          <w:p w14:paraId="7AB89598"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размер и условия обеспечения заявок на участие в процедуре закупки:</w:t>
            </w:r>
          </w:p>
        </w:tc>
        <w:tc>
          <w:tcPr>
            <w:tcW w:w="6804" w:type="dxa"/>
          </w:tcPr>
          <w:p w14:paraId="164FE534" w14:textId="5A588087" w:rsidR="00F1513C" w:rsidRPr="009F7C8B" w:rsidRDefault="00E24576">
            <w:pPr>
              <w:pStyle w:val="Style66"/>
              <w:spacing w:line="240" w:lineRule="auto"/>
              <w:jc w:val="both"/>
              <w:rPr>
                <w:rStyle w:val="FontStyle89"/>
                <w:rFonts w:ascii="Times New Roman" w:hAnsi="Times New Roman" w:cs="Times New Roman"/>
                <w:bCs/>
                <w:color w:val="000000"/>
                <w:sz w:val="20"/>
                <w:szCs w:val="20"/>
                <w:highlight w:val="white"/>
              </w:rPr>
            </w:pPr>
            <w:r>
              <w:rPr>
                <w:rStyle w:val="FontStyle89"/>
                <w:rFonts w:ascii="Times New Roman" w:hAnsi="Times New Roman" w:cs="Times New Roman"/>
                <w:bCs/>
                <w:color w:val="000000"/>
                <w:sz w:val="20"/>
                <w:szCs w:val="20"/>
                <w:highlight w:val="white"/>
              </w:rPr>
              <w:t>Не предусмотрено</w:t>
            </w:r>
          </w:p>
        </w:tc>
      </w:tr>
      <w:tr w:rsidR="00F1513C" w:rsidRPr="009F7C8B" w14:paraId="70403402" w14:textId="77777777" w:rsidTr="55ADEA52">
        <w:tc>
          <w:tcPr>
            <w:tcW w:w="709" w:type="dxa"/>
          </w:tcPr>
          <w:p w14:paraId="57E9FC5F"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6.9</w:t>
            </w:r>
          </w:p>
        </w:tc>
        <w:tc>
          <w:tcPr>
            <w:tcW w:w="2552" w:type="dxa"/>
          </w:tcPr>
          <w:p w14:paraId="4683ACFE"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размер и условия обеспечения исполнения договора:</w:t>
            </w:r>
          </w:p>
        </w:tc>
        <w:tc>
          <w:tcPr>
            <w:tcW w:w="6804" w:type="dxa"/>
          </w:tcPr>
          <w:p w14:paraId="44905601" w14:textId="77777777" w:rsidR="00F1513C" w:rsidRPr="009F7C8B" w:rsidRDefault="00995053">
            <w:pPr>
              <w:pStyle w:val="Style66"/>
              <w:spacing w:line="240" w:lineRule="auto"/>
              <w:jc w:val="both"/>
              <w:rPr>
                <w:rStyle w:val="FontStyle89"/>
                <w:rFonts w:ascii="Times New Roman" w:hAnsi="Times New Roman" w:cs="Times New Roman"/>
                <w:bCs/>
                <w:color w:val="000000"/>
                <w:sz w:val="20"/>
                <w:szCs w:val="20"/>
                <w:highlight w:val="white"/>
              </w:rPr>
            </w:pPr>
            <w:r w:rsidRPr="009F7C8B">
              <w:rPr>
                <w:rStyle w:val="FontStyle89"/>
                <w:rFonts w:ascii="Times New Roman" w:hAnsi="Times New Roman" w:cs="Times New Roman"/>
                <w:bCs/>
                <w:color w:val="000000"/>
                <w:sz w:val="20"/>
                <w:szCs w:val="20"/>
                <w:highlight w:val="white"/>
              </w:rPr>
              <w:t>Не предусмотрено</w:t>
            </w:r>
          </w:p>
        </w:tc>
      </w:tr>
      <w:tr w:rsidR="00F1513C" w:rsidRPr="009F7C8B" w14:paraId="0220D047" w14:textId="77777777" w:rsidTr="55ADEA52">
        <w:tc>
          <w:tcPr>
            <w:tcW w:w="709" w:type="dxa"/>
          </w:tcPr>
          <w:p w14:paraId="6A183426"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6.10</w:t>
            </w:r>
          </w:p>
        </w:tc>
        <w:tc>
          <w:tcPr>
            <w:tcW w:w="2552" w:type="dxa"/>
          </w:tcPr>
          <w:p w14:paraId="3D9586B9" w14:textId="77777777" w:rsidR="00F1513C" w:rsidRPr="009F7C8B" w:rsidRDefault="00995053">
            <w:pPr>
              <w:spacing w:line="240" w:lineRule="auto"/>
              <w:rPr>
                <w:rFonts w:ascii="Times New Roman" w:hAnsi="Times New Roman" w:cs="Times New Roman"/>
                <w:i/>
                <w:sz w:val="20"/>
                <w:szCs w:val="20"/>
              </w:rPr>
            </w:pPr>
            <w:r w:rsidRPr="009F7C8B">
              <w:rPr>
                <w:rFonts w:ascii="Times New Roman" w:hAnsi="Times New Roman" w:cs="Times New Roman"/>
                <w:i/>
                <w:sz w:val="20"/>
                <w:szCs w:val="20"/>
              </w:rPr>
              <w:t>Сведения о возможности принятия Заказчиком решения об отмене процедуры закупки</w:t>
            </w:r>
          </w:p>
        </w:tc>
        <w:tc>
          <w:tcPr>
            <w:tcW w:w="6804" w:type="dxa"/>
          </w:tcPr>
          <w:p w14:paraId="2C5E36C8" w14:textId="77777777" w:rsidR="00F1513C" w:rsidRPr="009F7C8B" w:rsidRDefault="00995053">
            <w:pPr>
              <w:tabs>
                <w:tab w:val="left" w:pos="0"/>
                <w:tab w:val="left" w:pos="1561"/>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закупке. Решение об отмене запроса котировок размещается в единой информационной системе в день принятия этого решения.</w:t>
            </w:r>
          </w:p>
          <w:p w14:paraId="35686CC0"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tc>
      </w:tr>
      <w:tr w:rsidR="00F1513C" w:rsidRPr="009F7C8B" w14:paraId="18CBB4DD" w14:textId="77777777" w:rsidTr="55ADEA52">
        <w:tc>
          <w:tcPr>
            <w:tcW w:w="709" w:type="dxa"/>
          </w:tcPr>
          <w:p w14:paraId="3FE2F50E"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6.11</w:t>
            </w:r>
          </w:p>
        </w:tc>
        <w:tc>
          <w:tcPr>
            <w:tcW w:w="2552" w:type="dxa"/>
          </w:tcPr>
          <w:p w14:paraId="00DFFBF3"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Сведения о возможности принятия Заказчиком решения о внесении изменений в извещение и или (документацию) закупки</w:t>
            </w:r>
          </w:p>
        </w:tc>
        <w:tc>
          <w:tcPr>
            <w:tcW w:w="6804" w:type="dxa"/>
          </w:tcPr>
          <w:p w14:paraId="2BD145F0" w14:textId="77777777" w:rsidR="00F1513C" w:rsidRPr="009F7C8B" w:rsidRDefault="00995053">
            <w:pPr>
              <w:widowControl w:val="0"/>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Заказчик вправе принять решение о внесении изменений в извещение о запросе котировок в электронной форме в любой момент до наступления даты и времени окончания срока подачи заявок на участие в запросе котировок в электронной форме.</w:t>
            </w:r>
            <w:r w:rsidRPr="009F7C8B">
              <w:rPr>
                <w:rFonts w:ascii="Times New Roman" w:hAnsi="Times New Roman" w:cs="Times New Roman"/>
                <w:sz w:val="20"/>
                <w:szCs w:val="20"/>
              </w:rPr>
              <w:t xml:space="preserve"> </w:t>
            </w:r>
            <w:r w:rsidRPr="009F7C8B">
              <w:rPr>
                <w:rFonts w:ascii="Times New Roman" w:hAnsi="Times New Roman" w:cs="Times New Roman"/>
                <w:color w:val="000000"/>
                <w:sz w:val="20"/>
                <w:szCs w:val="20"/>
              </w:rPr>
              <w:t xml:space="preserve">Изменения, вносимые в извещение, размещаются в </w:t>
            </w:r>
            <w:r w:rsidRPr="009F7C8B">
              <w:rPr>
                <w:rFonts w:ascii="Times New Roman" w:hAnsi="Times New Roman" w:cs="Times New Roman"/>
                <w:sz w:val="20"/>
                <w:szCs w:val="20"/>
              </w:rPr>
              <w:t>единой информационной системе</w:t>
            </w:r>
            <w:r w:rsidRPr="009F7C8B">
              <w:rPr>
                <w:rFonts w:ascii="Times New Roman" w:hAnsi="Times New Roman" w:cs="Times New Roman"/>
                <w:color w:val="000000"/>
                <w:sz w:val="20"/>
                <w:szCs w:val="20"/>
              </w:rPr>
              <w:t xml:space="preserve"> не позднее 3 (трех) дней со дня принятия решения о внесении указанных изменений.</w:t>
            </w:r>
          </w:p>
          <w:p w14:paraId="1674C58F" w14:textId="77777777" w:rsidR="00F1513C" w:rsidRPr="009F7C8B" w:rsidRDefault="00995053">
            <w:pPr>
              <w:widowControl w:val="0"/>
              <w:tabs>
                <w:tab w:val="left" w:pos="0"/>
                <w:tab w:val="left" w:pos="1561"/>
              </w:tabs>
              <w:spacing w:after="0" w:line="240" w:lineRule="auto"/>
              <w:jc w:val="both"/>
              <w:rPr>
                <w:rFonts w:ascii="Times New Roman" w:hAnsi="Times New Roman" w:cs="Times New Roman"/>
                <w:sz w:val="20"/>
                <w:szCs w:val="20"/>
              </w:rPr>
            </w:pPr>
            <w:r w:rsidRPr="009F7C8B">
              <w:rPr>
                <w:rFonts w:ascii="Times New Roman" w:hAnsi="Times New Roman" w:cs="Times New Roman"/>
                <w:color w:val="000000"/>
                <w:sz w:val="20"/>
                <w:szCs w:val="20"/>
              </w:rPr>
              <w:t xml:space="preserve">Участники закупки должны самостоятельно отслеживать изменения, вносимые в извещение о проведении запроса котировок в электронной форме. Заказчик не несет ответственности за несвоевременное получение участником запроса котировок в электронной форме информации на электронной площадке и в </w:t>
            </w:r>
            <w:r w:rsidRPr="009F7C8B">
              <w:rPr>
                <w:rFonts w:ascii="Times New Roman" w:hAnsi="Times New Roman" w:cs="Times New Roman"/>
                <w:sz w:val="20"/>
                <w:szCs w:val="20"/>
              </w:rPr>
              <w:t>единой информационной системе.</w:t>
            </w:r>
          </w:p>
        </w:tc>
      </w:tr>
      <w:tr w:rsidR="00F1513C" w:rsidRPr="009F7C8B" w14:paraId="625A1597" w14:textId="77777777" w:rsidTr="55ADEA52">
        <w:tc>
          <w:tcPr>
            <w:tcW w:w="709" w:type="dxa"/>
          </w:tcPr>
          <w:p w14:paraId="59E63D11"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6.12</w:t>
            </w:r>
          </w:p>
        </w:tc>
        <w:tc>
          <w:tcPr>
            <w:tcW w:w="2552" w:type="dxa"/>
          </w:tcPr>
          <w:p w14:paraId="70C18EE6"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Формы, порядок, дата и время окончания срока предоставления участникам закупки разъяснений положений извещения о закупке:</w:t>
            </w:r>
          </w:p>
        </w:tc>
        <w:tc>
          <w:tcPr>
            <w:tcW w:w="6804" w:type="dxa"/>
          </w:tcPr>
          <w:p w14:paraId="4C940E48" w14:textId="77777777" w:rsidR="00F1513C" w:rsidRPr="009F7C8B"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Любое лицо, после размещения в ЕИС извещения о проведении запроса котировок в электронной форме, вправе направить Заказчику запрос о разъяснении положений извещения о проведении запроса котировок в электронной форме.</w:t>
            </w:r>
          </w:p>
          <w:p w14:paraId="66F4BC64" w14:textId="77777777" w:rsidR="00F1513C" w:rsidRPr="009F7C8B"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w:t>
            </w:r>
          </w:p>
          <w:p w14:paraId="4C5A5A5D" w14:textId="77777777" w:rsidR="00113394" w:rsidRDefault="00995053">
            <w:pPr>
              <w:tabs>
                <w:tab w:val="left" w:pos="0"/>
                <w:tab w:val="left" w:pos="709"/>
                <w:tab w:val="left" w:pos="9072"/>
              </w:tabs>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0C0654B" w14:textId="77777777" w:rsidR="00963934" w:rsidRDefault="00995053" w:rsidP="00113394">
            <w:pPr>
              <w:spacing w:after="0"/>
              <w:rPr>
                <w:rFonts w:ascii="Times New Roman" w:hAnsi="Times New Roman" w:cs="Times New Roman"/>
                <w:sz w:val="20"/>
                <w:szCs w:val="20"/>
              </w:rPr>
            </w:pPr>
            <w:r w:rsidRPr="55ADEA52">
              <w:rPr>
                <w:rFonts w:ascii="Times New Roman" w:hAnsi="Times New Roman" w:cs="Times New Roman"/>
                <w:sz w:val="20"/>
                <w:szCs w:val="20"/>
              </w:rPr>
              <w:t>Дата начала предоставления разъяснений с даты публикации извещения</w:t>
            </w:r>
            <w:r w:rsidR="00113394" w:rsidRPr="55ADEA52">
              <w:rPr>
                <w:rFonts w:ascii="Times New Roman" w:hAnsi="Times New Roman" w:cs="Times New Roman"/>
                <w:sz w:val="20"/>
                <w:szCs w:val="20"/>
              </w:rPr>
              <w:t xml:space="preserve"> </w:t>
            </w:r>
          </w:p>
          <w:p w14:paraId="6F46F1E8" w14:textId="52CCE2BF" w:rsidR="00113394" w:rsidRPr="00113394" w:rsidRDefault="00113394" w:rsidP="00113394">
            <w:pPr>
              <w:spacing w:after="0"/>
              <w:rPr>
                <w:rFonts w:ascii="Times New Roman" w:eastAsia="Times New Roman" w:hAnsi="Times New Roman" w:cs="Times New Roman"/>
                <w:sz w:val="20"/>
                <w:szCs w:val="20"/>
                <w:lang w:eastAsia="ru-RU"/>
              </w:rPr>
            </w:pPr>
            <w:r w:rsidRPr="55ADEA52">
              <w:rPr>
                <w:rFonts w:ascii="Times New Roman" w:eastAsia="Times New Roman" w:hAnsi="Times New Roman" w:cs="Times New Roman"/>
                <w:sz w:val="20"/>
                <w:szCs w:val="20"/>
                <w:highlight w:val="yellow"/>
                <w:lang w:eastAsia="ru-RU"/>
              </w:rPr>
              <w:t>«</w:t>
            </w:r>
            <w:r w:rsidR="00580966">
              <w:rPr>
                <w:rFonts w:ascii="Times New Roman" w:eastAsia="Times New Roman" w:hAnsi="Times New Roman" w:cs="Times New Roman"/>
                <w:sz w:val="20"/>
                <w:szCs w:val="20"/>
                <w:highlight w:val="yellow"/>
                <w:lang w:eastAsia="ru-RU"/>
              </w:rPr>
              <w:t>03</w:t>
            </w:r>
            <w:r w:rsidRPr="55ADEA52">
              <w:rPr>
                <w:rFonts w:ascii="Times New Roman" w:eastAsia="Times New Roman" w:hAnsi="Times New Roman" w:cs="Times New Roman"/>
                <w:sz w:val="20"/>
                <w:szCs w:val="20"/>
                <w:highlight w:val="yellow"/>
                <w:lang w:eastAsia="ru-RU"/>
              </w:rPr>
              <w:t>»</w:t>
            </w:r>
            <w:r w:rsidR="00420215">
              <w:rPr>
                <w:rFonts w:ascii="Times New Roman" w:eastAsia="Times New Roman" w:hAnsi="Times New Roman" w:cs="Times New Roman"/>
                <w:sz w:val="20"/>
                <w:szCs w:val="20"/>
                <w:highlight w:val="yellow"/>
                <w:lang w:eastAsia="ru-RU"/>
              </w:rPr>
              <w:t xml:space="preserve"> </w:t>
            </w:r>
            <w:r w:rsidR="00963934">
              <w:rPr>
                <w:rFonts w:ascii="Times New Roman" w:eastAsia="Times New Roman" w:hAnsi="Times New Roman" w:cs="Times New Roman"/>
                <w:sz w:val="20"/>
                <w:szCs w:val="20"/>
                <w:highlight w:val="yellow"/>
                <w:lang w:eastAsia="ru-RU"/>
              </w:rPr>
              <w:t>ию</w:t>
            </w:r>
            <w:r w:rsidR="00580966">
              <w:rPr>
                <w:rFonts w:ascii="Times New Roman" w:eastAsia="Times New Roman" w:hAnsi="Times New Roman" w:cs="Times New Roman"/>
                <w:sz w:val="20"/>
                <w:szCs w:val="20"/>
                <w:highlight w:val="yellow"/>
                <w:lang w:eastAsia="ru-RU"/>
              </w:rPr>
              <w:t>л</w:t>
            </w:r>
            <w:r w:rsidR="00420215">
              <w:rPr>
                <w:rFonts w:ascii="Times New Roman" w:eastAsia="Times New Roman" w:hAnsi="Times New Roman" w:cs="Times New Roman"/>
                <w:sz w:val="20"/>
                <w:szCs w:val="20"/>
                <w:highlight w:val="yellow"/>
                <w:lang w:eastAsia="ru-RU"/>
              </w:rPr>
              <w:t>я</w:t>
            </w:r>
            <w:r w:rsidR="7871663B" w:rsidRPr="55ADEA52">
              <w:rPr>
                <w:rFonts w:ascii="Times New Roman" w:eastAsia="Times New Roman" w:hAnsi="Times New Roman" w:cs="Times New Roman"/>
                <w:sz w:val="20"/>
                <w:szCs w:val="20"/>
                <w:highlight w:val="yellow"/>
                <w:lang w:eastAsia="ru-RU"/>
              </w:rPr>
              <w:t xml:space="preserve"> </w:t>
            </w:r>
            <w:r w:rsidRPr="55ADEA52">
              <w:rPr>
                <w:rFonts w:ascii="Times New Roman" w:eastAsia="Times New Roman" w:hAnsi="Times New Roman" w:cs="Times New Roman"/>
                <w:sz w:val="20"/>
                <w:szCs w:val="20"/>
                <w:highlight w:val="yellow"/>
                <w:lang w:eastAsia="ru-RU"/>
              </w:rPr>
              <w:t>202</w:t>
            </w:r>
            <w:r w:rsidR="00420215">
              <w:rPr>
                <w:rFonts w:ascii="Times New Roman" w:eastAsia="Times New Roman" w:hAnsi="Times New Roman" w:cs="Times New Roman"/>
                <w:sz w:val="20"/>
                <w:szCs w:val="20"/>
                <w:highlight w:val="yellow"/>
                <w:lang w:eastAsia="ru-RU"/>
              </w:rPr>
              <w:t>5</w:t>
            </w:r>
            <w:r w:rsidRPr="55ADEA52">
              <w:rPr>
                <w:rFonts w:ascii="Times New Roman" w:eastAsia="Times New Roman" w:hAnsi="Times New Roman" w:cs="Times New Roman"/>
                <w:sz w:val="20"/>
                <w:szCs w:val="20"/>
                <w:highlight w:val="yellow"/>
                <w:lang w:eastAsia="ru-RU"/>
              </w:rPr>
              <w:t xml:space="preserve"> г.</w:t>
            </w:r>
          </w:p>
          <w:p w14:paraId="55EC392B" w14:textId="0B3FC0D8" w:rsidR="00F1513C" w:rsidRPr="009F7C8B" w:rsidRDefault="00113394" w:rsidP="66C66019">
            <w:pPr>
              <w:tabs>
                <w:tab w:val="left" w:pos="709"/>
                <w:tab w:val="left" w:pos="9072"/>
              </w:tabs>
              <w:spacing w:after="0" w:line="240" w:lineRule="auto"/>
              <w:jc w:val="both"/>
              <w:rPr>
                <w:rFonts w:ascii="Times New Roman" w:hAnsi="Times New Roman" w:cs="Times New Roman"/>
                <w:sz w:val="20"/>
                <w:szCs w:val="20"/>
              </w:rPr>
            </w:pPr>
            <w:r w:rsidRPr="55ADEA52">
              <w:rPr>
                <w:rFonts w:ascii="Times New Roman" w:eastAsia="Times New Roman" w:hAnsi="Times New Roman" w:cs="Times New Roman"/>
                <w:sz w:val="20"/>
                <w:szCs w:val="20"/>
                <w:lang w:eastAsia="ru-RU"/>
              </w:rPr>
              <w:t xml:space="preserve">Дата окончания срока предоставления участникам закупки разъяснений положений документации о закупке </w:t>
            </w:r>
            <w:r w:rsidRPr="55ADEA52">
              <w:rPr>
                <w:rFonts w:ascii="Times New Roman" w:eastAsia="Times New Roman" w:hAnsi="Times New Roman" w:cs="Times New Roman"/>
                <w:sz w:val="20"/>
                <w:szCs w:val="20"/>
                <w:highlight w:val="yellow"/>
                <w:lang w:eastAsia="ru-RU"/>
              </w:rPr>
              <w:t>«</w:t>
            </w:r>
            <w:r w:rsidR="00580966">
              <w:rPr>
                <w:rFonts w:ascii="Times New Roman" w:eastAsia="Times New Roman" w:hAnsi="Times New Roman" w:cs="Times New Roman"/>
                <w:sz w:val="20"/>
                <w:szCs w:val="20"/>
                <w:highlight w:val="yellow"/>
                <w:lang w:eastAsia="ru-RU"/>
              </w:rPr>
              <w:t>08</w:t>
            </w:r>
            <w:bookmarkStart w:id="1" w:name="_GoBack"/>
            <w:bookmarkEnd w:id="1"/>
            <w:r w:rsidRPr="55ADEA52">
              <w:rPr>
                <w:rFonts w:ascii="Times New Roman" w:eastAsia="Times New Roman" w:hAnsi="Times New Roman" w:cs="Times New Roman"/>
                <w:sz w:val="20"/>
                <w:szCs w:val="20"/>
                <w:highlight w:val="yellow"/>
                <w:lang w:eastAsia="ru-RU"/>
              </w:rPr>
              <w:t>»</w:t>
            </w:r>
            <w:r w:rsidR="2FCAFBB6" w:rsidRPr="55ADEA52">
              <w:rPr>
                <w:rFonts w:ascii="Times New Roman" w:eastAsia="Times New Roman" w:hAnsi="Times New Roman" w:cs="Times New Roman"/>
                <w:sz w:val="20"/>
                <w:szCs w:val="20"/>
                <w:highlight w:val="yellow"/>
                <w:lang w:eastAsia="ru-RU"/>
              </w:rPr>
              <w:t xml:space="preserve"> </w:t>
            </w:r>
            <w:r w:rsidR="00963934">
              <w:rPr>
                <w:rFonts w:ascii="Times New Roman" w:eastAsia="Times New Roman" w:hAnsi="Times New Roman" w:cs="Times New Roman"/>
                <w:sz w:val="20"/>
                <w:szCs w:val="20"/>
                <w:highlight w:val="yellow"/>
                <w:lang w:eastAsia="ru-RU"/>
              </w:rPr>
              <w:t>июн</w:t>
            </w:r>
            <w:r w:rsidR="19568E9E" w:rsidRPr="55ADEA52">
              <w:rPr>
                <w:rFonts w:ascii="Times New Roman" w:eastAsia="Times New Roman" w:hAnsi="Times New Roman" w:cs="Times New Roman"/>
                <w:sz w:val="20"/>
                <w:szCs w:val="20"/>
                <w:highlight w:val="yellow"/>
                <w:lang w:eastAsia="ru-RU"/>
              </w:rPr>
              <w:t>я</w:t>
            </w:r>
            <w:r w:rsidR="2FCAFBB6" w:rsidRPr="55ADEA52">
              <w:rPr>
                <w:rFonts w:ascii="Times New Roman" w:eastAsia="Times New Roman" w:hAnsi="Times New Roman" w:cs="Times New Roman"/>
                <w:sz w:val="20"/>
                <w:szCs w:val="20"/>
                <w:highlight w:val="yellow"/>
                <w:lang w:eastAsia="ru-RU"/>
              </w:rPr>
              <w:t xml:space="preserve"> </w:t>
            </w:r>
            <w:r w:rsidRPr="55ADEA52">
              <w:rPr>
                <w:rFonts w:ascii="Times New Roman" w:eastAsia="Times New Roman" w:hAnsi="Times New Roman" w:cs="Times New Roman"/>
                <w:sz w:val="20"/>
                <w:szCs w:val="20"/>
                <w:highlight w:val="yellow"/>
                <w:lang w:eastAsia="ru-RU"/>
              </w:rPr>
              <w:t>202</w:t>
            </w:r>
            <w:r w:rsidR="2D1CE6DD" w:rsidRPr="55ADEA52">
              <w:rPr>
                <w:rFonts w:ascii="Times New Roman" w:eastAsia="Times New Roman" w:hAnsi="Times New Roman" w:cs="Times New Roman"/>
                <w:sz w:val="20"/>
                <w:szCs w:val="20"/>
                <w:highlight w:val="yellow"/>
                <w:lang w:eastAsia="ru-RU"/>
              </w:rPr>
              <w:t>5</w:t>
            </w:r>
            <w:r w:rsidRPr="55ADEA52">
              <w:rPr>
                <w:rFonts w:ascii="Times New Roman" w:eastAsia="Times New Roman" w:hAnsi="Times New Roman" w:cs="Times New Roman"/>
                <w:sz w:val="20"/>
                <w:szCs w:val="20"/>
                <w:highlight w:val="yellow"/>
                <w:lang w:eastAsia="ru-RU"/>
              </w:rPr>
              <w:t xml:space="preserve"> г.</w:t>
            </w:r>
            <w:r w:rsidR="000E9A3F" w:rsidRPr="55ADEA52">
              <w:rPr>
                <w:rFonts w:ascii="Times New Roman" w:eastAsia="Times New Roman" w:hAnsi="Times New Roman" w:cs="Times New Roman"/>
                <w:sz w:val="20"/>
                <w:szCs w:val="20"/>
                <w:highlight w:val="yellow"/>
                <w:lang w:eastAsia="ru-RU"/>
              </w:rPr>
              <w:t xml:space="preserve"> </w:t>
            </w:r>
            <w:r w:rsidR="000E4C8E">
              <w:rPr>
                <w:rFonts w:ascii="Times New Roman" w:eastAsia="Times New Roman" w:hAnsi="Times New Roman" w:cs="Times New Roman"/>
                <w:sz w:val="20"/>
                <w:szCs w:val="20"/>
                <w:highlight w:val="yellow"/>
                <w:lang w:eastAsia="ru-RU"/>
              </w:rPr>
              <w:t>9</w:t>
            </w:r>
            <w:r w:rsidR="000E9A3F" w:rsidRPr="55ADEA52">
              <w:rPr>
                <w:rFonts w:ascii="Times New Roman" w:eastAsia="Times New Roman" w:hAnsi="Times New Roman" w:cs="Times New Roman"/>
                <w:sz w:val="20"/>
                <w:szCs w:val="20"/>
                <w:highlight w:val="yellow"/>
                <w:lang w:eastAsia="ru-RU"/>
              </w:rPr>
              <w:t>-00 (время московское)</w:t>
            </w:r>
          </w:p>
        </w:tc>
      </w:tr>
      <w:tr w:rsidR="00F1513C" w:rsidRPr="009F7C8B" w14:paraId="1D9DC716" w14:textId="77777777" w:rsidTr="55ADEA52">
        <w:tc>
          <w:tcPr>
            <w:tcW w:w="709" w:type="dxa"/>
          </w:tcPr>
          <w:p w14:paraId="34FB1C12"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7.</w:t>
            </w:r>
          </w:p>
        </w:tc>
        <w:tc>
          <w:tcPr>
            <w:tcW w:w="9356" w:type="dxa"/>
            <w:gridSpan w:val="2"/>
          </w:tcPr>
          <w:p w14:paraId="2070ACB1" w14:textId="77777777" w:rsidR="00F1513C" w:rsidRPr="009F7C8B" w:rsidRDefault="00995053">
            <w:pPr>
              <w:spacing w:after="0" w:line="240" w:lineRule="auto"/>
              <w:jc w:val="both"/>
              <w:rPr>
                <w:rFonts w:ascii="Times New Roman" w:eastAsia="Times New Roman" w:hAnsi="Times New Roman" w:cs="Times New Roman"/>
                <w:b/>
                <w:sz w:val="20"/>
                <w:szCs w:val="20"/>
                <w:lang w:eastAsia="ar-SA"/>
              </w:rPr>
            </w:pPr>
            <w:r w:rsidRPr="009F7C8B">
              <w:rPr>
                <w:rFonts w:ascii="Times New Roman" w:hAnsi="Times New Roman" w:cs="Times New Roman"/>
                <w:b/>
                <w:sz w:val="20"/>
                <w:szCs w:val="20"/>
              </w:rPr>
              <w:t>Требования, предъявляемые к заявке:</w:t>
            </w:r>
          </w:p>
        </w:tc>
      </w:tr>
      <w:tr w:rsidR="00F1513C" w:rsidRPr="009F7C8B" w14:paraId="56E6D6CE" w14:textId="77777777" w:rsidTr="55ADEA52">
        <w:tc>
          <w:tcPr>
            <w:tcW w:w="709" w:type="dxa"/>
          </w:tcPr>
          <w:p w14:paraId="48EB6717"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7.1.</w:t>
            </w:r>
          </w:p>
        </w:tc>
        <w:tc>
          <w:tcPr>
            <w:tcW w:w="2552" w:type="dxa"/>
          </w:tcPr>
          <w:p w14:paraId="09DEBDDE"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Требования к содержанию, форме, оформлению и составу заявки на участие в запросе котировок в электронной форме:</w:t>
            </w:r>
          </w:p>
        </w:tc>
        <w:tc>
          <w:tcPr>
            <w:tcW w:w="6804" w:type="dxa"/>
          </w:tcPr>
          <w:p w14:paraId="41269F53" w14:textId="17766E90"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подаётся по форме котировочной заявки в соответствии с Приложением № 1 к Извещению о проведении запроса котировок в электронной форме.</w:t>
            </w:r>
          </w:p>
          <w:p w14:paraId="01BB1D68" w14:textId="0A019D8A"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состоит из одной части и ценового предложения.</w:t>
            </w:r>
          </w:p>
          <w:p w14:paraId="0263C1A1" w14:textId="6B249985"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Заявка на участие в запросе котировок в электронной форме должна содержать следующие документы и информацию:</w:t>
            </w:r>
          </w:p>
          <w:p w14:paraId="4807DC5C" w14:textId="77777777" w:rsidR="00F1513C" w:rsidRPr="009F7C8B" w:rsidRDefault="00995053">
            <w:pPr>
              <w:spacing w:after="0" w:line="240" w:lineRule="auto"/>
              <w:jc w:val="both"/>
              <w:rPr>
                <w:rFonts w:ascii="Times New Roman" w:hAnsi="Times New Roman" w:cs="Times New Roman"/>
                <w:sz w:val="20"/>
                <w:szCs w:val="20"/>
              </w:rPr>
            </w:pPr>
            <w:bookmarkStart w:id="2" w:name="sub_6901"/>
            <w:r w:rsidRPr="009F7C8B">
              <w:rPr>
                <w:rFonts w:ascii="Times New Roman" w:hAnsi="Times New Roman" w:cs="Times New Roman"/>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09D9FF6" w14:textId="77777777" w:rsidR="00F1513C" w:rsidRPr="009F7C8B" w:rsidRDefault="00995053">
            <w:pPr>
              <w:spacing w:after="0" w:line="240" w:lineRule="auto"/>
              <w:jc w:val="both"/>
              <w:rPr>
                <w:rFonts w:ascii="Times New Roman" w:hAnsi="Times New Roman" w:cs="Times New Roman"/>
                <w:sz w:val="20"/>
                <w:szCs w:val="20"/>
              </w:rPr>
            </w:pPr>
            <w:bookmarkStart w:id="3" w:name="sub_6902"/>
            <w:bookmarkEnd w:id="2"/>
            <w:r w:rsidRPr="009F7C8B">
              <w:rPr>
                <w:rFonts w:ascii="Times New Roman" w:hAnsi="Times New Roman" w:cs="Times New Roman"/>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A0EA42A" w14:textId="77777777" w:rsidR="00F1513C" w:rsidRPr="009F7C8B" w:rsidRDefault="00995053">
            <w:pPr>
              <w:spacing w:after="0" w:line="240" w:lineRule="auto"/>
              <w:jc w:val="both"/>
              <w:rPr>
                <w:rFonts w:ascii="Times New Roman" w:hAnsi="Times New Roman" w:cs="Times New Roman"/>
                <w:sz w:val="20"/>
                <w:szCs w:val="20"/>
              </w:rPr>
            </w:pPr>
            <w:bookmarkStart w:id="4" w:name="sub_6903"/>
            <w:bookmarkEnd w:id="3"/>
            <w:r w:rsidRPr="009F7C8B">
              <w:rPr>
                <w:rFonts w:ascii="Times New Roman" w:hAnsi="Times New Roman" w:cs="Times New Roman"/>
                <w:sz w:val="20"/>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BCCC94" w14:textId="77777777" w:rsidR="00F1513C" w:rsidRPr="009F7C8B" w:rsidRDefault="00995053">
            <w:pPr>
              <w:spacing w:after="0" w:line="240" w:lineRule="auto"/>
              <w:jc w:val="both"/>
              <w:rPr>
                <w:rFonts w:ascii="Times New Roman" w:hAnsi="Times New Roman" w:cs="Times New Roman"/>
                <w:sz w:val="20"/>
                <w:szCs w:val="20"/>
              </w:rPr>
            </w:pPr>
            <w:bookmarkStart w:id="5" w:name="sub_6904"/>
            <w:bookmarkEnd w:id="4"/>
            <w:r w:rsidRPr="009F7C8B">
              <w:rPr>
                <w:rFonts w:ascii="Times New Roman" w:hAnsi="Times New Roman" w:cs="Times New Roman"/>
                <w:sz w:val="20"/>
                <w:szCs w:val="20"/>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012421" w14:textId="77777777" w:rsidR="00F1513C" w:rsidRPr="009F7C8B" w:rsidRDefault="00995053">
            <w:pPr>
              <w:spacing w:after="0" w:line="240" w:lineRule="auto"/>
              <w:jc w:val="both"/>
              <w:rPr>
                <w:rFonts w:ascii="Times New Roman" w:hAnsi="Times New Roman" w:cs="Times New Roman"/>
                <w:sz w:val="20"/>
                <w:szCs w:val="20"/>
              </w:rPr>
            </w:pPr>
            <w:bookmarkStart w:id="6" w:name="sub_6905"/>
            <w:bookmarkEnd w:id="5"/>
            <w:r w:rsidRPr="009F7C8B">
              <w:rPr>
                <w:rFonts w:ascii="Times New Roman" w:hAnsi="Times New Roman" w:cs="Times New Roman"/>
                <w:sz w:val="20"/>
                <w:szCs w:val="20"/>
              </w:rPr>
              <w:t>5) документ, подтверждающего полномочия лица действовать от имени участника конкурентной закупки, за исключением случаев подписания заявки:</w:t>
            </w:r>
          </w:p>
          <w:p w14:paraId="12D3E214" w14:textId="77777777" w:rsidR="00F1513C" w:rsidRPr="009F7C8B" w:rsidRDefault="00995053">
            <w:pPr>
              <w:spacing w:after="0" w:line="240" w:lineRule="auto"/>
              <w:jc w:val="both"/>
              <w:rPr>
                <w:rFonts w:ascii="Times New Roman" w:hAnsi="Times New Roman" w:cs="Times New Roman"/>
                <w:sz w:val="20"/>
                <w:szCs w:val="20"/>
              </w:rPr>
            </w:pPr>
            <w:bookmarkStart w:id="7" w:name="sub_6951"/>
            <w:bookmarkEnd w:id="6"/>
            <w:r w:rsidRPr="009F7C8B">
              <w:rPr>
                <w:rFonts w:ascii="Times New Roman" w:hAnsi="Times New Roman" w:cs="Times New Roman"/>
                <w:sz w:val="20"/>
                <w:szCs w:val="20"/>
              </w:rPr>
              <w:t>а) индивидуальным предпринимателем, если участником такой закупки является индивидуальный предприниматель;</w:t>
            </w:r>
          </w:p>
          <w:p w14:paraId="6594D5CE" w14:textId="77777777" w:rsidR="00F1513C" w:rsidRPr="009F7C8B" w:rsidRDefault="00995053">
            <w:pPr>
              <w:spacing w:after="0" w:line="240" w:lineRule="auto"/>
              <w:jc w:val="both"/>
              <w:rPr>
                <w:rFonts w:ascii="Times New Roman" w:hAnsi="Times New Roman" w:cs="Times New Roman"/>
                <w:sz w:val="20"/>
                <w:szCs w:val="20"/>
              </w:rPr>
            </w:pPr>
            <w:bookmarkStart w:id="8" w:name="sub_6952"/>
            <w:bookmarkEnd w:id="7"/>
            <w:r w:rsidRPr="009F7C8B">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9DB370D" w14:textId="77777777" w:rsidR="00F1513C" w:rsidRPr="009F7C8B" w:rsidRDefault="00995053">
            <w:pPr>
              <w:spacing w:after="0" w:line="240" w:lineRule="auto"/>
              <w:jc w:val="both"/>
              <w:rPr>
                <w:rFonts w:ascii="Times New Roman" w:hAnsi="Times New Roman" w:cs="Times New Roman"/>
                <w:sz w:val="20"/>
                <w:szCs w:val="20"/>
              </w:rPr>
            </w:pPr>
            <w:bookmarkStart w:id="9" w:name="sub_6907"/>
            <w:bookmarkEnd w:id="8"/>
            <w:r w:rsidRPr="009F7C8B">
              <w:rPr>
                <w:rFonts w:ascii="Times New Roman" w:hAnsi="Times New Roman" w:cs="Times New Roman"/>
                <w:sz w:val="20"/>
                <w:szCs w:val="20"/>
              </w:rPr>
              <w:t>6) 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является крупной сделкой;</w:t>
            </w:r>
          </w:p>
          <w:p w14:paraId="09DBA0D4" w14:textId="77777777" w:rsidR="00F1513C" w:rsidRPr="009F7C8B" w:rsidRDefault="00995053">
            <w:pPr>
              <w:spacing w:after="0" w:line="240" w:lineRule="auto"/>
              <w:jc w:val="both"/>
              <w:rPr>
                <w:rFonts w:ascii="Times New Roman" w:hAnsi="Times New Roman" w:cs="Times New Roman"/>
                <w:sz w:val="20"/>
                <w:szCs w:val="20"/>
              </w:rPr>
            </w:pPr>
            <w:bookmarkStart w:id="10" w:name="sub_6909"/>
            <w:bookmarkEnd w:id="9"/>
            <w:r w:rsidRPr="009F7C8B">
              <w:rPr>
                <w:rFonts w:ascii="Times New Roman" w:hAnsi="Times New Roman" w:cs="Times New Roman"/>
                <w:sz w:val="20"/>
                <w:szCs w:val="20"/>
              </w:rPr>
              <w:t>7) заявка должна содержать информацию, подтверждающую на дату подачи заявки на участие в конкурентной закупке:</w:t>
            </w:r>
          </w:p>
          <w:p w14:paraId="49B593D8" w14:textId="77777777" w:rsidR="00F1513C" w:rsidRPr="009F7C8B" w:rsidRDefault="00995053">
            <w:pPr>
              <w:spacing w:after="0" w:line="240" w:lineRule="auto"/>
              <w:jc w:val="both"/>
              <w:rPr>
                <w:rFonts w:ascii="Times New Roman" w:hAnsi="Times New Roman" w:cs="Times New Roman"/>
                <w:sz w:val="20"/>
                <w:szCs w:val="20"/>
              </w:rPr>
            </w:pPr>
            <w:bookmarkStart w:id="11" w:name="sub_6991"/>
            <w:bookmarkEnd w:id="10"/>
            <w:r w:rsidRPr="009F7C8B">
              <w:rPr>
                <w:rFonts w:ascii="Times New Roman" w:hAnsi="Times New Roman" w:cs="Times New Roman"/>
                <w:sz w:val="20"/>
                <w:szCs w:val="2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5F5B376" w14:textId="77777777" w:rsidR="00F1513C" w:rsidRPr="009F7C8B" w:rsidRDefault="00995053">
            <w:pPr>
              <w:spacing w:after="0" w:line="240" w:lineRule="auto"/>
              <w:jc w:val="both"/>
              <w:rPr>
                <w:rFonts w:ascii="Times New Roman" w:hAnsi="Times New Roman" w:cs="Times New Roman"/>
                <w:sz w:val="20"/>
                <w:szCs w:val="20"/>
              </w:rPr>
            </w:pPr>
            <w:bookmarkStart w:id="12" w:name="sub_6992"/>
            <w:bookmarkEnd w:id="11"/>
            <w:r w:rsidRPr="009F7C8B">
              <w:rPr>
                <w:rFonts w:ascii="Times New Roman" w:hAnsi="Times New Roman" w:cs="Times New Roman"/>
                <w:sz w:val="20"/>
                <w:szCs w:val="20"/>
              </w:rPr>
              <w:t xml:space="preserve">б) </w:t>
            </w:r>
            <w:proofErr w:type="spellStart"/>
            <w:r w:rsidRPr="009F7C8B">
              <w:rPr>
                <w:rFonts w:ascii="Times New Roman" w:hAnsi="Times New Roman" w:cs="Times New Roman"/>
                <w:sz w:val="20"/>
                <w:szCs w:val="20"/>
              </w:rPr>
              <w:t>неприостановление</w:t>
            </w:r>
            <w:proofErr w:type="spellEnd"/>
            <w:r w:rsidRPr="009F7C8B">
              <w:rPr>
                <w:rFonts w:ascii="Times New Roman" w:hAnsi="Times New Roman" w:cs="Times New Roman"/>
                <w:sz w:val="20"/>
                <w:szCs w:val="20"/>
              </w:rPr>
              <w:t xml:space="preserve"> деятельности участника конкурентной закупки в порядке, установленном </w:t>
            </w:r>
            <w:hyperlink r:id="rId10" w:tooltip="http://internet.garant.ru/document/redirect/12125267/0" w:history="1">
              <w:r w:rsidRPr="009F7C8B">
                <w:rPr>
                  <w:rStyle w:val="af1"/>
                  <w:sz w:val="20"/>
                  <w:szCs w:val="20"/>
                </w:rPr>
                <w:t>Кодексом</w:t>
              </w:r>
            </w:hyperlink>
            <w:r w:rsidRPr="009F7C8B">
              <w:rPr>
                <w:rFonts w:ascii="Times New Roman" w:hAnsi="Times New Roman" w:cs="Times New Roman"/>
                <w:sz w:val="20"/>
                <w:szCs w:val="20"/>
              </w:rPr>
              <w:t xml:space="preserve"> Российской Федерации об административных правонарушениях;</w:t>
            </w:r>
          </w:p>
          <w:p w14:paraId="4DF2A895" w14:textId="77777777" w:rsidR="00F1513C" w:rsidRPr="009F7C8B" w:rsidRDefault="00995053">
            <w:pPr>
              <w:spacing w:after="0" w:line="240" w:lineRule="auto"/>
              <w:jc w:val="both"/>
              <w:rPr>
                <w:rFonts w:ascii="Times New Roman" w:hAnsi="Times New Roman" w:cs="Times New Roman"/>
                <w:sz w:val="20"/>
                <w:szCs w:val="20"/>
              </w:rPr>
            </w:pPr>
            <w:bookmarkStart w:id="13" w:name="sub_6993"/>
            <w:bookmarkEnd w:id="12"/>
            <w:r w:rsidRPr="009F7C8B">
              <w:rPr>
                <w:rFonts w:ascii="Times New Roman" w:hAnsi="Times New Roman" w:cs="Times New Roman"/>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13A397D" w14:textId="77777777" w:rsidR="00F1513C" w:rsidRPr="009F7C8B" w:rsidRDefault="00995053">
            <w:pPr>
              <w:widowControl w:val="0"/>
              <w:spacing w:after="0" w:line="240" w:lineRule="auto"/>
              <w:jc w:val="both"/>
              <w:rPr>
                <w:rFonts w:ascii="Times New Roman" w:hAnsi="Times New Roman" w:cs="Times New Roman"/>
                <w:sz w:val="20"/>
                <w:szCs w:val="20"/>
              </w:rPr>
            </w:pPr>
            <w:bookmarkStart w:id="14" w:name="sub_6994"/>
            <w:bookmarkEnd w:id="13"/>
            <w:r w:rsidRPr="009F7C8B">
              <w:rPr>
                <w:rFonts w:ascii="Times New Roman" w:hAnsi="Times New Roman" w:cs="Times New Roman"/>
                <w:sz w:val="20"/>
                <w:szCs w:val="2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1" w:tooltip="http://internet.garant.ru/document/redirect/10108000/289" w:history="1">
              <w:r w:rsidRPr="009F7C8B">
                <w:rPr>
                  <w:rStyle w:val="af1"/>
                  <w:sz w:val="20"/>
                  <w:szCs w:val="20"/>
                </w:rPr>
                <w:t>статьями 289</w:t>
              </w:r>
            </w:hyperlink>
            <w:r w:rsidRPr="009F7C8B">
              <w:rPr>
                <w:rFonts w:ascii="Times New Roman" w:hAnsi="Times New Roman" w:cs="Times New Roman"/>
                <w:sz w:val="20"/>
                <w:szCs w:val="20"/>
              </w:rPr>
              <w:t xml:space="preserve">, </w:t>
            </w:r>
            <w:hyperlink r:id="rId12" w:tooltip="http://internet.garant.ru/document/redirect/10108000/290" w:history="1">
              <w:r w:rsidRPr="009F7C8B">
                <w:rPr>
                  <w:rStyle w:val="af1"/>
                  <w:sz w:val="20"/>
                  <w:szCs w:val="20"/>
                </w:rPr>
                <w:t>290</w:t>
              </w:r>
            </w:hyperlink>
            <w:r w:rsidRPr="009F7C8B">
              <w:rPr>
                <w:rFonts w:ascii="Times New Roman" w:hAnsi="Times New Roman" w:cs="Times New Roman"/>
                <w:sz w:val="20"/>
                <w:szCs w:val="20"/>
              </w:rPr>
              <w:t xml:space="preserve">, </w:t>
            </w:r>
            <w:hyperlink r:id="rId13" w:tooltip="http://internet.garant.ru/document/redirect/10108000/291" w:history="1">
              <w:r w:rsidRPr="009F7C8B">
                <w:rPr>
                  <w:rStyle w:val="af1"/>
                  <w:sz w:val="20"/>
                  <w:szCs w:val="20"/>
                </w:rPr>
                <w:t>291</w:t>
              </w:r>
            </w:hyperlink>
            <w:r w:rsidRPr="009F7C8B">
              <w:rPr>
                <w:rFonts w:ascii="Times New Roman" w:hAnsi="Times New Roman" w:cs="Times New Roman"/>
                <w:sz w:val="20"/>
                <w:szCs w:val="20"/>
              </w:rPr>
              <w:t xml:space="preserve">, </w:t>
            </w:r>
            <w:hyperlink r:id="rId14" w:tooltip="http://internet.garant.ru/document/redirect/10108000/2911" w:history="1">
              <w:r w:rsidRPr="009F7C8B">
                <w:rPr>
                  <w:rStyle w:val="af1"/>
                  <w:sz w:val="20"/>
                  <w:szCs w:val="20"/>
                </w:rPr>
                <w:t>291.1</w:t>
              </w:r>
            </w:hyperlink>
            <w:r w:rsidRPr="009F7C8B">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BC56B0" w14:textId="77777777" w:rsidR="00F1513C" w:rsidRPr="009F7C8B" w:rsidRDefault="00995053">
            <w:pPr>
              <w:spacing w:after="0" w:line="240" w:lineRule="auto"/>
              <w:jc w:val="both"/>
              <w:rPr>
                <w:rFonts w:ascii="Times New Roman" w:hAnsi="Times New Roman" w:cs="Times New Roman"/>
                <w:sz w:val="20"/>
                <w:szCs w:val="20"/>
              </w:rPr>
            </w:pPr>
            <w:bookmarkStart w:id="15" w:name="sub_6995"/>
            <w:bookmarkEnd w:id="14"/>
            <w:r w:rsidRPr="009F7C8B">
              <w:rPr>
                <w:rFonts w:ascii="Times New Roman" w:hAnsi="Times New Roman" w:cs="Times New Roman"/>
                <w:sz w:val="20"/>
                <w:szCs w:val="20"/>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tooltip="http://internet.garant.ru/document/redirect/12125267/1928" w:history="1">
              <w:r w:rsidRPr="009F7C8B">
                <w:rPr>
                  <w:rStyle w:val="af1"/>
                  <w:sz w:val="20"/>
                  <w:szCs w:val="20"/>
                </w:rPr>
                <w:t>статьей 19.28</w:t>
              </w:r>
            </w:hyperlink>
            <w:r w:rsidRPr="009F7C8B">
              <w:rPr>
                <w:rFonts w:ascii="Times New Roman" w:hAnsi="Times New Roman" w:cs="Times New Roman"/>
                <w:sz w:val="20"/>
                <w:szCs w:val="20"/>
              </w:rPr>
              <w:t xml:space="preserve"> Кодекса Российской Федерации об административных правонарушениях;</w:t>
            </w:r>
          </w:p>
          <w:p w14:paraId="11567588" w14:textId="77777777" w:rsidR="00F1513C" w:rsidRPr="009F7C8B" w:rsidRDefault="00995053">
            <w:pPr>
              <w:spacing w:after="0" w:line="240" w:lineRule="auto"/>
              <w:jc w:val="both"/>
              <w:rPr>
                <w:rFonts w:ascii="Times New Roman" w:hAnsi="Times New Roman" w:cs="Times New Roman"/>
                <w:sz w:val="20"/>
                <w:szCs w:val="20"/>
              </w:rPr>
            </w:pPr>
            <w:bookmarkStart w:id="16" w:name="sub_6910"/>
            <w:bookmarkEnd w:id="15"/>
            <w:r w:rsidRPr="009F7C8B">
              <w:rPr>
                <w:rFonts w:ascii="Times New Roman" w:hAnsi="Times New Roman" w:cs="Times New Roman"/>
                <w:sz w:val="20"/>
                <w:szCs w:val="20"/>
              </w:rPr>
              <w:t>8) предложение участника конкурентной закупки в отношении предмета такой закупки;</w:t>
            </w:r>
          </w:p>
          <w:p w14:paraId="3CE7A2D8" w14:textId="77777777" w:rsidR="00F1513C" w:rsidRPr="009F7C8B" w:rsidRDefault="00995053">
            <w:pPr>
              <w:spacing w:after="0" w:line="240" w:lineRule="auto"/>
              <w:jc w:val="both"/>
              <w:rPr>
                <w:rFonts w:ascii="Times New Roman" w:hAnsi="Times New Roman" w:cs="Times New Roman"/>
                <w:sz w:val="20"/>
                <w:szCs w:val="20"/>
              </w:rPr>
            </w:pPr>
            <w:bookmarkStart w:id="17" w:name="sub_6911"/>
            <w:bookmarkEnd w:id="16"/>
            <w:r w:rsidRPr="009F7C8B">
              <w:rPr>
                <w:rFonts w:ascii="Times New Roman" w:hAnsi="Times New Roman" w:cs="Times New Roman"/>
                <w:sz w:val="20"/>
                <w:szCs w:val="20"/>
              </w:rPr>
              <w:lastRenderedPageBreak/>
              <w:t>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D5F1A67" w14:textId="77777777" w:rsidR="00F1513C" w:rsidRPr="009F7C8B" w:rsidRDefault="00995053">
            <w:pPr>
              <w:spacing w:after="0" w:line="240" w:lineRule="auto"/>
              <w:jc w:val="both"/>
              <w:rPr>
                <w:rFonts w:ascii="Times New Roman" w:hAnsi="Times New Roman" w:cs="Times New Roman"/>
                <w:sz w:val="20"/>
                <w:szCs w:val="20"/>
              </w:rPr>
            </w:pPr>
            <w:bookmarkStart w:id="18" w:name="sub_6912"/>
            <w:bookmarkEnd w:id="17"/>
            <w:r w:rsidRPr="009F7C8B">
              <w:rPr>
                <w:rFonts w:ascii="Times New Roman" w:hAnsi="Times New Roman" w:cs="Times New Roman"/>
                <w:sz w:val="20"/>
                <w:szCs w:val="20"/>
              </w:rPr>
              <w:t xml:space="preserve">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tooltip="http://internet.garant.ru/document/redirect/12188083/381" w:history="1">
              <w:r w:rsidRPr="009F7C8B">
                <w:rPr>
                  <w:rStyle w:val="af1"/>
                  <w:sz w:val="20"/>
                  <w:szCs w:val="20"/>
                </w:rPr>
                <w:t>пунктом 1 части 8 статьи 3</w:t>
              </w:r>
            </w:hyperlink>
            <w:r w:rsidRPr="009F7C8B">
              <w:rPr>
                <w:rFonts w:ascii="Times New Roman" w:hAnsi="Times New Roman" w:cs="Times New Roman"/>
                <w:sz w:val="20"/>
                <w:szCs w:val="20"/>
              </w:rPr>
              <w:t xml:space="preserve"> Федерального закона № 223-ФЗ</w:t>
            </w:r>
            <w:bookmarkEnd w:id="18"/>
            <w:r w:rsidRPr="009F7C8B">
              <w:rPr>
                <w:rFonts w:ascii="Times New Roman" w:hAnsi="Times New Roman" w:cs="Times New Roman"/>
                <w:sz w:val="20"/>
                <w:szCs w:val="20"/>
              </w:rPr>
              <w:t>;</w:t>
            </w:r>
          </w:p>
          <w:p w14:paraId="6484A46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11) предложение о цене договора (единицы товара, работы, услуги).</w:t>
            </w:r>
          </w:p>
          <w:p w14:paraId="4FA3EC18" w14:textId="77777777" w:rsidR="00F1513C" w:rsidRPr="009F7C8B" w:rsidRDefault="00995053">
            <w:pPr>
              <w:tabs>
                <w:tab w:val="left" w:pos="6492"/>
              </w:tabs>
              <w:spacing w:after="0" w:line="240" w:lineRule="auto"/>
              <w:ind w:right="114"/>
              <w:jc w:val="both"/>
              <w:rPr>
                <w:rFonts w:ascii="Times New Roman" w:hAnsi="Times New Roman" w:cs="Times New Roman"/>
                <w:i/>
                <w:color w:val="000000"/>
                <w:sz w:val="20"/>
                <w:szCs w:val="20"/>
                <w:u w:val="single"/>
              </w:rPr>
            </w:pPr>
            <w:r w:rsidRPr="009F7C8B">
              <w:rPr>
                <w:rFonts w:ascii="Times New Roman" w:hAnsi="Times New Roman" w:cs="Times New Roman"/>
                <w:i/>
                <w:color w:val="000000"/>
                <w:sz w:val="20"/>
                <w:szCs w:val="20"/>
                <w:u w:val="single"/>
              </w:rPr>
              <w:t>Подача заявки на отдельные позиции или часть объема по какой-либо из позиций, указанных в описании предмета договора, не допускается.</w:t>
            </w:r>
          </w:p>
          <w:p w14:paraId="5EA5250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Участник несет ответственность за представление недостоверных сведений о стране происхождения товара, указанного в заявке на участие в закупке.</w:t>
            </w:r>
          </w:p>
          <w:p w14:paraId="008AE60D"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BA82609"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Под наименованием страны происхождения товара понимается краткое или полное наименование страны, указанное в соответствии ОК (МК (ИСО 3166) 004-97) 025- 2001. Общероссийский классификатор стран мира (ОКСМ).</w:t>
            </w:r>
          </w:p>
          <w:p w14:paraId="2CC812A5"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b/>
                <w:bCs/>
                <w:color w:val="000000"/>
                <w:sz w:val="20"/>
                <w:szCs w:val="20"/>
              </w:rPr>
              <w:t>Инструкция по заполнению заявки на участие в запросе котировок в электронной форме</w:t>
            </w:r>
          </w:p>
          <w:p w14:paraId="12800E33"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Заявка на участие в запросе котировок в электронной форме и все документы, относящиеся к заявке, составляются на русском языке. Любые вспомогательные документы, представленные участником запроса котировок, могут быть составлены на другом языке, если такие документы сопровождаются надлежащим образом заверенным точным переводом на русский язык.</w:t>
            </w:r>
          </w:p>
          <w:p w14:paraId="55AD6E3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целях обеспечения быстроты и корректности открытия (сохранения) электронных документов, поданных в составе заявки на участие в запросе котировок в электронной форме, рекомендуется не сканировать документы, содержащие сведения о поставляемых товарах, выполняемых работах, оказываемых услугах, оформленные в формате .</w:t>
            </w:r>
            <w:r w:rsidRPr="009F7C8B">
              <w:rPr>
                <w:rFonts w:ascii="Times New Roman" w:hAnsi="Times New Roman" w:cs="Times New Roman"/>
                <w:color w:val="000000"/>
                <w:sz w:val="20"/>
                <w:szCs w:val="20"/>
                <w:lang w:val="en-US"/>
              </w:rPr>
              <w:t>doc</w:t>
            </w:r>
            <w:r w:rsidRPr="009F7C8B">
              <w:rPr>
                <w:rFonts w:ascii="Times New Roman" w:hAnsi="Times New Roman" w:cs="Times New Roman"/>
                <w:color w:val="000000"/>
                <w:sz w:val="20"/>
                <w:szCs w:val="20"/>
              </w:rPr>
              <w:t>, .</w:t>
            </w:r>
            <w:r w:rsidRPr="009F7C8B">
              <w:rPr>
                <w:rFonts w:ascii="Times New Roman" w:hAnsi="Times New Roman" w:cs="Times New Roman"/>
                <w:color w:val="000000"/>
                <w:sz w:val="20"/>
                <w:szCs w:val="20"/>
                <w:lang w:val="en-US"/>
              </w:rPr>
              <w:t>docx</w:t>
            </w:r>
            <w:r w:rsidRPr="009F7C8B">
              <w:rPr>
                <w:rFonts w:ascii="Times New Roman" w:hAnsi="Times New Roman" w:cs="Times New Roman"/>
                <w:color w:val="000000"/>
                <w:sz w:val="20"/>
                <w:szCs w:val="20"/>
              </w:rPr>
              <w:t>, .</w:t>
            </w:r>
            <w:proofErr w:type="spellStart"/>
            <w:r w:rsidRPr="009F7C8B">
              <w:rPr>
                <w:rFonts w:ascii="Times New Roman" w:hAnsi="Times New Roman" w:cs="Times New Roman"/>
                <w:color w:val="000000"/>
                <w:sz w:val="20"/>
                <w:szCs w:val="20"/>
                <w:lang w:val="en-US"/>
              </w:rPr>
              <w:t>xls</w:t>
            </w:r>
            <w:proofErr w:type="spellEnd"/>
            <w:r w:rsidRPr="009F7C8B">
              <w:rPr>
                <w:rFonts w:ascii="Times New Roman" w:hAnsi="Times New Roman" w:cs="Times New Roman"/>
                <w:color w:val="000000"/>
                <w:sz w:val="20"/>
                <w:szCs w:val="20"/>
              </w:rPr>
              <w:t>, .</w:t>
            </w:r>
            <w:r w:rsidRPr="009F7C8B">
              <w:rPr>
                <w:rFonts w:ascii="Times New Roman" w:hAnsi="Times New Roman" w:cs="Times New Roman"/>
                <w:color w:val="000000"/>
                <w:sz w:val="20"/>
                <w:szCs w:val="20"/>
                <w:lang w:val="en-US"/>
              </w:rPr>
              <w:t>xlsx</w:t>
            </w:r>
            <w:r w:rsidRPr="009F7C8B">
              <w:rPr>
                <w:rFonts w:ascii="Times New Roman" w:hAnsi="Times New Roman" w:cs="Times New Roman"/>
                <w:color w:val="000000"/>
                <w:sz w:val="20"/>
                <w:szCs w:val="20"/>
              </w:rPr>
              <w:t xml:space="preserve">, </w:t>
            </w:r>
            <w:r w:rsidRPr="009F7C8B">
              <w:rPr>
                <w:rFonts w:ascii="Times New Roman" w:hAnsi="Times New Roman" w:cs="Times New Roman"/>
                <w:color w:val="000000"/>
                <w:sz w:val="20"/>
                <w:szCs w:val="20"/>
                <w:lang w:val="en-US"/>
              </w:rPr>
              <w:t>pdf</w:t>
            </w:r>
            <w:r w:rsidRPr="009F7C8B">
              <w:rPr>
                <w:rFonts w:ascii="Times New Roman" w:hAnsi="Times New Roman" w:cs="Times New Roman"/>
                <w:color w:val="000000"/>
                <w:sz w:val="20"/>
                <w:szCs w:val="20"/>
              </w:rPr>
              <w:t xml:space="preserve">, </w:t>
            </w:r>
            <w:r w:rsidRPr="009F7C8B">
              <w:rPr>
                <w:rFonts w:ascii="Times New Roman" w:hAnsi="Times New Roman" w:cs="Times New Roman"/>
                <w:color w:val="000000"/>
                <w:sz w:val="20"/>
                <w:szCs w:val="20"/>
                <w:lang w:val="en-US"/>
              </w:rPr>
              <w:t>jpeg</w:t>
            </w:r>
            <w:r w:rsidRPr="009F7C8B">
              <w:rPr>
                <w:rFonts w:ascii="Times New Roman" w:hAnsi="Times New Roman" w:cs="Times New Roman"/>
                <w:color w:val="000000"/>
                <w:sz w:val="20"/>
                <w:szCs w:val="20"/>
              </w:rPr>
              <w:t xml:space="preserve"> и направлять их оператору электронной площадки в этих же форматах.</w:t>
            </w:r>
          </w:p>
          <w:p w14:paraId="796A8DA5"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Применение в электронных документах скрытых листов, столбцов, строк, текста и т.п. не рекомендуется.</w:t>
            </w:r>
          </w:p>
          <w:p w14:paraId="07C8E656"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Файлы формируются по принципу: один файл – один документ.</w:t>
            </w:r>
          </w:p>
          <w:p w14:paraId="41391A3A"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6B00A9F"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Все файлы не должны иметь защиты от их открытия, изменения, копирования их содержимого или их печати.</w:t>
            </w:r>
          </w:p>
          <w:p w14:paraId="6A9450A6" w14:textId="77777777" w:rsidR="00F1513C" w:rsidRPr="009F7C8B" w:rsidRDefault="00995053">
            <w:pPr>
              <w:tabs>
                <w:tab w:val="left" w:pos="6492"/>
              </w:tabs>
              <w:spacing w:after="0" w:line="240" w:lineRule="auto"/>
              <w:ind w:right="113"/>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F1513C" w:rsidRPr="009F7C8B" w14:paraId="5C7C08BD" w14:textId="77777777" w:rsidTr="55ADEA52">
        <w:tc>
          <w:tcPr>
            <w:tcW w:w="709" w:type="dxa"/>
          </w:tcPr>
          <w:p w14:paraId="70CB8941"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lastRenderedPageBreak/>
              <w:t>8.</w:t>
            </w:r>
          </w:p>
        </w:tc>
        <w:tc>
          <w:tcPr>
            <w:tcW w:w="9356" w:type="dxa"/>
            <w:gridSpan w:val="2"/>
          </w:tcPr>
          <w:p w14:paraId="4B5D7C72" w14:textId="77777777" w:rsidR="00F1513C" w:rsidRPr="009F7C8B" w:rsidRDefault="00995053">
            <w:pPr>
              <w:spacing w:after="0" w:line="240" w:lineRule="auto"/>
              <w:jc w:val="both"/>
              <w:rPr>
                <w:rFonts w:ascii="Times New Roman" w:eastAsia="Times New Roman" w:hAnsi="Times New Roman" w:cs="Times New Roman"/>
                <w:b/>
                <w:sz w:val="20"/>
                <w:szCs w:val="20"/>
                <w:lang w:eastAsia="ar-SA"/>
              </w:rPr>
            </w:pPr>
            <w:r w:rsidRPr="009F7C8B">
              <w:rPr>
                <w:rFonts w:ascii="Times New Roman" w:eastAsia="Times New Roman" w:hAnsi="Times New Roman" w:cs="Times New Roman"/>
                <w:b/>
                <w:sz w:val="20"/>
                <w:szCs w:val="20"/>
                <w:lang w:eastAsia="ar-SA"/>
              </w:rPr>
              <w:t>Требования к участникам закупки:</w:t>
            </w:r>
          </w:p>
        </w:tc>
      </w:tr>
      <w:tr w:rsidR="00F1513C" w:rsidRPr="009F7C8B" w14:paraId="1D9A2C37" w14:textId="77777777" w:rsidTr="55ADEA52">
        <w:tc>
          <w:tcPr>
            <w:tcW w:w="709" w:type="dxa"/>
          </w:tcPr>
          <w:p w14:paraId="1D68270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8.1.</w:t>
            </w:r>
          </w:p>
        </w:tc>
        <w:tc>
          <w:tcPr>
            <w:tcW w:w="2552" w:type="dxa"/>
          </w:tcPr>
          <w:p w14:paraId="3FAD443B"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eastAsia="Times New Roman" w:hAnsi="Times New Roman" w:cs="Times New Roman"/>
                <w:i/>
                <w:sz w:val="20"/>
                <w:szCs w:val="20"/>
                <w:lang w:eastAsia="ar-SA"/>
              </w:rPr>
              <w:t>Требования к участникам закупки:</w:t>
            </w:r>
          </w:p>
        </w:tc>
        <w:tc>
          <w:tcPr>
            <w:tcW w:w="6804" w:type="dxa"/>
          </w:tcPr>
          <w:p w14:paraId="751F505D" w14:textId="77777777" w:rsidR="00F1513C" w:rsidRPr="009F7C8B" w:rsidRDefault="00995053">
            <w:pPr>
              <w:spacing w:after="0" w:line="240" w:lineRule="auto"/>
              <w:jc w:val="both"/>
              <w:rPr>
                <w:rFonts w:ascii="Times New Roman" w:hAnsi="Times New Roman" w:cs="Times New Roman"/>
                <w:sz w:val="20"/>
                <w:szCs w:val="20"/>
              </w:rPr>
            </w:pPr>
            <w:bookmarkStart w:id="19" w:name="sub_72"/>
            <w:r w:rsidRPr="009F7C8B">
              <w:rPr>
                <w:rFonts w:ascii="Times New Roman" w:hAnsi="Times New Roman" w:cs="Times New Roman"/>
                <w:sz w:val="20"/>
                <w:szCs w:val="20"/>
              </w:rPr>
              <w:t>К участникам закупки предъявляются следующие обязательные требования:</w:t>
            </w:r>
          </w:p>
          <w:p w14:paraId="4D5B042F" w14:textId="77777777" w:rsidR="00F1513C" w:rsidRPr="009F7C8B" w:rsidRDefault="00995053">
            <w:pPr>
              <w:spacing w:after="0" w:line="240" w:lineRule="auto"/>
              <w:jc w:val="both"/>
              <w:rPr>
                <w:rFonts w:ascii="Times New Roman" w:hAnsi="Times New Roman" w:cs="Times New Roman"/>
                <w:sz w:val="20"/>
                <w:szCs w:val="20"/>
              </w:rPr>
            </w:pPr>
            <w:bookmarkStart w:id="20" w:name="sub_721"/>
            <w:bookmarkEnd w:id="19"/>
            <w:r w:rsidRPr="009F7C8B">
              <w:rPr>
                <w:rFonts w:ascii="Times New Roman" w:hAnsi="Times New Roman" w:cs="Times New Roman"/>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7BC576A" w14:textId="77777777" w:rsidR="00F1513C" w:rsidRPr="009F7C8B" w:rsidRDefault="00995053">
            <w:pPr>
              <w:spacing w:after="0" w:line="240" w:lineRule="auto"/>
              <w:jc w:val="both"/>
              <w:rPr>
                <w:rFonts w:ascii="Times New Roman" w:hAnsi="Times New Roman" w:cs="Times New Roman"/>
                <w:sz w:val="20"/>
                <w:szCs w:val="20"/>
              </w:rPr>
            </w:pPr>
            <w:bookmarkStart w:id="21" w:name="sub_722"/>
            <w:bookmarkEnd w:id="20"/>
            <w:r w:rsidRPr="009F7C8B">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F725D44" w14:textId="77777777" w:rsidR="00F1513C" w:rsidRPr="009F7C8B" w:rsidRDefault="00995053">
            <w:pPr>
              <w:spacing w:after="0" w:line="240" w:lineRule="auto"/>
              <w:jc w:val="both"/>
              <w:rPr>
                <w:rFonts w:ascii="Times New Roman" w:hAnsi="Times New Roman" w:cs="Times New Roman"/>
                <w:sz w:val="20"/>
                <w:szCs w:val="20"/>
              </w:rPr>
            </w:pPr>
            <w:bookmarkStart w:id="22" w:name="sub_723"/>
            <w:bookmarkEnd w:id="21"/>
            <w:r w:rsidRPr="009F7C8B">
              <w:rPr>
                <w:rFonts w:ascii="Times New Roman" w:hAnsi="Times New Roman" w:cs="Times New Roman"/>
                <w:sz w:val="20"/>
                <w:szCs w:val="20"/>
              </w:rPr>
              <w:t xml:space="preserve">3) </w:t>
            </w:r>
            <w:proofErr w:type="spellStart"/>
            <w:r w:rsidRPr="009F7C8B">
              <w:rPr>
                <w:rFonts w:ascii="Times New Roman" w:hAnsi="Times New Roman" w:cs="Times New Roman"/>
                <w:sz w:val="20"/>
                <w:szCs w:val="20"/>
              </w:rPr>
              <w:t>неприостановление</w:t>
            </w:r>
            <w:proofErr w:type="spellEnd"/>
            <w:r w:rsidRPr="009F7C8B">
              <w:rPr>
                <w:rFonts w:ascii="Times New Roman" w:hAnsi="Times New Roman" w:cs="Times New Roman"/>
                <w:sz w:val="20"/>
                <w:szCs w:val="20"/>
              </w:rPr>
              <w:t xml:space="preserve"> деятельности участника закупки в порядке, предусмотренном </w:t>
            </w:r>
            <w:hyperlink r:id="rId17" w:tooltip="http://internet.garant.ru/document/redirect/12125267/0" w:history="1">
              <w:r w:rsidRPr="009F7C8B">
                <w:rPr>
                  <w:rStyle w:val="af1"/>
                  <w:sz w:val="20"/>
                  <w:szCs w:val="20"/>
                </w:rPr>
                <w:t>Кодексом</w:t>
              </w:r>
            </w:hyperlink>
            <w:r w:rsidRPr="009F7C8B">
              <w:rPr>
                <w:rFonts w:ascii="Times New Roman" w:hAnsi="Times New Roman" w:cs="Times New Roman"/>
                <w:sz w:val="20"/>
                <w:szCs w:val="20"/>
              </w:rPr>
              <w:t xml:space="preserve"> Российской Федерации об административных правонарушениях;</w:t>
            </w:r>
          </w:p>
          <w:p w14:paraId="7170D8C9" w14:textId="77777777" w:rsidR="00F1513C" w:rsidRPr="009F7C8B" w:rsidRDefault="00995053">
            <w:pPr>
              <w:spacing w:after="0" w:line="240" w:lineRule="auto"/>
              <w:jc w:val="both"/>
              <w:rPr>
                <w:rFonts w:ascii="Times New Roman" w:hAnsi="Times New Roman" w:cs="Times New Roman"/>
                <w:sz w:val="20"/>
                <w:szCs w:val="20"/>
              </w:rPr>
            </w:pPr>
            <w:bookmarkStart w:id="23" w:name="sub_724"/>
            <w:bookmarkEnd w:id="22"/>
            <w:r w:rsidRPr="009F7C8B">
              <w:rPr>
                <w:rFonts w:ascii="Times New Roman" w:hAnsi="Times New Roman" w:cs="Times New Roman"/>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139841E" w14:textId="77777777" w:rsidR="00F1513C" w:rsidRPr="009F7C8B" w:rsidRDefault="00995053">
            <w:pPr>
              <w:spacing w:after="0" w:line="240" w:lineRule="auto"/>
              <w:jc w:val="both"/>
              <w:rPr>
                <w:rFonts w:ascii="Times New Roman" w:hAnsi="Times New Roman" w:cs="Times New Roman"/>
                <w:sz w:val="20"/>
                <w:szCs w:val="20"/>
              </w:rPr>
            </w:pPr>
            <w:bookmarkStart w:id="24" w:name="sub_725"/>
            <w:bookmarkEnd w:id="23"/>
            <w:r w:rsidRPr="009F7C8B">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8E385B" w14:textId="77777777" w:rsidR="00F1513C" w:rsidRPr="009F7C8B" w:rsidRDefault="00995053">
            <w:pPr>
              <w:spacing w:after="0" w:line="240" w:lineRule="auto"/>
              <w:jc w:val="both"/>
              <w:rPr>
                <w:rFonts w:ascii="Times New Roman" w:hAnsi="Times New Roman" w:cs="Times New Roman"/>
                <w:sz w:val="20"/>
                <w:szCs w:val="20"/>
              </w:rPr>
            </w:pPr>
            <w:bookmarkStart w:id="25" w:name="sub_726"/>
            <w:bookmarkEnd w:id="24"/>
            <w:r w:rsidRPr="009F7C8B">
              <w:rPr>
                <w:rFonts w:ascii="Times New Roman" w:hAnsi="Times New Roman" w:cs="Times New Roman"/>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End w:id="25"/>
          </w:p>
          <w:p w14:paraId="7914E381"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7) 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14:paraId="3168D402" w14:textId="0354F8A9"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8) участник закупки не является офшорной компанией.</w:t>
            </w:r>
          </w:p>
        </w:tc>
      </w:tr>
      <w:tr w:rsidR="00F1513C" w:rsidRPr="009F7C8B" w14:paraId="499F9782" w14:textId="77777777" w:rsidTr="55ADEA52">
        <w:tc>
          <w:tcPr>
            <w:tcW w:w="709" w:type="dxa"/>
          </w:tcPr>
          <w:p w14:paraId="3E9F0B81"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8.2.</w:t>
            </w:r>
          </w:p>
        </w:tc>
        <w:tc>
          <w:tcPr>
            <w:tcW w:w="2552" w:type="dxa"/>
          </w:tcPr>
          <w:p w14:paraId="76891F50"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Исчерпывающий перечень документов, предоставляемых участниками закупки для подтверждения их соответствия установленным требованиям:</w:t>
            </w:r>
          </w:p>
        </w:tc>
        <w:tc>
          <w:tcPr>
            <w:tcW w:w="6804" w:type="dxa"/>
          </w:tcPr>
          <w:p w14:paraId="05833CE6"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 xml:space="preserve">1) Заполненная котировочная заявка на участие в запросе котировок по форме согласно Приложению № 1 к извещению о проведении запроса котировок в электронной форме </w:t>
            </w:r>
          </w:p>
          <w:p w14:paraId="16C3E859"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 Документ, подтверждающий полномочия лица действовать от имени участника конкурентной закупки, за исключением случаев подписания заявки:</w:t>
            </w:r>
          </w:p>
          <w:p w14:paraId="74B558EC" w14:textId="77777777" w:rsidR="00F1513C" w:rsidRPr="009F7C8B" w:rsidRDefault="00995053">
            <w:pPr>
              <w:spacing w:after="0" w:line="240" w:lineRule="auto"/>
              <w:ind w:firstLine="176"/>
              <w:jc w:val="both"/>
              <w:rPr>
                <w:rFonts w:ascii="Times New Roman" w:hAnsi="Times New Roman" w:cs="Times New Roman"/>
                <w:sz w:val="20"/>
                <w:szCs w:val="20"/>
              </w:rPr>
            </w:pPr>
            <w:r w:rsidRPr="009F7C8B">
              <w:rPr>
                <w:rFonts w:ascii="Times New Roman" w:hAnsi="Times New Roman" w:cs="Times New Roman"/>
                <w:sz w:val="20"/>
                <w:szCs w:val="20"/>
              </w:rPr>
              <w:t>а) индивидуальным предпринимателем, если участником такой закупки является индивидуальный предприниматель;</w:t>
            </w:r>
          </w:p>
          <w:p w14:paraId="6C215795" w14:textId="77777777" w:rsidR="00F1513C" w:rsidRPr="009F7C8B" w:rsidRDefault="00995053">
            <w:pPr>
              <w:spacing w:after="0" w:line="240" w:lineRule="auto"/>
              <w:ind w:firstLine="176"/>
              <w:jc w:val="both"/>
              <w:rPr>
                <w:rFonts w:ascii="Times New Roman" w:hAnsi="Times New Roman" w:cs="Times New Roman"/>
                <w:sz w:val="20"/>
                <w:szCs w:val="20"/>
              </w:rPr>
            </w:pPr>
            <w:r w:rsidRPr="009F7C8B">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629E717"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 xml:space="preserve">3) Копии документов, подтверждающих соответствие товара, работы или услуги, являющихся предметом закупки, требованиям, установленным в </w:t>
            </w:r>
            <w:r w:rsidRPr="009F7C8B">
              <w:rPr>
                <w:rFonts w:ascii="Times New Roman" w:hAnsi="Times New Roman" w:cs="Times New Roman"/>
                <w:sz w:val="20"/>
                <w:szCs w:val="20"/>
              </w:rPr>
              <w:lastRenderedPageBreak/>
              <w:t>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932FDB" w14:textId="77777777" w:rsidR="00F1513C" w:rsidRPr="009F7C8B" w:rsidRDefault="00995053">
            <w:pPr>
              <w:spacing w:after="0" w:line="240" w:lineRule="auto"/>
              <w:contextualSpacing/>
              <w:jc w:val="both"/>
              <w:rPr>
                <w:rFonts w:ascii="Times New Roman" w:hAnsi="Times New Roman" w:cs="Times New Roman"/>
                <w:sz w:val="20"/>
                <w:szCs w:val="20"/>
              </w:rPr>
            </w:pPr>
            <w:r w:rsidRPr="009F7C8B">
              <w:rPr>
                <w:rFonts w:ascii="Times New Roman" w:hAnsi="Times New Roman" w:cs="Times New Roman"/>
                <w:sz w:val="20"/>
                <w:szCs w:val="20"/>
              </w:rPr>
              <w:t>4) 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является крупной сделкой.</w:t>
            </w:r>
          </w:p>
        </w:tc>
      </w:tr>
      <w:tr w:rsidR="00F1513C" w:rsidRPr="009F7C8B" w14:paraId="19670A5C" w14:textId="77777777" w:rsidTr="55ADEA52">
        <w:tc>
          <w:tcPr>
            <w:tcW w:w="709" w:type="dxa"/>
          </w:tcPr>
          <w:p w14:paraId="0A8443DA"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lastRenderedPageBreak/>
              <w:t>9.</w:t>
            </w:r>
          </w:p>
        </w:tc>
        <w:tc>
          <w:tcPr>
            <w:tcW w:w="9356" w:type="dxa"/>
            <w:gridSpan w:val="2"/>
          </w:tcPr>
          <w:p w14:paraId="0F2BABB5" w14:textId="77777777" w:rsidR="00F1513C" w:rsidRPr="009F7C8B" w:rsidRDefault="00995053">
            <w:pPr>
              <w:spacing w:after="0" w:line="240" w:lineRule="auto"/>
              <w:contextualSpacing/>
              <w:jc w:val="both"/>
              <w:rPr>
                <w:rFonts w:ascii="Times New Roman" w:hAnsi="Times New Roman" w:cs="Times New Roman"/>
                <w:b/>
                <w:sz w:val="20"/>
                <w:szCs w:val="20"/>
              </w:rPr>
            </w:pPr>
            <w:r w:rsidRPr="009F7C8B">
              <w:rPr>
                <w:rFonts w:ascii="Times New Roman" w:hAnsi="Times New Roman" w:cs="Times New Roman"/>
                <w:b/>
                <w:sz w:val="20"/>
                <w:szCs w:val="20"/>
                <w:lang w:bidi="ru-RU"/>
              </w:rPr>
              <w:t>Требования к описанию участниками закупки поставляемого товара (выполняемой работы, оказываемой услуги)</w:t>
            </w:r>
          </w:p>
        </w:tc>
      </w:tr>
      <w:tr w:rsidR="00F1513C" w:rsidRPr="009F7C8B" w14:paraId="4486EE95" w14:textId="77777777" w:rsidTr="55ADEA52">
        <w:tc>
          <w:tcPr>
            <w:tcW w:w="709" w:type="dxa"/>
          </w:tcPr>
          <w:p w14:paraId="21052977"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9.1</w:t>
            </w:r>
          </w:p>
        </w:tc>
        <w:tc>
          <w:tcPr>
            <w:tcW w:w="2552" w:type="dxa"/>
          </w:tcPr>
          <w:p w14:paraId="5E147CFD" w14:textId="77777777" w:rsidR="00F1513C" w:rsidRPr="009F7C8B" w:rsidRDefault="00995053">
            <w:pPr>
              <w:spacing w:line="240" w:lineRule="auto"/>
              <w:jc w:val="both"/>
              <w:rPr>
                <w:rFonts w:ascii="Times New Roman" w:hAnsi="Times New Roman" w:cs="Times New Roman"/>
                <w:i/>
                <w:sz w:val="20"/>
                <w:szCs w:val="20"/>
              </w:rPr>
            </w:pPr>
            <w:r w:rsidRPr="009F7C8B">
              <w:rPr>
                <w:rFonts w:ascii="Times New Roman" w:hAnsi="Times New Roman" w:cs="Times New Roman"/>
                <w:i/>
                <w:sz w:val="20"/>
                <w:szCs w:val="20"/>
                <w:lang w:bidi="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804" w:type="dxa"/>
          </w:tcPr>
          <w:p w14:paraId="530BF00B" w14:textId="74CCF0D8"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В соответствии с Техническим заданием (Приложение №2 Извещения о проведении запроса котировок в электронной форме).</w:t>
            </w:r>
          </w:p>
          <w:p w14:paraId="0C04B2B0" w14:textId="2251DF38"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При подаче сведений участниками закупки о поставляемом товаре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«диапазон должен быть не менее от…-до…», то есть должны быть конкретными.</w:t>
            </w:r>
          </w:p>
          <w:p w14:paraId="2B47B180" w14:textId="566AE801"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Извещения о проведении запроса котировок в электронной форме.</w:t>
            </w:r>
          </w:p>
          <w:p w14:paraId="787151BD" w14:textId="24EB77D4"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Если в Техническом задании Извещения о проведении запроса котировок в электронной форме значение показателя установлено как верхний или нижний предел, сопровождаясь при этом соответственно словами «не менее», «не более», «менее», «более», «до», участником закупки в предложении устанавливается конкретное значение (например, в Техническом задании установлен показатель, значение которого сопровождается словами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p>
          <w:p w14:paraId="2E59C27D" w14:textId="4A755A76" w:rsidR="00F1513C" w:rsidRPr="009F7C8B" w:rsidRDefault="00995053">
            <w:pPr>
              <w:shd w:val="clear" w:color="auto" w:fill="FFFFFF"/>
              <w:spacing w:after="0" w:line="240" w:lineRule="auto"/>
              <w:ind w:right="-40"/>
              <w:jc w:val="both"/>
              <w:rPr>
                <w:rFonts w:ascii="Times New Roman" w:hAnsi="Times New Roman" w:cs="Times New Roman"/>
                <w:bCs/>
                <w:sz w:val="20"/>
                <w:szCs w:val="20"/>
              </w:rPr>
            </w:pPr>
            <w:r w:rsidRPr="009F7C8B">
              <w:rPr>
                <w:rFonts w:ascii="Times New Roman" w:hAnsi="Times New Roman" w:cs="Times New Roman"/>
                <w:bCs/>
                <w:sz w:val="20"/>
                <w:szCs w:val="20"/>
              </w:rPr>
              <w:t>В случае, если в Извещении о проведении запроса котировок в электронной форме показатель (или его значение) для определения соответствия его потребностям или эквивалентности товаров (в т. ч. показатели, сопровождающиеся словосочетаниями и знаками «в пределах», «не более», «не менее», «не выше», «не ниже», «от», «до», «≤», « ≥», «&lt;», «&gt;»  и т.п.), то участник закупки в своей заявке, должен указать конкретное значение показателя.</w:t>
            </w:r>
          </w:p>
        </w:tc>
      </w:tr>
      <w:tr w:rsidR="00F1513C" w:rsidRPr="009F7C8B" w14:paraId="2481EF72" w14:textId="77777777" w:rsidTr="55ADEA52">
        <w:tc>
          <w:tcPr>
            <w:tcW w:w="709" w:type="dxa"/>
          </w:tcPr>
          <w:p w14:paraId="077B9450"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10.</w:t>
            </w:r>
          </w:p>
        </w:tc>
        <w:tc>
          <w:tcPr>
            <w:tcW w:w="9356" w:type="dxa"/>
            <w:gridSpan w:val="2"/>
          </w:tcPr>
          <w:p w14:paraId="2AF56DCC"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Приоритет товаров российского происхождения</w:t>
            </w:r>
          </w:p>
        </w:tc>
      </w:tr>
      <w:tr w:rsidR="00F1513C" w:rsidRPr="009F7C8B" w14:paraId="2ED33A36" w14:textId="77777777" w:rsidTr="55ADEA52">
        <w:tc>
          <w:tcPr>
            <w:tcW w:w="709" w:type="dxa"/>
          </w:tcPr>
          <w:p w14:paraId="27CBB511" w14:textId="77777777" w:rsidR="00F1513C" w:rsidRPr="009F7C8B" w:rsidRDefault="00995053">
            <w:pPr>
              <w:spacing w:after="0" w:line="240" w:lineRule="auto"/>
              <w:jc w:val="center"/>
              <w:rPr>
                <w:rFonts w:ascii="Times New Roman" w:hAnsi="Times New Roman" w:cs="Times New Roman"/>
                <w:sz w:val="20"/>
                <w:szCs w:val="20"/>
              </w:rPr>
            </w:pPr>
            <w:r w:rsidRPr="009F7C8B">
              <w:rPr>
                <w:rFonts w:ascii="Times New Roman" w:hAnsi="Times New Roman" w:cs="Times New Roman"/>
                <w:sz w:val="20"/>
                <w:szCs w:val="20"/>
              </w:rPr>
              <w:t>10.1</w:t>
            </w:r>
          </w:p>
        </w:tc>
        <w:tc>
          <w:tcPr>
            <w:tcW w:w="2552" w:type="dxa"/>
          </w:tcPr>
          <w:p w14:paraId="4CEE200C" w14:textId="024FD4FA" w:rsidR="00F1513C" w:rsidRPr="009F7C8B" w:rsidRDefault="00963934">
            <w:pPr>
              <w:spacing w:after="0" w:line="240" w:lineRule="auto"/>
              <w:jc w:val="both"/>
              <w:rPr>
                <w:rFonts w:ascii="Times New Roman" w:eastAsia="Arial Unicode MS" w:hAnsi="Times New Roman" w:cs="Times New Roman"/>
                <w:i/>
                <w:sz w:val="20"/>
                <w:szCs w:val="20"/>
                <w:lang w:eastAsia="ar-SA"/>
              </w:rPr>
            </w:pPr>
            <w:r w:rsidRPr="00963934">
              <w:rPr>
                <w:rFonts w:ascii="Times New Roman" w:hAnsi="Times New Roman" w:cs="Times New Roman"/>
                <w:i/>
                <w:sz w:val="20"/>
                <w:szCs w:val="20"/>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r w:rsidR="00995053" w:rsidRPr="009F7C8B">
              <w:rPr>
                <w:rFonts w:ascii="Times New Roman" w:hAnsi="Times New Roman" w:cs="Times New Roman"/>
                <w:i/>
                <w:sz w:val="20"/>
                <w:szCs w:val="20"/>
              </w:rPr>
              <w:t>.</w:t>
            </w:r>
          </w:p>
          <w:p w14:paraId="66504226" w14:textId="77777777" w:rsidR="00F1513C" w:rsidRPr="009F7C8B" w:rsidRDefault="00F1513C">
            <w:pPr>
              <w:spacing w:after="0" w:line="240" w:lineRule="auto"/>
              <w:rPr>
                <w:rFonts w:ascii="Times New Roman" w:hAnsi="Times New Roman" w:cs="Times New Roman"/>
                <w:sz w:val="20"/>
                <w:szCs w:val="20"/>
              </w:rPr>
            </w:pPr>
          </w:p>
        </w:tc>
        <w:tc>
          <w:tcPr>
            <w:tcW w:w="6804" w:type="dxa"/>
          </w:tcPr>
          <w:p w14:paraId="5B8F9851" w14:textId="7E2CF7CD" w:rsidR="00F1513C" w:rsidRPr="009F7C8B" w:rsidRDefault="00963934">
            <w:pPr>
              <w:spacing w:after="0" w:line="240" w:lineRule="auto"/>
              <w:ind w:firstLine="175"/>
              <w:jc w:val="both"/>
              <w:rPr>
                <w:rFonts w:ascii="Times New Roman" w:hAnsi="Times New Roman" w:cs="Times New Roman"/>
                <w:sz w:val="20"/>
                <w:szCs w:val="20"/>
              </w:rPr>
            </w:pPr>
            <w:r w:rsidRPr="00963934">
              <w:rPr>
                <w:rFonts w:ascii="Times New Roman" w:hAnsi="Times New Roman" w:cs="Times New Roman"/>
                <w:sz w:val="20"/>
                <w:szCs w:val="20"/>
              </w:rPr>
              <w:t xml:space="preserve">Установлено </w:t>
            </w:r>
            <w:r w:rsidRPr="00963934">
              <w:rPr>
                <w:rFonts w:ascii="Times New Roman" w:hAnsi="Times New Roman" w:cs="Times New Roman"/>
                <w:b/>
                <w:bCs/>
                <w:sz w:val="20"/>
                <w:szCs w:val="20"/>
              </w:rPr>
              <w:t>преимущество</w:t>
            </w:r>
            <w:r w:rsidRPr="00963934">
              <w:rPr>
                <w:rFonts w:ascii="Times New Roman" w:hAnsi="Times New Roman" w:cs="Times New Roman"/>
                <w:sz w:val="20"/>
                <w:szCs w:val="20"/>
              </w:rPr>
              <w:t xml:space="preserve"> в отношении товаров (работ, услуг) российского происхождения в соответствии с п.1 указанного постановления. 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1513C" w:rsidRPr="009F7C8B" w14:paraId="32A31363" w14:textId="77777777" w:rsidTr="55ADEA52">
        <w:tc>
          <w:tcPr>
            <w:tcW w:w="709" w:type="dxa"/>
          </w:tcPr>
          <w:p w14:paraId="786CFAD6" w14:textId="77777777" w:rsidR="00F1513C" w:rsidRPr="009F7C8B" w:rsidRDefault="00995053">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11.</w:t>
            </w:r>
          </w:p>
        </w:tc>
        <w:tc>
          <w:tcPr>
            <w:tcW w:w="9356" w:type="dxa"/>
            <w:gridSpan w:val="2"/>
          </w:tcPr>
          <w:p w14:paraId="07DFE00D" w14:textId="77777777" w:rsidR="00F1513C" w:rsidRPr="009F7C8B" w:rsidRDefault="00995053">
            <w:pPr>
              <w:spacing w:after="0" w:line="240" w:lineRule="auto"/>
              <w:rPr>
                <w:rFonts w:ascii="Times New Roman" w:hAnsi="Times New Roman" w:cs="Times New Roman"/>
                <w:b/>
                <w:sz w:val="20"/>
                <w:szCs w:val="20"/>
              </w:rPr>
            </w:pPr>
            <w:r w:rsidRPr="009F7C8B">
              <w:rPr>
                <w:rFonts w:ascii="Times New Roman" w:hAnsi="Times New Roman" w:cs="Times New Roman"/>
                <w:b/>
                <w:sz w:val="20"/>
                <w:szCs w:val="20"/>
              </w:rPr>
              <w:t>Информация о заключении договора</w:t>
            </w:r>
          </w:p>
        </w:tc>
      </w:tr>
      <w:tr w:rsidR="00F1513C" w:rsidRPr="009F7C8B" w14:paraId="1DC6B8F3" w14:textId="77777777" w:rsidTr="55ADEA52">
        <w:tc>
          <w:tcPr>
            <w:tcW w:w="709" w:type="dxa"/>
          </w:tcPr>
          <w:p w14:paraId="352B8D70"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11.1</w:t>
            </w:r>
          </w:p>
        </w:tc>
        <w:tc>
          <w:tcPr>
            <w:tcW w:w="2552" w:type="dxa"/>
          </w:tcPr>
          <w:p w14:paraId="62DDDEA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Срок заключения договора:</w:t>
            </w:r>
          </w:p>
        </w:tc>
        <w:tc>
          <w:tcPr>
            <w:tcW w:w="6804" w:type="dxa"/>
          </w:tcPr>
          <w:p w14:paraId="74B45648" w14:textId="3221D541"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Договор может быть заключен не ранее чем через 10 (десять) дней и не позднее чем через 20 (двадцать) дней с даты размещения в ЕИС протокола подведения итогов запроса котировок в электронной форме.</w:t>
            </w:r>
          </w:p>
          <w:p w14:paraId="455EF447" w14:textId="5A600EBA"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в единой</w:t>
            </w:r>
            <w:r w:rsidRPr="009F7C8B">
              <w:rPr>
                <w:rFonts w:ascii="Times New Roman" w:hAnsi="Times New Roman" w:cs="Times New Roman"/>
                <w:sz w:val="20"/>
                <w:szCs w:val="20"/>
              </w:rPr>
              <w:t xml:space="preserve"> </w:t>
            </w:r>
            <w:r w:rsidRPr="009F7C8B">
              <w:rPr>
                <w:rFonts w:ascii="Times New Roman" w:hAnsi="Times New Roman" w:cs="Times New Roman"/>
                <w:color w:val="000000"/>
                <w:sz w:val="20"/>
                <w:szCs w:val="20"/>
              </w:rPr>
              <w:t xml:space="preserve">информационной системе протокола подведения итогов запроса котировок в электронной форме заказчик на электронной площадке без своей подписи размещает проект договора, который составляется путем включения в проект договора, прилагаемый к извещению о проведении запроса котировок в электронной </w:t>
            </w:r>
            <w:r w:rsidRPr="009F7C8B">
              <w:rPr>
                <w:rFonts w:ascii="Times New Roman" w:hAnsi="Times New Roman" w:cs="Times New Roman"/>
                <w:color w:val="000000"/>
                <w:sz w:val="20"/>
                <w:szCs w:val="20"/>
              </w:rPr>
              <w:lastRenderedPageBreak/>
              <w:t>форме,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указанной в предложении участника закупки о качественных, функциональных и об экологических характеристиках предмета закупки, указанных в заявке (при наличии).</w:t>
            </w:r>
          </w:p>
          <w:p w14:paraId="66CE25D3" w14:textId="1BABC078"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заказчиком на электронной площадке проекта договора победитель запроса котировок в электронной форме подписывает усиленной электронной подписью указанный проект договора, размещает на электронной площадке подписанный проект договора.</w:t>
            </w:r>
          </w:p>
          <w:p w14:paraId="0D8E0E49" w14:textId="7785258B"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Договор считается заключенным с момента подписания его на электронной площадке заказчиком.</w:t>
            </w:r>
          </w:p>
        </w:tc>
      </w:tr>
      <w:tr w:rsidR="00F1513C" w:rsidRPr="009F7C8B" w14:paraId="034D97FD" w14:textId="77777777" w:rsidTr="55ADEA52">
        <w:tc>
          <w:tcPr>
            <w:tcW w:w="709" w:type="dxa"/>
          </w:tcPr>
          <w:p w14:paraId="6BB1FF1E"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11.2</w:t>
            </w:r>
          </w:p>
        </w:tc>
        <w:tc>
          <w:tcPr>
            <w:tcW w:w="2552" w:type="dxa"/>
          </w:tcPr>
          <w:p w14:paraId="26950E9F"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Порядок заключения договора:</w:t>
            </w:r>
          </w:p>
        </w:tc>
        <w:tc>
          <w:tcPr>
            <w:tcW w:w="6804" w:type="dxa"/>
          </w:tcPr>
          <w:p w14:paraId="3F5EB2D1" w14:textId="0207FFC6"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По результатам проведения запроса котировок в электронной форме договор заключается с победителем такой закупки. Договор заключается на условиях, которые предусмотрены проектом договора и извещением о проведении запроса котировок в электронной форме. Договор составляется путем включения цены договора, цены единицы товара, предложенной участником запроса котировок в электронной форме, с которым заключается договор, информации о товаре (товарном знаке и (или) конкретных показателях товара), указанной в заявке на участие в таком запросе котировок в электронной форме его участника, в проект договора, прилагаемый к извещению о таком запросе котировок в электронной форме, наименования страны происхождения поставляемого товара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EFED996" w14:textId="3D3FCF8D"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01EE2B49" w14:textId="1AEB4816"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5 (пяти) дней с даты размещения заказчиком на электронной площадке проекта договора победитель закупки, с которым заключается договор, в случае наличия разногласий по проекту договора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закупки, с которым заключается договор, указывает в протоколе разногласий замечания к положениям проекта договора, не соответствующим извещению о закупке и своей заявке на участие в закупке, с указанием соответствующих положений данных документов.</w:t>
            </w:r>
          </w:p>
          <w:p w14:paraId="28FF3031" w14:textId="1FF382AC" w:rsidR="00F1513C" w:rsidRPr="009F7C8B" w:rsidRDefault="00995053">
            <w:pPr>
              <w:spacing w:after="0" w:line="240" w:lineRule="auto"/>
              <w:jc w:val="both"/>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3 (трех) рабочих дней с даты размещения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w:t>
            </w:r>
          </w:p>
          <w:p w14:paraId="60E882C5" w14:textId="0E09BF78" w:rsidR="00F1513C" w:rsidRPr="009F7C8B" w:rsidRDefault="00995053">
            <w:pPr>
              <w:spacing w:after="0" w:line="240" w:lineRule="auto"/>
              <w:rPr>
                <w:rFonts w:ascii="Times New Roman" w:hAnsi="Times New Roman" w:cs="Times New Roman"/>
                <w:color w:val="000000"/>
                <w:sz w:val="20"/>
                <w:szCs w:val="20"/>
              </w:rPr>
            </w:pPr>
            <w:r w:rsidRPr="009F7C8B">
              <w:rPr>
                <w:rFonts w:ascii="Times New Roman" w:hAnsi="Times New Roman" w:cs="Times New Roman"/>
                <w:color w:val="000000"/>
                <w:sz w:val="20"/>
                <w:szCs w:val="20"/>
              </w:rPr>
              <w:t xml:space="preserve"> В течение 3 (трех) рабочих дней с даты размещения заказчиком в единой информационной системе и на электронной площадке документов, победитель электронной процедуры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w:t>
            </w:r>
          </w:p>
          <w:p w14:paraId="0E4128CC" w14:textId="77777777" w:rsidR="00F1513C" w:rsidRDefault="00995053">
            <w:pPr>
              <w:tabs>
                <w:tab w:val="left" w:pos="6492"/>
              </w:tabs>
              <w:spacing w:after="0" w:line="240" w:lineRule="auto"/>
              <w:ind w:right="114"/>
              <w:jc w:val="both"/>
              <w:outlineLvl w:val="1"/>
              <w:rPr>
                <w:rFonts w:ascii="Times New Roman" w:hAnsi="Times New Roman" w:cs="Times New Roman"/>
                <w:color w:val="000000"/>
                <w:sz w:val="20"/>
                <w:szCs w:val="20"/>
              </w:rPr>
            </w:pPr>
            <w:r w:rsidRPr="009F7C8B">
              <w:rPr>
                <w:rFonts w:ascii="Times New Roman" w:hAnsi="Times New Roman" w:cs="Times New Roman"/>
                <w:color w:val="000000"/>
                <w:sz w:val="20"/>
                <w:szCs w:val="20"/>
              </w:rPr>
              <w:t>В течение 3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электронной процедуры, но не ранее чем через 10 (десять) дней с даты размещения в единой информационной системе протокола подведения итогов запроса котировок в электронной форме заказчик обязан разместить на электронной площадке договор, подписанный усиленной электронной подписью лица, имеющего право действовать от имени заказчика.</w:t>
            </w:r>
          </w:p>
          <w:p w14:paraId="52EDAE89" w14:textId="76637A9F" w:rsidR="003A7F91" w:rsidRPr="009F7C8B" w:rsidRDefault="003A7F91">
            <w:pPr>
              <w:tabs>
                <w:tab w:val="left" w:pos="6492"/>
              </w:tabs>
              <w:spacing w:after="0" w:line="240" w:lineRule="auto"/>
              <w:ind w:right="114"/>
              <w:jc w:val="both"/>
              <w:outlineLvl w:val="1"/>
              <w:rPr>
                <w:rFonts w:ascii="Times New Roman" w:hAnsi="Times New Roman" w:cs="Times New Roman"/>
                <w:sz w:val="20"/>
                <w:szCs w:val="20"/>
              </w:rPr>
            </w:pPr>
            <w:r w:rsidRPr="003A7F91">
              <w:rPr>
                <w:rFonts w:ascii="Times New Roman" w:hAnsi="Times New Roman" w:cs="Times New Roman"/>
                <w:sz w:val="20"/>
                <w:szCs w:val="20"/>
              </w:rPr>
              <w:lastRenderedPageBreak/>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w:t>
            </w:r>
          </w:p>
        </w:tc>
      </w:tr>
      <w:tr w:rsidR="00F1513C" w:rsidRPr="009F7C8B" w14:paraId="10C38634" w14:textId="77777777" w:rsidTr="55ADEA52">
        <w:tc>
          <w:tcPr>
            <w:tcW w:w="709" w:type="dxa"/>
          </w:tcPr>
          <w:p w14:paraId="52CC6CB2"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lastRenderedPageBreak/>
              <w:t>11.3</w:t>
            </w:r>
          </w:p>
        </w:tc>
        <w:tc>
          <w:tcPr>
            <w:tcW w:w="2552" w:type="dxa"/>
          </w:tcPr>
          <w:p w14:paraId="0772D3D1"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Порядок формирования цены договора</w:t>
            </w:r>
          </w:p>
        </w:tc>
        <w:tc>
          <w:tcPr>
            <w:tcW w:w="6804" w:type="dxa"/>
          </w:tcPr>
          <w:p w14:paraId="5B34B9AA"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Цена договора включает в себя стоимость товара, в том числе все расходы, связанные с доставкой товара</w:t>
            </w:r>
            <w:r w:rsidRPr="009F7C8B">
              <w:rPr>
                <w:rFonts w:ascii="Times New Roman" w:hAnsi="Times New Roman" w:cs="Times New Roman"/>
                <w:sz w:val="20"/>
                <w:szCs w:val="20"/>
                <w:lang w:bidi="ru-RU"/>
              </w:rPr>
              <w:t xml:space="preserve"> до местонахождения Заказчика</w:t>
            </w:r>
            <w:r w:rsidRPr="009F7C8B">
              <w:rPr>
                <w:rFonts w:ascii="Times New Roman" w:hAnsi="Times New Roman" w:cs="Times New Roman"/>
                <w:sz w:val="20"/>
                <w:szCs w:val="20"/>
              </w:rPr>
              <w:t>, перевозкой, погрузочно-разгрузочные работы, стоимость упаковки, маркировки, страхование, уплату таможенных пошлин, налогов, сборов и других обязательных платежей, а также иные расходы, связанные с исполнением Поставщиком обязательств по Договору.</w:t>
            </w:r>
          </w:p>
        </w:tc>
      </w:tr>
      <w:tr w:rsidR="00F1513C" w:rsidRPr="009F7C8B" w14:paraId="1EE769A5" w14:textId="77777777" w:rsidTr="55ADEA52">
        <w:tc>
          <w:tcPr>
            <w:tcW w:w="709" w:type="dxa"/>
          </w:tcPr>
          <w:p w14:paraId="38002B65"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11.4</w:t>
            </w:r>
          </w:p>
        </w:tc>
        <w:tc>
          <w:tcPr>
            <w:tcW w:w="2552" w:type="dxa"/>
          </w:tcPr>
          <w:p w14:paraId="798D8580" w14:textId="77777777" w:rsidR="00F1513C" w:rsidRPr="009F7C8B" w:rsidRDefault="00995053">
            <w:pPr>
              <w:spacing w:after="0" w:line="240" w:lineRule="auto"/>
              <w:jc w:val="both"/>
              <w:rPr>
                <w:rFonts w:ascii="Times New Roman" w:hAnsi="Times New Roman" w:cs="Times New Roman"/>
                <w:i/>
                <w:sz w:val="20"/>
                <w:szCs w:val="20"/>
              </w:rPr>
            </w:pPr>
            <w:r w:rsidRPr="009F7C8B">
              <w:rPr>
                <w:rFonts w:ascii="Times New Roman" w:hAnsi="Times New Roman" w:cs="Times New Roman"/>
                <w:i/>
                <w:sz w:val="20"/>
                <w:szCs w:val="20"/>
              </w:rPr>
              <w:t>Форма, сроки и порядок оплаты товара, работ, услуг.</w:t>
            </w:r>
          </w:p>
        </w:tc>
        <w:tc>
          <w:tcPr>
            <w:tcW w:w="6804" w:type="dxa"/>
          </w:tcPr>
          <w:p w14:paraId="4547681A" w14:textId="34B239C9"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Оплата Товара производится Заказчиком по безналичному расчету путем перечисления денежных средств на расчетный счет Поставщика в течение 7 рабочих дней, с даты подписания Заказчиком отчетных документов (товарной накладной), на основании выставленных Поставщиком счета, счет-фактуры и товарной накладной.</w:t>
            </w:r>
          </w:p>
          <w:p w14:paraId="5F7176CC"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bCs/>
                <w:sz w:val="20"/>
                <w:szCs w:val="20"/>
              </w:rPr>
              <w:t xml:space="preserve"> Авансирование не предусмотрено.</w:t>
            </w:r>
          </w:p>
        </w:tc>
      </w:tr>
      <w:tr w:rsidR="00F1513C" w:rsidRPr="009F7C8B" w14:paraId="71D2EA1E" w14:textId="77777777" w:rsidTr="55ADEA52">
        <w:tc>
          <w:tcPr>
            <w:tcW w:w="709" w:type="dxa"/>
          </w:tcPr>
          <w:p w14:paraId="2ECCAA3F"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11.5</w:t>
            </w:r>
          </w:p>
        </w:tc>
        <w:tc>
          <w:tcPr>
            <w:tcW w:w="2552" w:type="dxa"/>
          </w:tcPr>
          <w:p w14:paraId="7CABFB6A" w14:textId="77777777" w:rsidR="00F1513C" w:rsidRPr="009F7C8B" w:rsidRDefault="00995053" w:rsidP="003A7F91">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Информация о возможности одностороннего отказа от исполнения договора</w:t>
            </w:r>
          </w:p>
        </w:tc>
        <w:tc>
          <w:tcPr>
            <w:tcW w:w="6804" w:type="dxa"/>
          </w:tcPr>
          <w:p w14:paraId="6CD90B1D"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14:paraId="5D8C503E"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1)несоответствия такого участника закупочной процедуры требованиям, установленным в извещении о закупке;</w:t>
            </w:r>
          </w:p>
          <w:p w14:paraId="6AEF4C56"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2)предоставления таким участником закупочной процедуры недостоверных сведений в заявке на участие в закупочной процедуре;</w:t>
            </w:r>
          </w:p>
          <w:p w14:paraId="79507C12"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3) невыполнения победителем закупочной процедуры условий договора;</w:t>
            </w:r>
          </w:p>
          <w:p w14:paraId="1FB4B00F" w14:textId="77777777" w:rsidR="00F1513C" w:rsidRPr="009F7C8B" w:rsidRDefault="00995053">
            <w:pPr>
              <w:widowControl w:val="0"/>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4) в иных случаях, предусмотренных действующим законодательством Российской Федерации.</w:t>
            </w:r>
          </w:p>
        </w:tc>
      </w:tr>
      <w:tr w:rsidR="00F1513C" w:rsidRPr="009F7C8B" w14:paraId="384EE1E3" w14:textId="77777777" w:rsidTr="55ADEA52">
        <w:tc>
          <w:tcPr>
            <w:tcW w:w="709" w:type="dxa"/>
          </w:tcPr>
          <w:p w14:paraId="436C635B" w14:textId="77777777" w:rsidR="00F1513C" w:rsidRPr="009F7C8B" w:rsidRDefault="00995053">
            <w:pPr>
              <w:spacing w:after="0" w:line="240" w:lineRule="auto"/>
              <w:jc w:val="center"/>
              <w:rPr>
                <w:rFonts w:ascii="Times New Roman" w:hAnsi="Times New Roman" w:cs="Times New Roman"/>
                <w:i/>
                <w:sz w:val="20"/>
                <w:szCs w:val="20"/>
              </w:rPr>
            </w:pPr>
            <w:r w:rsidRPr="009F7C8B">
              <w:rPr>
                <w:rFonts w:ascii="Times New Roman" w:hAnsi="Times New Roman" w:cs="Times New Roman"/>
                <w:i/>
                <w:sz w:val="20"/>
                <w:szCs w:val="20"/>
              </w:rPr>
              <w:t>11.6</w:t>
            </w:r>
          </w:p>
        </w:tc>
        <w:tc>
          <w:tcPr>
            <w:tcW w:w="2552" w:type="dxa"/>
          </w:tcPr>
          <w:p w14:paraId="302C679C" w14:textId="77777777" w:rsidR="00F1513C" w:rsidRPr="009F7C8B" w:rsidRDefault="00995053">
            <w:pPr>
              <w:spacing w:after="0" w:line="240" w:lineRule="auto"/>
              <w:rPr>
                <w:rFonts w:ascii="Times New Roman" w:hAnsi="Times New Roman" w:cs="Times New Roman"/>
                <w:i/>
                <w:sz w:val="20"/>
                <w:szCs w:val="20"/>
              </w:rPr>
            </w:pPr>
            <w:r w:rsidRPr="009F7C8B">
              <w:rPr>
                <w:rFonts w:ascii="Times New Roman" w:hAnsi="Times New Roman" w:cs="Times New Roman"/>
                <w:i/>
                <w:sz w:val="20"/>
                <w:szCs w:val="20"/>
              </w:rPr>
              <w:t xml:space="preserve">Условия признания победителя закупки, уклонившимся от заключения договора: </w:t>
            </w:r>
          </w:p>
        </w:tc>
        <w:tc>
          <w:tcPr>
            <w:tcW w:w="6804" w:type="dxa"/>
          </w:tcPr>
          <w:p w14:paraId="328FA570" w14:textId="77777777" w:rsidR="00F1513C" w:rsidRPr="009F7C8B" w:rsidRDefault="00995053">
            <w:pPr>
              <w:tabs>
                <w:tab w:val="left" w:pos="6492"/>
              </w:tabs>
              <w:spacing w:after="0" w:line="240" w:lineRule="auto"/>
              <w:ind w:right="114"/>
              <w:jc w:val="both"/>
              <w:outlineLvl w:val="1"/>
              <w:rPr>
                <w:rFonts w:ascii="Times New Roman" w:hAnsi="Times New Roman" w:cs="Times New Roman"/>
                <w:sz w:val="20"/>
                <w:szCs w:val="20"/>
              </w:rPr>
            </w:pPr>
            <w:r w:rsidRPr="009F7C8B">
              <w:rPr>
                <w:rFonts w:ascii="Times New Roman" w:hAnsi="Times New Roman" w:cs="Times New Roman"/>
                <w:sz w:val="20"/>
                <w:szCs w:val="20"/>
              </w:rPr>
              <w:t xml:space="preserve">Победитель закупки признается заказчиком, уклонившимся от заключения договора, в случае если в течение 5 (пяти) дней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настоящим разделом извещения,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течение трех рабочих дней со дня подписания с использованием ЭТП протокол направляется лицу, с которым Заказчик отказывается заключить договор. Протокол размещается в ЕИС не позднее чем через три дня со дня его подписания. </w:t>
            </w:r>
          </w:p>
          <w:p w14:paraId="4BCA8464" w14:textId="77777777" w:rsidR="00F1513C" w:rsidRPr="009F7C8B" w:rsidRDefault="00995053">
            <w:pPr>
              <w:pStyle w:val="Default"/>
              <w:jc w:val="both"/>
              <w:rPr>
                <w:sz w:val="20"/>
                <w:szCs w:val="20"/>
              </w:rPr>
            </w:pPr>
            <w:r w:rsidRPr="009F7C8B">
              <w:rPr>
                <w:sz w:val="20"/>
                <w:szCs w:val="20"/>
              </w:rPr>
              <w:t xml:space="preserve">Договор с участником, заявке которого присвоен второй номер заключается в следующем порядке: </w:t>
            </w:r>
          </w:p>
          <w:p w14:paraId="3345CDD7" w14:textId="77777777" w:rsidR="00F1513C" w:rsidRPr="009F7C8B" w:rsidRDefault="00995053">
            <w:pPr>
              <w:pStyle w:val="Default"/>
              <w:jc w:val="both"/>
              <w:rPr>
                <w:sz w:val="20"/>
                <w:szCs w:val="20"/>
              </w:rPr>
            </w:pPr>
            <w:r w:rsidRPr="009F7C8B">
              <w:rPr>
                <w:sz w:val="20"/>
                <w:szCs w:val="20"/>
              </w:rPr>
              <w:t xml:space="preserve">в проект договора, прилагаемый к извещению о проведении закупки и документации, включаются реквизиты участника заявке которого присвоен второй номер; </w:t>
            </w:r>
          </w:p>
          <w:p w14:paraId="17F67EF5" w14:textId="77777777" w:rsidR="00F1513C" w:rsidRPr="009F7C8B" w:rsidRDefault="00995053">
            <w:pPr>
              <w:pStyle w:val="Default"/>
              <w:jc w:val="both"/>
              <w:rPr>
                <w:sz w:val="20"/>
                <w:szCs w:val="20"/>
              </w:rPr>
            </w:pPr>
            <w:r w:rsidRPr="009F7C8B">
              <w:rPr>
                <w:sz w:val="20"/>
                <w:szCs w:val="20"/>
              </w:rPr>
              <w:t xml:space="preserve">в течение 3 (трех) дней со дня размещения в ЕИС протокола об отказе от заключения договора Заказчик направляет участнику, заявке которого присвоен второй номер проект договора посредством ЭТП; </w:t>
            </w:r>
          </w:p>
          <w:p w14:paraId="23882061" w14:textId="4B3E089B" w:rsidR="00F1513C" w:rsidRPr="009F7C8B" w:rsidRDefault="00995053" w:rsidP="003A7F91">
            <w:pPr>
              <w:pStyle w:val="Default"/>
              <w:jc w:val="both"/>
              <w:rPr>
                <w:sz w:val="20"/>
                <w:szCs w:val="20"/>
              </w:rPr>
            </w:pPr>
            <w:r w:rsidRPr="009F7C8B">
              <w:rPr>
                <w:sz w:val="20"/>
                <w:szCs w:val="20"/>
              </w:rPr>
              <w:t>указанный участник закупки в течение 5 (пяти) дней со дня получения проекта договора подписывает проект договора</w:t>
            </w:r>
            <w:r w:rsidR="003A7F91">
              <w:rPr>
                <w:sz w:val="20"/>
                <w:szCs w:val="20"/>
              </w:rPr>
              <w:t>.</w:t>
            </w:r>
          </w:p>
        </w:tc>
      </w:tr>
      <w:tr w:rsidR="00113394" w:rsidRPr="009F7C8B" w14:paraId="2D515584" w14:textId="77777777" w:rsidTr="55ADEA52">
        <w:tc>
          <w:tcPr>
            <w:tcW w:w="709" w:type="dxa"/>
          </w:tcPr>
          <w:p w14:paraId="5C77AB32" w14:textId="34032BB9" w:rsidR="00113394" w:rsidRPr="008D5A59" w:rsidRDefault="00113394" w:rsidP="00113394">
            <w:pPr>
              <w:spacing w:after="0" w:line="240" w:lineRule="auto"/>
              <w:jc w:val="center"/>
              <w:rPr>
                <w:rFonts w:ascii="Times New Roman" w:hAnsi="Times New Roman" w:cs="Times New Roman"/>
                <w:b/>
                <w:bCs/>
                <w:iCs/>
                <w:sz w:val="20"/>
                <w:szCs w:val="20"/>
              </w:rPr>
            </w:pPr>
            <w:r w:rsidRPr="008D5A59">
              <w:rPr>
                <w:rFonts w:ascii="Times New Roman" w:hAnsi="Times New Roman" w:cs="Times New Roman"/>
                <w:b/>
                <w:bCs/>
                <w:iCs/>
                <w:sz w:val="20"/>
                <w:szCs w:val="20"/>
              </w:rPr>
              <w:t>12.</w:t>
            </w:r>
          </w:p>
        </w:tc>
        <w:tc>
          <w:tcPr>
            <w:tcW w:w="2552" w:type="dxa"/>
            <w:tcBorders>
              <w:top w:val="single" w:sz="4" w:space="0" w:color="auto"/>
              <w:left w:val="single" w:sz="4" w:space="0" w:color="auto"/>
              <w:bottom w:val="single" w:sz="4" w:space="0" w:color="auto"/>
              <w:right w:val="single" w:sz="4" w:space="0" w:color="auto"/>
              <w:tl2br w:val="nil"/>
              <w:tr2bl w:val="nil"/>
            </w:tcBorders>
          </w:tcPr>
          <w:p w14:paraId="75EF8D07" w14:textId="0C6F8FEA" w:rsidR="00113394" w:rsidRPr="00113394" w:rsidRDefault="00113394" w:rsidP="00113394">
            <w:pPr>
              <w:spacing w:after="0" w:line="240" w:lineRule="auto"/>
              <w:rPr>
                <w:rFonts w:ascii="Times New Roman" w:hAnsi="Times New Roman" w:cs="Times New Roman"/>
                <w:b/>
                <w:bCs/>
                <w:i/>
                <w:sz w:val="20"/>
                <w:szCs w:val="20"/>
              </w:rPr>
            </w:pPr>
            <w:r w:rsidRPr="00113394">
              <w:rPr>
                <w:rFonts w:ascii="Times New Roman" w:hAnsi="Times New Roman" w:cs="Times New Roman"/>
                <w:b/>
                <w:bCs/>
                <w:sz w:val="20"/>
                <w:szCs w:val="20"/>
              </w:rPr>
              <w:t>Антидемпинговые меры</w:t>
            </w:r>
          </w:p>
        </w:tc>
        <w:tc>
          <w:tcPr>
            <w:tcW w:w="6804" w:type="dxa"/>
            <w:tcBorders>
              <w:top w:val="single" w:sz="4" w:space="0" w:color="auto"/>
              <w:left w:val="single" w:sz="4" w:space="0" w:color="auto"/>
              <w:bottom w:val="single" w:sz="4" w:space="0" w:color="auto"/>
              <w:right w:val="single" w:sz="4" w:space="0" w:color="auto"/>
              <w:tl2br w:val="nil"/>
              <w:tr2bl w:val="nil"/>
            </w:tcBorders>
          </w:tcPr>
          <w:p w14:paraId="02024D04" w14:textId="16E48577" w:rsidR="00113394" w:rsidRPr="00113394" w:rsidRDefault="00113394" w:rsidP="00113394">
            <w:pPr>
              <w:tabs>
                <w:tab w:val="left" w:pos="6492"/>
              </w:tabs>
              <w:spacing w:after="0" w:line="240" w:lineRule="auto"/>
              <w:ind w:right="114"/>
              <w:jc w:val="both"/>
              <w:outlineLvl w:val="1"/>
              <w:rPr>
                <w:rFonts w:ascii="Times New Roman" w:hAnsi="Times New Roman" w:cs="Times New Roman"/>
                <w:sz w:val="20"/>
                <w:szCs w:val="20"/>
              </w:rPr>
            </w:pPr>
            <w:r w:rsidRPr="00113394">
              <w:rPr>
                <w:rFonts w:ascii="Times New Roman" w:hAnsi="Times New Roman" w:cs="Times New Roman"/>
                <w:sz w:val="20"/>
                <w:szCs w:val="20"/>
              </w:rPr>
              <w:t>Не установлен</w:t>
            </w:r>
            <w:r>
              <w:rPr>
                <w:rFonts w:ascii="Times New Roman" w:hAnsi="Times New Roman" w:cs="Times New Roman"/>
                <w:sz w:val="20"/>
                <w:szCs w:val="20"/>
              </w:rPr>
              <w:t>ы</w:t>
            </w:r>
          </w:p>
        </w:tc>
      </w:tr>
    </w:tbl>
    <w:p w14:paraId="453C813B" w14:textId="77777777" w:rsidR="00F1513C" w:rsidRPr="009F7C8B" w:rsidRDefault="00F1513C">
      <w:pPr>
        <w:spacing w:after="0" w:line="240" w:lineRule="auto"/>
        <w:rPr>
          <w:rFonts w:ascii="Times New Roman" w:hAnsi="Times New Roman" w:cs="Times New Roman"/>
          <w:sz w:val="20"/>
          <w:szCs w:val="20"/>
        </w:rPr>
      </w:pPr>
    </w:p>
    <w:p w14:paraId="3D367E04" w14:textId="77777777" w:rsidR="00F1513C" w:rsidRPr="009F7C8B" w:rsidRDefault="00F1513C">
      <w:pPr>
        <w:spacing w:after="0" w:line="240" w:lineRule="auto"/>
        <w:ind w:left="7371"/>
        <w:rPr>
          <w:rFonts w:ascii="Times New Roman" w:hAnsi="Times New Roman" w:cs="Times New Roman"/>
          <w:sz w:val="20"/>
          <w:szCs w:val="20"/>
        </w:rPr>
      </w:pPr>
    </w:p>
    <w:p w14:paraId="6E8D212A" w14:textId="77777777" w:rsidR="00F1513C" w:rsidRPr="009F7C8B" w:rsidRDefault="00995053">
      <w:pPr>
        <w:rPr>
          <w:rFonts w:ascii="Times New Roman" w:hAnsi="Times New Roman" w:cs="Times New Roman"/>
          <w:sz w:val="20"/>
          <w:szCs w:val="20"/>
        </w:rPr>
      </w:pPr>
      <w:r w:rsidRPr="009F7C8B">
        <w:rPr>
          <w:rFonts w:ascii="Times New Roman" w:hAnsi="Times New Roman" w:cs="Times New Roman"/>
          <w:sz w:val="20"/>
          <w:szCs w:val="20"/>
        </w:rPr>
        <w:br w:type="page" w:clear="all"/>
      </w:r>
    </w:p>
    <w:p w14:paraId="7CEF98FF" w14:textId="77777777" w:rsidR="003A7F91" w:rsidRDefault="003A7F91">
      <w:pPr>
        <w:spacing w:after="0" w:line="240" w:lineRule="auto"/>
        <w:ind w:left="7371"/>
        <w:jc w:val="right"/>
        <w:rPr>
          <w:rFonts w:ascii="Times New Roman" w:hAnsi="Times New Roman" w:cs="Times New Roman"/>
          <w:sz w:val="20"/>
          <w:szCs w:val="20"/>
        </w:rPr>
      </w:pPr>
      <w:bookmarkStart w:id="26" w:name="_Hlk175061542"/>
    </w:p>
    <w:p w14:paraId="791C6B8B" w14:textId="77777777" w:rsidR="003A7F91" w:rsidRDefault="003A7F91">
      <w:pPr>
        <w:spacing w:after="0" w:line="240" w:lineRule="auto"/>
        <w:ind w:left="7371"/>
        <w:jc w:val="right"/>
        <w:rPr>
          <w:rFonts w:ascii="Times New Roman" w:hAnsi="Times New Roman" w:cs="Times New Roman"/>
          <w:sz w:val="20"/>
          <w:szCs w:val="20"/>
        </w:rPr>
      </w:pPr>
    </w:p>
    <w:p w14:paraId="373E2D90" w14:textId="0ECD6806" w:rsidR="00F1513C" w:rsidRPr="009F7C8B" w:rsidRDefault="00995053">
      <w:pPr>
        <w:spacing w:after="0" w:line="240" w:lineRule="auto"/>
        <w:ind w:left="7371"/>
        <w:jc w:val="right"/>
        <w:rPr>
          <w:rFonts w:ascii="Times New Roman" w:hAnsi="Times New Roman" w:cs="Times New Roman"/>
          <w:sz w:val="20"/>
          <w:szCs w:val="20"/>
        </w:rPr>
      </w:pPr>
      <w:r w:rsidRPr="009F7C8B">
        <w:rPr>
          <w:rFonts w:ascii="Times New Roman" w:hAnsi="Times New Roman" w:cs="Times New Roman"/>
          <w:sz w:val="20"/>
          <w:szCs w:val="20"/>
        </w:rPr>
        <w:t>Приложение № 1</w:t>
      </w:r>
    </w:p>
    <w:p w14:paraId="6766B6F7" w14:textId="77777777" w:rsidR="00F1513C" w:rsidRPr="009F7C8B" w:rsidRDefault="00995053">
      <w:pPr>
        <w:spacing w:after="0" w:line="240" w:lineRule="auto"/>
        <w:ind w:left="5670"/>
        <w:jc w:val="right"/>
        <w:rPr>
          <w:rFonts w:ascii="Times New Roman" w:hAnsi="Times New Roman" w:cs="Times New Roman"/>
          <w:sz w:val="20"/>
          <w:szCs w:val="20"/>
        </w:rPr>
      </w:pPr>
      <w:r w:rsidRPr="009F7C8B">
        <w:rPr>
          <w:rFonts w:ascii="Times New Roman" w:hAnsi="Times New Roman" w:cs="Times New Roman"/>
          <w:sz w:val="20"/>
          <w:szCs w:val="20"/>
        </w:rPr>
        <w:t>к извещению о проведении запроса котировок в электронной форме</w:t>
      </w:r>
      <w:bookmarkEnd w:id="26"/>
    </w:p>
    <w:p w14:paraId="6A8610C6" w14:textId="77777777" w:rsidR="00F1513C" w:rsidRPr="009F7C8B" w:rsidRDefault="00F1513C">
      <w:pPr>
        <w:spacing w:after="0" w:line="240" w:lineRule="auto"/>
        <w:jc w:val="right"/>
        <w:rPr>
          <w:rFonts w:ascii="Times New Roman" w:hAnsi="Times New Roman" w:cs="Times New Roman"/>
          <w:sz w:val="20"/>
          <w:szCs w:val="20"/>
        </w:rPr>
      </w:pPr>
    </w:p>
    <w:p w14:paraId="343E5D1D" w14:textId="77777777" w:rsidR="00F1513C" w:rsidRPr="009F7C8B" w:rsidRDefault="00F1513C">
      <w:pPr>
        <w:spacing w:after="0" w:line="240" w:lineRule="auto"/>
        <w:jc w:val="right"/>
        <w:rPr>
          <w:rFonts w:ascii="Times New Roman" w:hAnsi="Times New Roman" w:cs="Times New Roman"/>
          <w:sz w:val="20"/>
          <w:szCs w:val="20"/>
        </w:rPr>
      </w:pPr>
    </w:p>
    <w:p w14:paraId="5786EB90" w14:textId="77777777" w:rsidR="00F1513C" w:rsidRPr="009F7C8B" w:rsidRDefault="00F1513C">
      <w:pPr>
        <w:spacing w:after="0" w:line="240" w:lineRule="auto"/>
        <w:jc w:val="right"/>
        <w:rPr>
          <w:rFonts w:ascii="Times New Roman" w:hAnsi="Times New Roman" w:cs="Times New Roman"/>
          <w:sz w:val="20"/>
          <w:szCs w:val="20"/>
        </w:rPr>
      </w:pPr>
    </w:p>
    <w:p w14:paraId="6E07DED5" w14:textId="77777777" w:rsidR="00F1513C" w:rsidRPr="009F7C8B" w:rsidRDefault="00995053">
      <w:pPr>
        <w:spacing w:after="0" w:line="240" w:lineRule="auto"/>
        <w:jc w:val="center"/>
        <w:rPr>
          <w:rFonts w:ascii="Times New Roman" w:eastAsia="Times New Roman" w:hAnsi="Times New Roman" w:cs="Times New Roman"/>
          <w:b/>
          <w:sz w:val="20"/>
          <w:szCs w:val="20"/>
          <w:lang w:eastAsia="ru-RU"/>
        </w:rPr>
      </w:pPr>
      <w:r w:rsidRPr="009F7C8B">
        <w:rPr>
          <w:rFonts w:ascii="Times New Roman" w:eastAsia="Times New Roman" w:hAnsi="Times New Roman" w:cs="Times New Roman"/>
          <w:b/>
          <w:sz w:val="20"/>
          <w:szCs w:val="20"/>
          <w:lang w:eastAsia="ru-RU"/>
        </w:rPr>
        <w:t>ФОРМА КОТИРОВОЧНОЙ ЗАЯВКИ</w:t>
      </w:r>
    </w:p>
    <w:p w14:paraId="3EFC8452" w14:textId="77777777" w:rsidR="00F1513C" w:rsidRPr="009F7C8B" w:rsidRDefault="00995053">
      <w:pPr>
        <w:spacing w:after="0" w:line="240" w:lineRule="auto"/>
        <w:jc w:val="center"/>
        <w:rPr>
          <w:rFonts w:ascii="Times New Roman" w:eastAsia="Times New Roman" w:hAnsi="Times New Roman" w:cs="Times New Roman"/>
          <w:b/>
          <w:sz w:val="20"/>
          <w:szCs w:val="20"/>
          <w:lang w:eastAsia="ru-RU"/>
        </w:rPr>
      </w:pPr>
      <w:r w:rsidRPr="009F7C8B">
        <w:rPr>
          <w:rFonts w:ascii="Times New Roman" w:eastAsia="Times New Roman" w:hAnsi="Times New Roman" w:cs="Times New Roman"/>
          <w:b/>
          <w:sz w:val="20"/>
          <w:szCs w:val="20"/>
          <w:lang w:eastAsia="ru-RU"/>
        </w:rPr>
        <w:t>на участие в запросе котировок в электронной форме</w:t>
      </w:r>
    </w:p>
    <w:p w14:paraId="786D09D7" w14:textId="77777777" w:rsidR="00F1513C" w:rsidRPr="009F7C8B" w:rsidRDefault="00F1513C">
      <w:pPr>
        <w:rPr>
          <w:rFonts w:ascii="Times New Roman" w:hAnsi="Times New Roman" w:cs="Times New Roman"/>
          <w:sz w:val="20"/>
          <w:szCs w:val="20"/>
        </w:rPr>
      </w:pPr>
    </w:p>
    <w:p w14:paraId="0A1F64F6" w14:textId="77777777" w:rsidR="00F1513C" w:rsidRPr="009F7C8B" w:rsidRDefault="00995053">
      <w:pPr>
        <w:jc w:val="right"/>
        <w:rPr>
          <w:rFonts w:ascii="Times New Roman" w:hAnsi="Times New Roman" w:cs="Times New Roman"/>
          <w:sz w:val="20"/>
          <w:szCs w:val="20"/>
        </w:rPr>
      </w:pPr>
      <w:r w:rsidRPr="009F7C8B">
        <w:rPr>
          <w:rFonts w:ascii="Times New Roman" w:hAnsi="Times New Roman" w:cs="Times New Roman"/>
          <w:sz w:val="20"/>
          <w:szCs w:val="20"/>
        </w:rPr>
        <w:t>Дата: «_____» ______________ __________г.</w:t>
      </w:r>
    </w:p>
    <w:p w14:paraId="7170DB8D" w14:textId="77777777" w:rsidR="00F1513C" w:rsidRPr="009F7C8B" w:rsidRDefault="00F1513C">
      <w:pPr>
        <w:widowControl w:val="0"/>
        <w:spacing w:after="0" w:line="240" w:lineRule="auto"/>
        <w:ind w:left="360"/>
        <w:jc w:val="both"/>
        <w:rPr>
          <w:rFonts w:ascii="Times New Roman" w:eastAsia="Times New Roman" w:hAnsi="Times New Roman" w:cs="Times New Roman"/>
          <w:sz w:val="20"/>
          <w:szCs w:val="20"/>
          <w:lang w:eastAsia="ru-RU"/>
        </w:rPr>
      </w:pPr>
    </w:p>
    <w:p w14:paraId="11A3942E" w14:textId="77777777" w:rsidR="00F1513C" w:rsidRPr="009F7C8B" w:rsidRDefault="00995053">
      <w:pPr>
        <w:widowControl w:val="0"/>
        <w:spacing w:after="0" w:line="240" w:lineRule="auto"/>
        <w:ind w:left="360"/>
        <w:jc w:val="both"/>
        <w:rPr>
          <w:rFonts w:ascii="Times New Roman" w:eastAsia="Times New Roman" w:hAnsi="Times New Roman" w:cs="Times New Roman"/>
          <w:sz w:val="20"/>
          <w:szCs w:val="20"/>
          <w:lang w:eastAsia="ru-RU"/>
        </w:rPr>
      </w:pPr>
      <w:r w:rsidRPr="009F7C8B">
        <w:rPr>
          <w:rFonts w:ascii="Times New Roman" w:eastAsia="Times New Roman" w:hAnsi="Times New Roman" w:cs="Times New Roman"/>
          <w:sz w:val="20"/>
          <w:szCs w:val="20"/>
          <w:lang w:eastAsia="ru-RU"/>
        </w:rPr>
        <w:t>1.   Сведения об участнике запроса котировок в электронной форме:</w:t>
      </w:r>
    </w:p>
    <w:tbl>
      <w:tblPr>
        <w:tblStyle w:val="14"/>
        <w:tblW w:w="0" w:type="auto"/>
        <w:tblInd w:w="108" w:type="dxa"/>
        <w:tblLook w:val="04A0" w:firstRow="1" w:lastRow="0" w:firstColumn="1" w:lastColumn="0" w:noHBand="0" w:noVBand="1"/>
      </w:tblPr>
      <w:tblGrid>
        <w:gridCol w:w="559"/>
        <w:gridCol w:w="7250"/>
        <w:gridCol w:w="2079"/>
      </w:tblGrid>
      <w:tr w:rsidR="00F1513C" w:rsidRPr="009F7C8B" w14:paraId="22CEA8FB" w14:textId="77777777">
        <w:tc>
          <w:tcPr>
            <w:tcW w:w="559" w:type="dxa"/>
            <w:vAlign w:val="center"/>
          </w:tcPr>
          <w:p w14:paraId="4B78682D" w14:textId="77777777" w:rsidR="00F1513C" w:rsidRPr="009F7C8B" w:rsidRDefault="00995053">
            <w:pPr>
              <w:widowControl w:val="0"/>
              <w:jc w:val="center"/>
            </w:pPr>
            <w:r w:rsidRPr="009F7C8B">
              <w:t>1</w:t>
            </w:r>
          </w:p>
        </w:tc>
        <w:tc>
          <w:tcPr>
            <w:tcW w:w="7250" w:type="dxa"/>
          </w:tcPr>
          <w:p w14:paraId="65415A6A" w14:textId="77777777" w:rsidR="00F1513C" w:rsidRPr="009F7C8B" w:rsidRDefault="00995053">
            <w:pPr>
              <w:widowControl w:val="0"/>
              <w:jc w:val="both"/>
            </w:pPr>
            <w:r w:rsidRPr="009F7C8B">
              <w:rPr>
                <w:color w:val="000000"/>
                <w:lang w:eastAsia="zh-CN"/>
              </w:rPr>
              <w:t>Наименование (полное, сокращенное) участника закупки</w:t>
            </w:r>
          </w:p>
        </w:tc>
        <w:tc>
          <w:tcPr>
            <w:tcW w:w="2079" w:type="dxa"/>
          </w:tcPr>
          <w:p w14:paraId="17368D12" w14:textId="77777777" w:rsidR="00F1513C" w:rsidRPr="009F7C8B" w:rsidRDefault="00F1513C">
            <w:pPr>
              <w:widowControl w:val="0"/>
              <w:jc w:val="both"/>
            </w:pPr>
          </w:p>
        </w:tc>
      </w:tr>
      <w:tr w:rsidR="00F1513C" w:rsidRPr="009F7C8B" w14:paraId="611460C8" w14:textId="77777777">
        <w:tc>
          <w:tcPr>
            <w:tcW w:w="559" w:type="dxa"/>
            <w:vAlign w:val="center"/>
          </w:tcPr>
          <w:p w14:paraId="6D357CEC" w14:textId="77777777" w:rsidR="00F1513C" w:rsidRPr="009F7C8B" w:rsidRDefault="00995053">
            <w:pPr>
              <w:widowControl w:val="0"/>
              <w:jc w:val="center"/>
            </w:pPr>
            <w:r w:rsidRPr="009F7C8B">
              <w:t>2</w:t>
            </w:r>
          </w:p>
        </w:tc>
        <w:tc>
          <w:tcPr>
            <w:tcW w:w="7250" w:type="dxa"/>
          </w:tcPr>
          <w:p w14:paraId="38065E79" w14:textId="77777777" w:rsidR="00F1513C" w:rsidRPr="009F7C8B" w:rsidRDefault="00995053">
            <w:pPr>
              <w:widowControl w:val="0"/>
              <w:jc w:val="both"/>
            </w:pPr>
            <w:r w:rsidRPr="009F7C8B">
              <w:rPr>
                <w:lang w:eastAsia="zh-CN"/>
              </w:rPr>
              <w:t>Место нахождения (для юридического лица)</w:t>
            </w:r>
          </w:p>
        </w:tc>
        <w:tc>
          <w:tcPr>
            <w:tcW w:w="2079" w:type="dxa"/>
          </w:tcPr>
          <w:p w14:paraId="676321CB" w14:textId="77777777" w:rsidR="00F1513C" w:rsidRPr="009F7C8B" w:rsidRDefault="00F1513C">
            <w:pPr>
              <w:widowControl w:val="0"/>
              <w:jc w:val="both"/>
            </w:pPr>
          </w:p>
        </w:tc>
      </w:tr>
      <w:tr w:rsidR="00F1513C" w:rsidRPr="009F7C8B" w14:paraId="259C0EDE" w14:textId="77777777">
        <w:tc>
          <w:tcPr>
            <w:tcW w:w="559" w:type="dxa"/>
            <w:vAlign w:val="center"/>
          </w:tcPr>
          <w:p w14:paraId="65D1B20B" w14:textId="77777777" w:rsidR="00F1513C" w:rsidRPr="009F7C8B" w:rsidRDefault="00995053">
            <w:pPr>
              <w:widowControl w:val="0"/>
              <w:jc w:val="center"/>
            </w:pPr>
            <w:r w:rsidRPr="009F7C8B">
              <w:t>3</w:t>
            </w:r>
          </w:p>
        </w:tc>
        <w:tc>
          <w:tcPr>
            <w:tcW w:w="7250" w:type="dxa"/>
          </w:tcPr>
          <w:p w14:paraId="38A84496" w14:textId="77777777" w:rsidR="00F1513C" w:rsidRPr="009F7C8B" w:rsidRDefault="00995053">
            <w:pPr>
              <w:widowControl w:val="0"/>
              <w:jc w:val="both"/>
            </w:pPr>
            <w:r w:rsidRPr="009F7C8B">
              <w:rPr>
                <w:lang w:eastAsia="zh-CN"/>
              </w:rPr>
              <w:t>Фамилия, имя, отчество (при наличии), паспортные данные, место жительства (для физического лица)</w:t>
            </w:r>
          </w:p>
        </w:tc>
        <w:tc>
          <w:tcPr>
            <w:tcW w:w="2079" w:type="dxa"/>
          </w:tcPr>
          <w:p w14:paraId="2A5BFA3F" w14:textId="77777777" w:rsidR="00F1513C" w:rsidRPr="009F7C8B" w:rsidRDefault="00F1513C">
            <w:pPr>
              <w:widowControl w:val="0"/>
              <w:jc w:val="both"/>
            </w:pPr>
          </w:p>
        </w:tc>
      </w:tr>
      <w:tr w:rsidR="00F1513C" w:rsidRPr="009F7C8B" w14:paraId="3E5AF55C" w14:textId="77777777">
        <w:tc>
          <w:tcPr>
            <w:tcW w:w="559" w:type="dxa"/>
            <w:vAlign w:val="center"/>
          </w:tcPr>
          <w:p w14:paraId="6EF3152A" w14:textId="77777777" w:rsidR="00F1513C" w:rsidRPr="009F7C8B" w:rsidRDefault="00995053">
            <w:pPr>
              <w:widowControl w:val="0"/>
              <w:jc w:val="center"/>
            </w:pPr>
            <w:r w:rsidRPr="009F7C8B">
              <w:t>4</w:t>
            </w:r>
          </w:p>
        </w:tc>
        <w:tc>
          <w:tcPr>
            <w:tcW w:w="7250" w:type="dxa"/>
          </w:tcPr>
          <w:p w14:paraId="7E7FE723" w14:textId="77777777" w:rsidR="00F1513C" w:rsidRPr="009F7C8B" w:rsidRDefault="00995053">
            <w:pPr>
              <w:widowControl w:val="0"/>
              <w:jc w:val="both"/>
            </w:pPr>
            <w:r w:rsidRPr="009F7C8B">
              <w:rPr>
                <w:lang w:eastAsia="zh-CN"/>
              </w:rPr>
              <w:t>Почтовый адрес участника закупки</w:t>
            </w:r>
          </w:p>
        </w:tc>
        <w:tc>
          <w:tcPr>
            <w:tcW w:w="2079" w:type="dxa"/>
          </w:tcPr>
          <w:p w14:paraId="0BD325BA" w14:textId="77777777" w:rsidR="00F1513C" w:rsidRPr="009F7C8B" w:rsidRDefault="00F1513C">
            <w:pPr>
              <w:widowControl w:val="0"/>
              <w:jc w:val="both"/>
            </w:pPr>
          </w:p>
        </w:tc>
      </w:tr>
      <w:tr w:rsidR="00F1513C" w:rsidRPr="009F7C8B" w14:paraId="3B9E8C2C" w14:textId="77777777">
        <w:tc>
          <w:tcPr>
            <w:tcW w:w="559" w:type="dxa"/>
            <w:vAlign w:val="center"/>
          </w:tcPr>
          <w:p w14:paraId="4283AB61" w14:textId="77777777" w:rsidR="00F1513C" w:rsidRPr="009F7C8B" w:rsidRDefault="00995053">
            <w:pPr>
              <w:widowControl w:val="0"/>
              <w:jc w:val="center"/>
            </w:pPr>
            <w:r w:rsidRPr="009F7C8B">
              <w:t>5</w:t>
            </w:r>
          </w:p>
        </w:tc>
        <w:tc>
          <w:tcPr>
            <w:tcW w:w="7250" w:type="dxa"/>
          </w:tcPr>
          <w:p w14:paraId="505283BA" w14:textId="77777777" w:rsidR="00F1513C" w:rsidRPr="009F7C8B" w:rsidRDefault="00995053">
            <w:pPr>
              <w:widowControl w:val="0"/>
              <w:jc w:val="both"/>
            </w:pPr>
            <w:r w:rsidRPr="009F7C8B">
              <w:rPr>
                <w:lang w:eastAsia="zh-CN"/>
              </w:rPr>
              <w:t>Адрес электронной почты</w:t>
            </w:r>
          </w:p>
        </w:tc>
        <w:tc>
          <w:tcPr>
            <w:tcW w:w="2079" w:type="dxa"/>
          </w:tcPr>
          <w:p w14:paraId="08944819" w14:textId="77777777" w:rsidR="00F1513C" w:rsidRPr="009F7C8B" w:rsidRDefault="00F1513C">
            <w:pPr>
              <w:widowControl w:val="0"/>
              <w:jc w:val="both"/>
            </w:pPr>
          </w:p>
        </w:tc>
      </w:tr>
      <w:tr w:rsidR="00F1513C" w:rsidRPr="009F7C8B" w14:paraId="25BE7F99" w14:textId="77777777">
        <w:tc>
          <w:tcPr>
            <w:tcW w:w="559" w:type="dxa"/>
            <w:vAlign w:val="center"/>
          </w:tcPr>
          <w:p w14:paraId="4C744A74" w14:textId="77777777" w:rsidR="00F1513C" w:rsidRPr="009F7C8B" w:rsidRDefault="00995053">
            <w:pPr>
              <w:widowControl w:val="0"/>
              <w:jc w:val="center"/>
            </w:pPr>
            <w:r w:rsidRPr="009F7C8B">
              <w:t>6</w:t>
            </w:r>
          </w:p>
        </w:tc>
        <w:tc>
          <w:tcPr>
            <w:tcW w:w="7250" w:type="dxa"/>
          </w:tcPr>
          <w:p w14:paraId="24590F25" w14:textId="77777777" w:rsidR="00F1513C" w:rsidRPr="009F7C8B" w:rsidRDefault="00995053">
            <w:pPr>
              <w:widowControl w:val="0"/>
              <w:jc w:val="both"/>
            </w:pPr>
            <w:r w:rsidRPr="009F7C8B">
              <w:rPr>
                <w:lang w:eastAsia="zh-CN"/>
              </w:rPr>
              <w:t xml:space="preserve">Номер телефона </w:t>
            </w:r>
            <w:r w:rsidRPr="009F7C8B">
              <w:rPr>
                <w:bCs/>
                <w:lang w:eastAsia="zh-CN"/>
              </w:rPr>
              <w:t>руководителя, контактного лица</w:t>
            </w:r>
          </w:p>
        </w:tc>
        <w:tc>
          <w:tcPr>
            <w:tcW w:w="2079" w:type="dxa"/>
          </w:tcPr>
          <w:p w14:paraId="07A6D177" w14:textId="77777777" w:rsidR="00F1513C" w:rsidRPr="009F7C8B" w:rsidRDefault="00F1513C">
            <w:pPr>
              <w:widowControl w:val="0"/>
              <w:jc w:val="both"/>
            </w:pPr>
          </w:p>
        </w:tc>
      </w:tr>
      <w:tr w:rsidR="00F1513C" w:rsidRPr="009F7C8B" w14:paraId="063D472E" w14:textId="77777777">
        <w:tc>
          <w:tcPr>
            <w:tcW w:w="559" w:type="dxa"/>
            <w:vAlign w:val="center"/>
          </w:tcPr>
          <w:p w14:paraId="1831E15C" w14:textId="77777777" w:rsidR="00F1513C" w:rsidRPr="009F7C8B" w:rsidRDefault="00995053">
            <w:pPr>
              <w:widowControl w:val="0"/>
              <w:jc w:val="center"/>
            </w:pPr>
            <w:r w:rsidRPr="009F7C8B">
              <w:t>7</w:t>
            </w:r>
          </w:p>
        </w:tc>
        <w:tc>
          <w:tcPr>
            <w:tcW w:w="7250" w:type="dxa"/>
          </w:tcPr>
          <w:p w14:paraId="4C9F328E" w14:textId="77777777" w:rsidR="00F1513C" w:rsidRPr="009F7C8B" w:rsidRDefault="00995053">
            <w:pPr>
              <w:widowControl w:val="0"/>
              <w:jc w:val="both"/>
            </w:pPr>
            <w:r w:rsidRPr="009F7C8B">
              <w:rPr>
                <w:lang w:eastAsia="zh-CN"/>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p>
        </w:tc>
        <w:tc>
          <w:tcPr>
            <w:tcW w:w="2079" w:type="dxa"/>
          </w:tcPr>
          <w:p w14:paraId="12634AE7" w14:textId="77777777" w:rsidR="00F1513C" w:rsidRPr="009F7C8B" w:rsidRDefault="00F1513C">
            <w:pPr>
              <w:widowControl w:val="0"/>
              <w:jc w:val="both"/>
            </w:pPr>
          </w:p>
        </w:tc>
      </w:tr>
      <w:tr w:rsidR="00F1513C" w:rsidRPr="009F7C8B" w14:paraId="44F9E084" w14:textId="77777777">
        <w:tc>
          <w:tcPr>
            <w:tcW w:w="559" w:type="dxa"/>
            <w:vAlign w:val="center"/>
          </w:tcPr>
          <w:p w14:paraId="77E05938" w14:textId="77777777" w:rsidR="00F1513C" w:rsidRPr="009F7C8B" w:rsidRDefault="00995053">
            <w:pPr>
              <w:widowControl w:val="0"/>
              <w:jc w:val="center"/>
            </w:pPr>
            <w:r w:rsidRPr="009F7C8B">
              <w:t>8</w:t>
            </w:r>
          </w:p>
        </w:tc>
        <w:tc>
          <w:tcPr>
            <w:tcW w:w="7250" w:type="dxa"/>
          </w:tcPr>
          <w:p w14:paraId="74CBAB4F" w14:textId="77777777" w:rsidR="00F1513C" w:rsidRPr="009F7C8B" w:rsidRDefault="00995053">
            <w:pPr>
              <w:widowControl w:val="0"/>
              <w:jc w:val="both"/>
              <w:rPr>
                <w:lang w:eastAsia="zh-CN"/>
              </w:rPr>
            </w:pPr>
            <w:r w:rsidRPr="009F7C8B">
              <w:rPr>
                <w:color w:val="000000"/>
                <w:lang w:eastAsia="zh-CN"/>
              </w:rPr>
              <w:t>КПП участника</w:t>
            </w:r>
          </w:p>
        </w:tc>
        <w:tc>
          <w:tcPr>
            <w:tcW w:w="2079" w:type="dxa"/>
          </w:tcPr>
          <w:p w14:paraId="4477DA2E" w14:textId="77777777" w:rsidR="00F1513C" w:rsidRPr="009F7C8B" w:rsidRDefault="00F1513C">
            <w:pPr>
              <w:widowControl w:val="0"/>
              <w:jc w:val="both"/>
            </w:pPr>
          </w:p>
        </w:tc>
      </w:tr>
      <w:tr w:rsidR="00F1513C" w:rsidRPr="009F7C8B" w14:paraId="05D663DA" w14:textId="77777777">
        <w:tc>
          <w:tcPr>
            <w:tcW w:w="559" w:type="dxa"/>
            <w:vAlign w:val="center"/>
          </w:tcPr>
          <w:p w14:paraId="4126FE92" w14:textId="77777777" w:rsidR="00F1513C" w:rsidRPr="009F7C8B" w:rsidRDefault="00995053">
            <w:pPr>
              <w:widowControl w:val="0"/>
              <w:jc w:val="center"/>
            </w:pPr>
            <w:r w:rsidRPr="009F7C8B">
              <w:t>9</w:t>
            </w:r>
          </w:p>
        </w:tc>
        <w:tc>
          <w:tcPr>
            <w:tcW w:w="7250" w:type="dxa"/>
          </w:tcPr>
          <w:p w14:paraId="1000FFFB" w14:textId="77777777" w:rsidR="00F1513C" w:rsidRPr="009F7C8B" w:rsidRDefault="00995053">
            <w:pPr>
              <w:widowControl w:val="0"/>
              <w:jc w:val="both"/>
              <w:rPr>
                <w:lang w:eastAsia="zh-CN"/>
              </w:rPr>
            </w:pPr>
            <w:r w:rsidRPr="009F7C8B">
              <w:rPr>
                <w:color w:val="000000"/>
                <w:lang w:eastAsia="zh-CN"/>
              </w:rPr>
              <w:t>ОГРН участника</w:t>
            </w:r>
          </w:p>
        </w:tc>
        <w:tc>
          <w:tcPr>
            <w:tcW w:w="2079" w:type="dxa"/>
          </w:tcPr>
          <w:p w14:paraId="11690AF7" w14:textId="77777777" w:rsidR="00F1513C" w:rsidRPr="009F7C8B" w:rsidRDefault="00F1513C">
            <w:pPr>
              <w:widowControl w:val="0"/>
              <w:jc w:val="both"/>
            </w:pPr>
          </w:p>
        </w:tc>
      </w:tr>
      <w:tr w:rsidR="00F1513C" w:rsidRPr="009F7C8B" w14:paraId="088EEC85" w14:textId="77777777">
        <w:tc>
          <w:tcPr>
            <w:tcW w:w="559" w:type="dxa"/>
            <w:vAlign w:val="center"/>
          </w:tcPr>
          <w:p w14:paraId="0CC14591" w14:textId="77777777" w:rsidR="00F1513C" w:rsidRPr="009F7C8B" w:rsidRDefault="00995053">
            <w:pPr>
              <w:widowControl w:val="0"/>
              <w:jc w:val="center"/>
            </w:pPr>
            <w:r w:rsidRPr="009F7C8B">
              <w:t>10</w:t>
            </w:r>
          </w:p>
        </w:tc>
        <w:tc>
          <w:tcPr>
            <w:tcW w:w="7250" w:type="dxa"/>
          </w:tcPr>
          <w:p w14:paraId="6D9674F5" w14:textId="77777777" w:rsidR="00F1513C" w:rsidRPr="009F7C8B" w:rsidRDefault="00995053">
            <w:pPr>
              <w:widowControl w:val="0"/>
              <w:jc w:val="both"/>
              <w:rPr>
                <w:lang w:eastAsia="zh-CN"/>
              </w:rPr>
            </w:pPr>
            <w:r w:rsidRPr="009F7C8B">
              <w:rPr>
                <w:color w:val="000000"/>
                <w:lang w:eastAsia="zh-CN"/>
              </w:rPr>
              <w:t>ОКПО участника</w:t>
            </w:r>
          </w:p>
        </w:tc>
        <w:tc>
          <w:tcPr>
            <w:tcW w:w="2079" w:type="dxa"/>
          </w:tcPr>
          <w:p w14:paraId="4011DE6E" w14:textId="77777777" w:rsidR="00F1513C" w:rsidRPr="009F7C8B" w:rsidRDefault="00F1513C">
            <w:pPr>
              <w:widowControl w:val="0"/>
              <w:jc w:val="both"/>
            </w:pPr>
          </w:p>
        </w:tc>
      </w:tr>
      <w:tr w:rsidR="00F1513C" w:rsidRPr="009F7C8B" w14:paraId="74569CA7" w14:textId="77777777">
        <w:tc>
          <w:tcPr>
            <w:tcW w:w="559" w:type="dxa"/>
            <w:tcBorders>
              <w:bottom w:val="single" w:sz="4" w:space="0" w:color="auto"/>
            </w:tcBorders>
            <w:vAlign w:val="center"/>
          </w:tcPr>
          <w:p w14:paraId="6E145386" w14:textId="77777777" w:rsidR="00F1513C" w:rsidRPr="009F7C8B" w:rsidRDefault="00995053">
            <w:pPr>
              <w:widowControl w:val="0"/>
              <w:jc w:val="center"/>
            </w:pPr>
            <w:r w:rsidRPr="009F7C8B">
              <w:t>11</w:t>
            </w:r>
          </w:p>
        </w:tc>
        <w:tc>
          <w:tcPr>
            <w:tcW w:w="7250" w:type="dxa"/>
            <w:tcBorders>
              <w:bottom w:val="single" w:sz="4" w:space="0" w:color="auto"/>
            </w:tcBorders>
          </w:tcPr>
          <w:p w14:paraId="1CD53823" w14:textId="77777777" w:rsidR="00F1513C" w:rsidRPr="009F7C8B" w:rsidRDefault="00995053">
            <w:pPr>
              <w:widowControl w:val="0"/>
              <w:jc w:val="both"/>
              <w:rPr>
                <w:lang w:eastAsia="zh-CN"/>
              </w:rPr>
            </w:pPr>
            <w:r w:rsidRPr="009F7C8B">
              <w:rPr>
                <w:bCs/>
                <w:lang w:eastAsia="zh-CN"/>
              </w:rPr>
              <w:t>Фамилия, Имя и Отчество ответственного лица Участника с указанием должности и контактного телефона</w:t>
            </w:r>
          </w:p>
        </w:tc>
        <w:tc>
          <w:tcPr>
            <w:tcW w:w="2079" w:type="dxa"/>
            <w:tcBorders>
              <w:bottom w:val="single" w:sz="4" w:space="0" w:color="auto"/>
            </w:tcBorders>
          </w:tcPr>
          <w:p w14:paraId="3AD76551" w14:textId="77777777" w:rsidR="00F1513C" w:rsidRPr="009F7C8B" w:rsidRDefault="00F1513C">
            <w:pPr>
              <w:widowControl w:val="0"/>
              <w:jc w:val="both"/>
            </w:pPr>
          </w:p>
        </w:tc>
      </w:tr>
      <w:tr w:rsidR="00F1513C" w:rsidRPr="009F7C8B" w14:paraId="1E56A664" w14:textId="77777777">
        <w:tc>
          <w:tcPr>
            <w:tcW w:w="559" w:type="dxa"/>
            <w:tcBorders>
              <w:bottom w:val="single" w:sz="4" w:space="0" w:color="auto"/>
            </w:tcBorders>
            <w:vAlign w:val="center"/>
          </w:tcPr>
          <w:p w14:paraId="39C4B6C4" w14:textId="77777777" w:rsidR="00F1513C" w:rsidRPr="009F7C8B" w:rsidRDefault="00995053">
            <w:pPr>
              <w:widowControl w:val="0"/>
              <w:jc w:val="center"/>
            </w:pPr>
            <w:r w:rsidRPr="009F7C8B">
              <w:t>12</w:t>
            </w:r>
          </w:p>
        </w:tc>
        <w:tc>
          <w:tcPr>
            <w:tcW w:w="7250" w:type="dxa"/>
            <w:tcBorders>
              <w:bottom w:val="single" w:sz="4" w:space="0" w:color="auto"/>
            </w:tcBorders>
          </w:tcPr>
          <w:p w14:paraId="4AA46009" w14:textId="77777777" w:rsidR="00F1513C" w:rsidRPr="009F7C8B" w:rsidRDefault="00995053">
            <w:pPr>
              <w:widowControl w:val="0"/>
              <w:jc w:val="both"/>
              <w:rPr>
                <w:bCs/>
                <w:lang w:eastAsia="zh-CN"/>
              </w:rPr>
            </w:pPr>
            <w:r w:rsidRPr="009F7C8B">
              <w:rPr>
                <w:bCs/>
                <w:lang w:eastAsia="zh-C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079" w:type="dxa"/>
            <w:tcBorders>
              <w:bottom w:val="single" w:sz="4" w:space="0" w:color="auto"/>
            </w:tcBorders>
          </w:tcPr>
          <w:p w14:paraId="1F050327" w14:textId="77777777" w:rsidR="00F1513C" w:rsidRPr="009F7C8B" w:rsidRDefault="00F1513C">
            <w:pPr>
              <w:widowControl w:val="0"/>
              <w:jc w:val="both"/>
            </w:pPr>
          </w:p>
        </w:tc>
      </w:tr>
    </w:tbl>
    <w:p w14:paraId="7D3A1F25" w14:textId="77777777" w:rsidR="00F1513C" w:rsidRPr="009F7C8B" w:rsidRDefault="00F1513C">
      <w:pPr>
        <w:widowControl w:val="0"/>
        <w:spacing w:after="0" w:line="240" w:lineRule="auto"/>
        <w:ind w:firstLine="426"/>
        <w:rPr>
          <w:rFonts w:ascii="Times New Roman" w:hAnsi="Times New Roman" w:cs="Times New Roman"/>
          <w:sz w:val="20"/>
          <w:szCs w:val="20"/>
          <w:lang w:eastAsia="zh-CN"/>
        </w:rPr>
      </w:pPr>
    </w:p>
    <w:p w14:paraId="39C9BFF5" w14:textId="77777777" w:rsidR="00F1513C" w:rsidRPr="009F7C8B" w:rsidRDefault="00995053">
      <w:pPr>
        <w:spacing w:after="0" w:line="240" w:lineRule="auto"/>
        <w:ind w:right="-144" w:firstLine="567"/>
        <w:jc w:val="both"/>
        <w:rPr>
          <w:rFonts w:ascii="Times New Roman" w:hAnsi="Times New Roman" w:cs="Times New Roman"/>
          <w:color w:val="000000"/>
          <w:sz w:val="20"/>
          <w:szCs w:val="20"/>
        </w:rPr>
      </w:pPr>
      <w:r w:rsidRPr="009F7C8B">
        <w:rPr>
          <w:rFonts w:ascii="Times New Roman" w:hAnsi="Times New Roman" w:cs="Times New Roman"/>
          <w:sz w:val="20"/>
          <w:szCs w:val="20"/>
        </w:rPr>
        <w:t xml:space="preserve">изъявляем безусловное желание участвовать в проведении запроса котировок (Извещение                  № ____________ от «___» ___________ 2024 года), на право заключения договора </w:t>
      </w:r>
      <w:r w:rsidRPr="009F7C8B">
        <w:rPr>
          <w:rFonts w:ascii="Times New Roman" w:hAnsi="Times New Roman" w:cs="Times New Roman"/>
          <w:i/>
          <w:sz w:val="20"/>
          <w:szCs w:val="20"/>
        </w:rPr>
        <w:t>на</w:t>
      </w:r>
      <w:r w:rsidRPr="009F7C8B">
        <w:rPr>
          <w:rFonts w:ascii="Times New Roman" w:hAnsi="Times New Roman" w:cs="Times New Roman"/>
          <w:i/>
          <w:color w:val="000000"/>
          <w:sz w:val="20"/>
          <w:szCs w:val="20"/>
        </w:rPr>
        <w:t xml:space="preserve"> поставку товара, выполнение работ, оказание услуг (выбрать)</w:t>
      </w:r>
      <w:r w:rsidRPr="009F7C8B">
        <w:rPr>
          <w:rFonts w:ascii="Times New Roman" w:hAnsi="Times New Roman" w:cs="Times New Roman"/>
          <w:color w:val="000000"/>
          <w:sz w:val="20"/>
          <w:szCs w:val="20"/>
        </w:rPr>
        <w:t xml:space="preserve"> ___________________________________ (далее Товары/Работы/Услуги).</w:t>
      </w:r>
    </w:p>
    <w:p w14:paraId="0BD5FB0A"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2B0C6ABA" w14:textId="3ACDF325" w:rsidR="00F1513C" w:rsidRPr="009F7C8B" w:rsidRDefault="00995053">
      <w:pPr>
        <w:spacing w:after="0" w:line="240" w:lineRule="auto"/>
        <w:ind w:right="-144" w:firstLine="567"/>
        <w:jc w:val="both"/>
        <w:rPr>
          <w:rFonts w:ascii="Times New Roman" w:hAnsi="Times New Roman" w:cs="Times New Roman"/>
          <w:sz w:val="20"/>
          <w:szCs w:val="20"/>
        </w:rPr>
      </w:pPr>
      <w:r w:rsidRPr="009F7C8B">
        <w:rPr>
          <w:rFonts w:ascii="Times New Roman" w:hAnsi="Times New Roman" w:cs="Times New Roman"/>
          <w:sz w:val="20"/>
          <w:szCs w:val="20"/>
        </w:rPr>
        <w:t xml:space="preserve">2. Согласны </w:t>
      </w:r>
      <w:r w:rsidRPr="009F7C8B">
        <w:rPr>
          <w:rFonts w:ascii="Times New Roman" w:hAnsi="Times New Roman" w:cs="Times New Roman"/>
          <w:i/>
          <w:sz w:val="20"/>
          <w:szCs w:val="20"/>
        </w:rPr>
        <w:t>поставить Товар выполнить Работы, оказать Услуги (выбрать)</w:t>
      </w:r>
      <w:r w:rsidRPr="009F7C8B">
        <w:rPr>
          <w:rFonts w:ascii="Times New Roman" w:hAnsi="Times New Roman" w:cs="Times New Roman"/>
          <w:sz w:val="20"/>
          <w:szCs w:val="20"/>
        </w:rPr>
        <w:t xml:space="preserve"> и исполнить условия договора, указанные в извещении и документации о проведении данного запроса котировок.</w:t>
      </w:r>
    </w:p>
    <w:p w14:paraId="16672EF9"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F81D24A" w14:textId="77777777" w:rsidR="00F1513C" w:rsidRPr="009F7C8B" w:rsidRDefault="00995053">
      <w:pPr>
        <w:spacing w:after="0" w:line="240" w:lineRule="auto"/>
        <w:ind w:right="-144" w:firstLine="567"/>
        <w:jc w:val="both"/>
        <w:rPr>
          <w:rFonts w:ascii="Times New Roman" w:hAnsi="Times New Roman" w:cs="Times New Roman"/>
          <w:b/>
          <w:i/>
          <w:color w:val="000000"/>
          <w:sz w:val="20"/>
          <w:szCs w:val="20"/>
        </w:rPr>
      </w:pPr>
      <w:r w:rsidRPr="009F7C8B">
        <w:rPr>
          <w:rFonts w:ascii="Times New Roman" w:hAnsi="Times New Roman" w:cs="Times New Roman"/>
          <w:sz w:val="20"/>
          <w:szCs w:val="20"/>
        </w:rPr>
        <w:t>3.</w:t>
      </w:r>
      <w:r w:rsidRPr="009F7C8B">
        <w:rPr>
          <w:rFonts w:ascii="Times New Roman" w:hAnsi="Times New Roman" w:cs="Times New Roman"/>
          <w:b/>
          <w:bCs/>
          <w:sz w:val="20"/>
          <w:szCs w:val="20"/>
        </w:rPr>
        <w:t xml:space="preserve"> Предлагаем цену договора</w:t>
      </w:r>
      <w:r w:rsidRPr="009F7C8B">
        <w:rPr>
          <w:rFonts w:ascii="Times New Roman" w:hAnsi="Times New Roman" w:cs="Times New Roman"/>
          <w:sz w:val="20"/>
          <w:szCs w:val="20"/>
        </w:rPr>
        <w:t xml:space="preserve"> в размере _________________________ </w:t>
      </w:r>
      <w:r w:rsidRPr="009F7C8B">
        <w:rPr>
          <w:rFonts w:ascii="Times New Roman" w:hAnsi="Times New Roman" w:cs="Times New Roman"/>
          <w:color w:val="000000"/>
          <w:sz w:val="20"/>
          <w:szCs w:val="20"/>
        </w:rPr>
        <w:t xml:space="preserve">рублей _________ копеек, в том числе НДС </w:t>
      </w:r>
      <w:r w:rsidRPr="009F7C8B">
        <w:rPr>
          <w:rFonts w:ascii="Times New Roman" w:hAnsi="Times New Roman" w:cs="Times New Roman"/>
          <w:b/>
          <w:i/>
          <w:color w:val="000000"/>
          <w:sz w:val="20"/>
          <w:szCs w:val="20"/>
        </w:rPr>
        <w:t>(указать облагается/не облагается).</w:t>
      </w:r>
    </w:p>
    <w:p w14:paraId="026D0D78" w14:textId="77777777" w:rsidR="00F1513C" w:rsidRPr="009F7C8B" w:rsidRDefault="00F1513C">
      <w:pPr>
        <w:spacing w:after="0" w:line="240" w:lineRule="auto"/>
        <w:ind w:right="-144" w:firstLine="567"/>
        <w:jc w:val="both"/>
        <w:rPr>
          <w:rFonts w:ascii="Times New Roman" w:hAnsi="Times New Roman" w:cs="Times New Roman"/>
          <w:b/>
          <w:i/>
          <w:color w:val="000000"/>
          <w:sz w:val="20"/>
          <w:szCs w:val="20"/>
        </w:rPr>
      </w:pPr>
    </w:p>
    <w:p w14:paraId="2CAA6AFE" w14:textId="77777777" w:rsidR="00F1513C" w:rsidRPr="009F7C8B" w:rsidRDefault="00F1513C">
      <w:pPr>
        <w:spacing w:after="0" w:line="240" w:lineRule="auto"/>
        <w:ind w:firstLine="567"/>
        <w:jc w:val="center"/>
        <w:rPr>
          <w:rFonts w:ascii="Times New Roman" w:hAnsi="Times New Roman" w:cs="Times New Roman"/>
          <w:sz w:val="20"/>
          <w:szCs w:val="20"/>
        </w:rPr>
      </w:pPr>
    </w:p>
    <w:p w14:paraId="20D7672C"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Технико-коммерческое предложение:</w:t>
      </w:r>
    </w:p>
    <w:p w14:paraId="029DC5C0" w14:textId="77777777" w:rsidR="00F1513C" w:rsidRPr="009F7C8B" w:rsidRDefault="00F1513C">
      <w:pPr>
        <w:spacing w:after="0" w:line="240" w:lineRule="auto"/>
        <w:jc w:val="center"/>
        <w:rPr>
          <w:rFonts w:ascii="Times New Roman" w:hAnsi="Times New Roman" w:cs="Times New Roman"/>
          <w:sz w:val="20"/>
          <w:szCs w:val="20"/>
        </w:rPr>
      </w:pPr>
    </w:p>
    <w:tbl>
      <w:tblPr>
        <w:tblpPr w:leftFromText="180" w:rightFromText="180" w:vertAnchor="text" w:tblpX="-2" w:tblpY="1"/>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1832"/>
        <w:gridCol w:w="2456"/>
        <w:gridCol w:w="1386"/>
        <w:gridCol w:w="558"/>
        <w:gridCol w:w="835"/>
        <w:gridCol w:w="1247"/>
        <w:gridCol w:w="1325"/>
      </w:tblGrid>
      <w:tr w:rsidR="00F1513C" w:rsidRPr="009F7C8B" w14:paraId="3C14BC91" w14:textId="77777777">
        <w:trPr>
          <w:trHeight w:val="553"/>
        </w:trPr>
        <w:tc>
          <w:tcPr>
            <w:tcW w:w="534" w:type="dxa"/>
            <w:tcBorders>
              <w:top w:val="single" w:sz="4" w:space="0" w:color="auto"/>
              <w:left w:val="single" w:sz="4" w:space="0" w:color="auto"/>
              <w:bottom w:val="single" w:sz="4" w:space="0" w:color="auto"/>
              <w:right w:val="single" w:sz="4" w:space="0" w:color="auto"/>
            </w:tcBorders>
          </w:tcPr>
          <w:p w14:paraId="79B80427"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 п/п</w:t>
            </w:r>
          </w:p>
        </w:tc>
        <w:tc>
          <w:tcPr>
            <w:tcW w:w="1876" w:type="dxa"/>
            <w:tcBorders>
              <w:top w:val="single" w:sz="4" w:space="0" w:color="auto"/>
              <w:left w:val="single" w:sz="4" w:space="0" w:color="auto"/>
              <w:bottom w:val="single" w:sz="4" w:space="0" w:color="auto"/>
              <w:right w:val="single" w:sz="4" w:space="0" w:color="auto"/>
            </w:tcBorders>
          </w:tcPr>
          <w:p w14:paraId="23844F39"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Наименование товара, торговая марка</w:t>
            </w:r>
          </w:p>
        </w:tc>
        <w:tc>
          <w:tcPr>
            <w:tcW w:w="2517" w:type="dxa"/>
            <w:tcBorders>
              <w:top w:val="single" w:sz="4" w:space="0" w:color="auto"/>
              <w:left w:val="single" w:sz="4" w:space="0" w:color="auto"/>
              <w:bottom w:val="single" w:sz="4" w:space="0" w:color="auto"/>
              <w:right w:val="single" w:sz="4" w:space="0" w:color="auto"/>
            </w:tcBorders>
          </w:tcPr>
          <w:p w14:paraId="25DFFC46"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Характеристики, параметры</w:t>
            </w:r>
          </w:p>
        </w:tc>
        <w:tc>
          <w:tcPr>
            <w:tcW w:w="1418" w:type="dxa"/>
            <w:tcBorders>
              <w:top w:val="single" w:sz="4" w:space="0" w:color="auto"/>
              <w:left w:val="single" w:sz="4" w:space="0" w:color="auto"/>
              <w:bottom w:val="single" w:sz="4" w:space="0" w:color="auto"/>
              <w:right w:val="single" w:sz="4" w:space="0" w:color="auto"/>
            </w:tcBorders>
          </w:tcPr>
          <w:p w14:paraId="1CDDD69C"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Страна происхождения</w:t>
            </w:r>
          </w:p>
        </w:tc>
        <w:tc>
          <w:tcPr>
            <w:tcW w:w="567" w:type="dxa"/>
            <w:tcBorders>
              <w:top w:val="single" w:sz="4" w:space="0" w:color="auto"/>
              <w:left w:val="single" w:sz="4" w:space="0" w:color="auto"/>
              <w:bottom w:val="single" w:sz="4" w:space="0" w:color="auto"/>
              <w:right w:val="single" w:sz="4" w:space="0" w:color="auto"/>
            </w:tcBorders>
          </w:tcPr>
          <w:p w14:paraId="057ED599" w14:textId="77777777" w:rsidR="00F1513C" w:rsidRPr="009F7C8B" w:rsidRDefault="00995053">
            <w:pPr>
              <w:spacing w:after="0" w:line="240" w:lineRule="auto"/>
              <w:ind w:right="-108"/>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14:paraId="6DD50786" w14:textId="77777777" w:rsidR="00F1513C" w:rsidRPr="009F7C8B" w:rsidRDefault="00995053">
            <w:pPr>
              <w:spacing w:after="0" w:line="240" w:lineRule="auto"/>
              <w:jc w:val="center"/>
              <w:rPr>
                <w:rFonts w:ascii="Times New Roman" w:eastAsia="Times New Roman" w:hAnsi="Times New Roman" w:cs="Times New Roman"/>
                <w:sz w:val="20"/>
                <w:szCs w:val="20"/>
              </w:rPr>
            </w:pPr>
            <w:r w:rsidRPr="009F7C8B">
              <w:rPr>
                <w:rFonts w:ascii="Times New Roman" w:eastAsia="Times New Roman" w:hAnsi="Times New Roman" w:cs="Times New Roman"/>
                <w:sz w:val="20"/>
                <w:szCs w:val="20"/>
              </w:rPr>
              <w:t>Кол-во</w:t>
            </w:r>
          </w:p>
        </w:tc>
        <w:tc>
          <w:tcPr>
            <w:tcW w:w="1275" w:type="dxa"/>
            <w:tcBorders>
              <w:top w:val="single" w:sz="4" w:space="0" w:color="auto"/>
              <w:left w:val="single" w:sz="4" w:space="0" w:color="auto"/>
              <w:bottom w:val="single" w:sz="4" w:space="0" w:color="auto"/>
              <w:right w:val="single" w:sz="4" w:space="0" w:color="auto"/>
            </w:tcBorders>
          </w:tcPr>
          <w:p w14:paraId="208EA1AF" w14:textId="77777777" w:rsidR="00F1513C" w:rsidRPr="009F7C8B" w:rsidRDefault="00995053">
            <w:pPr>
              <w:spacing w:after="0" w:line="240" w:lineRule="auto"/>
              <w:ind w:right="-109"/>
              <w:jc w:val="center"/>
              <w:rPr>
                <w:rFonts w:ascii="Times New Roman" w:eastAsia="Times New Roman" w:hAnsi="Times New Roman" w:cs="Times New Roman"/>
                <w:sz w:val="20"/>
                <w:szCs w:val="20"/>
              </w:rPr>
            </w:pPr>
            <w:r w:rsidRPr="009F7C8B">
              <w:rPr>
                <w:rFonts w:ascii="Times New Roman" w:hAnsi="Times New Roman" w:cs="Times New Roman"/>
                <w:sz w:val="20"/>
                <w:szCs w:val="20"/>
              </w:rPr>
              <w:t>Цена за единицу товара (руб., с НДС/без НДС)</w:t>
            </w:r>
          </w:p>
        </w:tc>
        <w:tc>
          <w:tcPr>
            <w:tcW w:w="1355" w:type="dxa"/>
            <w:tcBorders>
              <w:top w:val="single" w:sz="4" w:space="0" w:color="auto"/>
              <w:left w:val="single" w:sz="4" w:space="0" w:color="auto"/>
              <w:bottom w:val="single" w:sz="4" w:space="0" w:color="auto"/>
              <w:right w:val="single" w:sz="4" w:space="0" w:color="auto"/>
            </w:tcBorders>
          </w:tcPr>
          <w:p w14:paraId="1ADD6FBF" w14:textId="77777777" w:rsidR="00F1513C" w:rsidRPr="009F7C8B" w:rsidRDefault="00995053">
            <w:pPr>
              <w:spacing w:after="0" w:line="240" w:lineRule="auto"/>
              <w:ind w:left="34" w:right="-159"/>
              <w:jc w:val="center"/>
              <w:rPr>
                <w:rFonts w:ascii="Times New Roman" w:hAnsi="Times New Roman" w:cs="Times New Roman"/>
                <w:sz w:val="20"/>
                <w:szCs w:val="20"/>
              </w:rPr>
            </w:pPr>
            <w:r w:rsidRPr="009F7C8B">
              <w:rPr>
                <w:rFonts w:ascii="Times New Roman" w:hAnsi="Times New Roman" w:cs="Times New Roman"/>
                <w:sz w:val="20"/>
                <w:szCs w:val="20"/>
              </w:rPr>
              <w:t>Общая стоимость (руб., с НДС/без НДС)</w:t>
            </w:r>
          </w:p>
        </w:tc>
      </w:tr>
      <w:tr w:rsidR="00F1513C" w:rsidRPr="009F7C8B" w14:paraId="45B6C9EA" w14:textId="77777777">
        <w:trPr>
          <w:trHeight w:val="96"/>
        </w:trPr>
        <w:tc>
          <w:tcPr>
            <w:tcW w:w="534" w:type="dxa"/>
            <w:tcBorders>
              <w:top w:val="single" w:sz="4" w:space="0" w:color="auto"/>
              <w:left w:val="single" w:sz="4" w:space="0" w:color="auto"/>
              <w:bottom w:val="single" w:sz="4" w:space="0" w:color="auto"/>
              <w:right w:val="single" w:sz="4" w:space="0" w:color="auto"/>
            </w:tcBorders>
          </w:tcPr>
          <w:p w14:paraId="0292D9C6"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56B94543"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1CA30E5C"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66AA2EF"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F9778D"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6C3611"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662D57C"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8A4CF6F"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7224F1E7" w14:textId="77777777">
        <w:trPr>
          <w:trHeight w:val="168"/>
        </w:trPr>
        <w:tc>
          <w:tcPr>
            <w:tcW w:w="534" w:type="dxa"/>
            <w:tcBorders>
              <w:top w:val="single" w:sz="4" w:space="0" w:color="auto"/>
              <w:left w:val="single" w:sz="4" w:space="0" w:color="auto"/>
              <w:bottom w:val="single" w:sz="4" w:space="0" w:color="auto"/>
              <w:right w:val="single" w:sz="4" w:space="0" w:color="auto"/>
            </w:tcBorders>
          </w:tcPr>
          <w:p w14:paraId="106CE1C3"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C1DC1D1"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5CA14FCE"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7F8CB8"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46447D"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BE3A7E"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DD6A766"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EE0D3A9"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7DD13C27" w14:textId="77777777">
        <w:trPr>
          <w:trHeight w:val="168"/>
        </w:trPr>
        <w:tc>
          <w:tcPr>
            <w:tcW w:w="534" w:type="dxa"/>
            <w:tcBorders>
              <w:top w:val="single" w:sz="4" w:space="0" w:color="auto"/>
              <w:left w:val="single" w:sz="4" w:space="0" w:color="auto"/>
              <w:bottom w:val="single" w:sz="4" w:space="0" w:color="auto"/>
              <w:right w:val="single" w:sz="4" w:space="0" w:color="auto"/>
            </w:tcBorders>
          </w:tcPr>
          <w:p w14:paraId="0E612042" w14:textId="77777777" w:rsidR="00F1513C" w:rsidRPr="009F7C8B" w:rsidRDefault="00F1513C">
            <w:pPr>
              <w:spacing w:after="0" w:line="240" w:lineRule="auto"/>
              <w:rPr>
                <w:rFonts w:ascii="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F1F48D6" w14:textId="77777777" w:rsidR="00F1513C" w:rsidRPr="009F7C8B" w:rsidRDefault="00F1513C">
            <w:pPr>
              <w:spacing w:after="0" w:line="240" w:lineRule="auto"/>
              <w:rPr>
                <w:rFonts w:ascii="Times New Roman" w:hAnsi="Times New Roman" w:cs="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14:paraId="2E3A10CF" w14:textId="77777777" w:rsidR="00F1513C" w:rsidRPr="009F7C8B" w:rsidRDefault="00F1513C">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4A3B197" w14:textId="77777777" w:rsidR="00F1513C" w:rsidRPr="009F7C8B" w:rsidRDefault="00F1513C">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E09FE9" w14:textId="77777777" w:rsidR="00F1513C" w:rsidRPr="009F7C8B" w:rsidRDefault="00F1513C">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636E02" w14:textId="77777777" w:rsidR="00F1513C" w:rsidRPr="009F7C8B" w:rsidRDefault="00F1513C">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B801DB0" w14:textId="77777777" w:rsidR="00F1513C" w:rsidRPr="009F7C8B" w:rsidRDefault="00F1513C">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CFFD668"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r w:rsidR="00F1513C" w:rsidRPr="009F7C8B" w14:paraId="644B762F" w14:textId="77777777">
        <w:trPr>
          <w:trHeight w:val="109"/>
        </w:trPr>
        <w:tc>
          <w:tcPr>
            <w:tcW w:w="534" w:type="dxa"/>
            <w:tcBorders>
              <w:top w:val="single" w:sz="4" w:space="0" w:color="auto"/>
              <w:left w:val="single" w:sz="4" w:space="0" w:color="auto"/>
              <w:bottom w:val="single" w:sz="4" w:space="0" w:color="auto"/>
              <w:right w:val="single" w:sz="4" w:space="0" w:color="auto"/>
            </w:tcBorders>
          </w:tcPr>
          <w:p w14:paraId="5EFDA56B" w14:textId="77777777" w:rsidR="00F1513C" w:rsidRPr="009F7C8B" w:rsidRDefault="00F1513C">
            <w:pPr>
              <w:spacing w:after="0" w:line="240" w:lineRule="auto"/>
              <w:rPr>
                <w:rFonts w:ascii="Times New Roman" w:hAnsi="Times New Roman" w:cs="Times New Roman"/>
                <w:sz w:val="20"/>
                <w:szCs w:val="20"/>
              </w:rPr>
            </w:pPr>
          </w:p>
        </w:tc>
        <w:tc>
          <w:tcPr>
            <w:tcW w:w="8504" w:type="dxa"/>
            <w:gridSpan w:val="6"/>
            <w:tcBorders>
              <w:top w:val="single" w:sz="4" w:space="0" w:color="auto"/>
              <w:left w:val="single" w:sz="4" w:space="0" w:color="auto"/>
              <w:bottom w:val="single" w:sz="4" w:space="0" w:color="auto"/>
              <w:right w:val="single" w:sz="4" w:space="0" w:color="auto"/>
            </w:tcBorders>
            <w:vAlign w:val="center"/>
          </w:tcPr>
          <w:p w14:paraId="43BFE073" w14:textId="77777777" w:rsidR="00F1513C" w:rsidRPr="009F7C8B" w:rsidRDefault="00995053">
            <w:pPr>
              <w:spacing w:after="0" w:line="240" w:lineRule="auto"/>
              <w:rPr>
                <w:rFonts w:ascii="Times New Roman" w:eastAsia="Times New Roman" w:hAnsi="Times New Roman" w:cs="Times New Roman"/>
                <w:sz w:val="20"/>
                <w:szCs w:val="20"/>
              </w:rPr>
            </w:pPr>
            <w:r w:rsidRPr="009F7C8B">
              <w:rPr>
                <w:rFonts w:ascii="Times New Roman" w:hAnsi="Times New Roman" w:cs="Times New Roman"/>
                <w:sz w:val="20"/>
                <w:szCs w:val="20"/>
              </w:rPr>
              <w:t>ИТОГО:</w:t>
            </w:r>
          </w:p>
        </w:tc>
        <w:tc>
          <w:tcPr>
            <w:tcW w:w="1355" w:type="dxa"/>
            <w:tcBorders>
              <w:top w:val="single" w:sz="4" w:space="0" w:color="auto"/>
              <w:left w:val="single" w:sz="4" w:space="0" w:color="auto"/>
              <w:bottom w:val="single" w:sz="4" w:space="0" w:color="auto"/>
              <w:right w:val="single" w:sz="4" w:space="0" w:color="auto"/>
            </w:tcBorders>
          </w:tcPr>
          <w:p w14:paraId="331268CE" w14:textId="77777777" w:rsidR="00F1513C" w:rsidRPr="009F7C8B" w:rsidRDefault="00F1513C">
            <w:pPr>
              <w:spacing w:after="0" w:line="240" w:lineRule="auto"/>
              <w:jc w:val="center"/>
              <w:rPr>
                <w:rFonts w:ascii="Times New Roman" w:eastAsia="Times New Roman" w:hAnsi="Times New Roman" w:cs="Times New Roman"/>
                <w:sz w:val="20"/>
                <w:szCs w:val="20"/>
              </w:rPr>
            </w:pPr>
          </w:p>
        </w:tc>
      </w:tr>
    </w:tbl>
    <w:p w14:paraId="3E01D0A0" w14:textId="77777777" w:rsidR="00F1513C" w:rsidRPr="003A7F91" w:rsidRDefault="00995053">
      <w:pPr>
        <w:pStyle w:val="tztxt0"/>
        <w:tabs>
          <w:tab w:val="left" w:pos="284"/>
        </w:tabs>
        <w:spacing w:after="0"/>
        <w:ind w:firstLine="0"/>
        <w:contextualSpacing/>
        <w:rPr>
          <w:rFonts w:ascii="Times New Roman" w:hAnsi="Times New Roman" w:cs="Times New Roman"/>
          <w:bCs/>
          <w:i/>
          <w:sz w:val="20"/>
          <w:szCs w:val="20"/>
        </w:rPr>
      </w:pPr>
      <w:r w:rsidRPr="009F7C8B">
        <w:rPr>
          <w:rFonts w:ascii="Times New Roman" w:hAnsi="Times New Roman" w:cs="Times New Roman"/>
          <w:b/>
          <w:i/>
          <w:sz w:val="20"/>
          <w:szCs w:val="20"/>
        </w:rPr>
        <w:t xml:space="preserve">      </w:t>
      </w:r>
      <w:r w:rsidRPr="003A7F91">
        <w:rPr>
          <w:rFonts w:ascii="Times New Roman" w:hAnsi="Times New Roman" w:cs="Times New Roman"/>
          <w:bCs/>
          <w:i/>
          <w:sz w:val="20"/>
          <w:szCs w:val="20"/>
        </w:rPr>
        <w:t xml:space="preserve">При подаче сведений участниками закупки о поставляемом товаре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«диапазон должен быть не менее от…-до…» </w:t>
      </w:r>
      <w:r w:rsidRPr="003A7F91">
        <w:rPr>
          <w:rFonts w:ascii="Times New Roman" w:eastAsia="Times New Roman" w:hAnsi="Times New Roman" w:cs="Times New Roman"/>
          <w:bCs/>
          <w:i/>
          <w:sz w:val="20"/>
          <w:szCs w:val="20"/>
          <w:shd w:val="clear" w:color="auto" w:fill="FFFFFF"/>
          <w:lang w:eastAsia="ru-RU"/>
        </w:rPr>
        <w:t>«≤», « ≥», «&lt;», «&gt;»  и т.п.</w:t>
      </w:r>
      <w:r w:rsidRPr="003A7F91">
        <w:rPr>
          <w:rFonts w:ascii="Times New Roman" w:hAnsi="Times New Roman" w:cs="Times New Roman"/>
          <w:bCs/>
          <w:i/>
          <w:sz w:val="20"/>
          <w:szCs w:val="20"/>
        </w:rPr>
        <w:t>, то есть должны быть конкретными.</w:t>
      </w:r>
    </w:p>
    <w:p w14:paraId="66AD6503" w14:textId="77777777" w:rsidR="00F1513C" w:rsidRPr="003A7F91" w:rsidRDefault="00995053">
      <w:pPr>
        <w:pStyle w:val="tztxt0"/>
        <w:tabs>
          <w:tab w:val="left" w:pos="284"/>
        </w:tabs>
        <w:spacing w:after="0"/>
        <w:ind w:firstLine="0"/>
        <w:contextualSpacing/>
        <w:rPr>
          <w:rFonts w:ascii="Times New Roman" w:hAnsi="Times New Roman" w:cs="Times New Roman"/>
          <w:bCs/>
          <w:i/>
          <w:sz w:val="20"/>
          <w:szCs w:val="20"/>
        </w:rPr>
      </w:pPr>
      <w:r w:rsidRPr="003A7F91">
        <w:rPr>
          <w:rFonts w:ascii="Times New Roman" w:hAnsi="Times New Roman" w:cs="Times New Roman"/>
          <w:bCs/>
          <w:i/>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Извещения о проведении запроса котировок в электронной форме.</w:t>
      </w:r>
    </w:p>
    <w:p w14:paraId="25090A98" w14:textId="77777777" w:rsidR="00F1513C" w:rsidRPr="009F7C8B" w:rsidRDefault="00F1513C">
      <w:pPr>
        <w:spacing w:after="0" w:line="240" w:lineRule="auto"/>
        <w:ind w:firstLine="567"/>
        <w:jc w:val="both"/>
        <w:rPr>
          <w:rFonts w:ascii="Times New Roman" w:hAnsi="Times New Roman" w:cs="Times New Roman"/>
          <w:b/>
          <w:sz w:val="20"/>
          <w:szCs w:val="20"/>
        </w:rPr>
      </w:pPr>
    </w:p>
    <w:p w14:paraId="66E82F46" w14:textId="77777777" w:rsidR="00F1513C" w:rsidRPr="009F7C8B" w:rsidRDefault="00995053">
      <w:pPr>
        <w:widowControl w:val="0"/>
        <w:spacing w:after="0" w:line="240" w:lineRule="auto"/>
        <w:ind w:firstLine="539"/>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4. Настоящей Заявкой подтверждаем, что против______________________________________</w:t>
      </w:r>
    </w:p>
    <w:p w14:paraId="746A8A43" w14:textId="77777777" w:rsidR="00F1513C" w:rsidRPr="009F7C8B" w:rsidRDefault="00995053">
      <w:pPr>
        <w:widowControl w:val="0"/>
        <w:spacing w:after="0" w:line="240" w:lineRule="auto"/>
        <w:ind w:firstLine="539"/>
        <w:rPr>
          <w:rFonts w:ascii="Times New Roman" w:eastAsia="Lucida Sans Unicode" w:hAnsi="Times New Roman" w:cs="Times New Roman"/>
          <w:i/>
          <w:sz w:val="20"/>
          <w:szCs w:val="20"/>
          <w:lang w:eastAsia="ar-SA"/>
        </w:rPr>
      </w:pPr>
      <w:r w:rsidRPr="009F7C8B">
        <w:rPr>
          <w:rFonts w:ascii="Times New Roman" w:eastAsia="Lucida Sans Unicode" w:hAnsi="Times New Roman" w:cs="Times New Roman"/>
          <w:sz w:val="20"/>
          <w:szCs w:val="20"/>
          <w:lang w:eastAsia="ar-SA"/>
        </w:rPr>
        <w:t xml:space="preserve">                                                                                     </w:t>
      </w:r>
      <w:r w:rsidRPr="009F7C8B">
        <w:rPr>
          <w:rFonts w:ascii="Times New Roman" w:eastAsia="Lucida Sans Unicode" w:hAnsi="Times New Roman" w:cs="Times New Roman"/>
          <w:i/>
          <w:sz w:val="20"/>
          <w:szCs w:val="20"/>
          <w:lang w:eastAsia="ar-SA"/>
        </w:rPr>
        <w:t>(наименование участника закупки)</w:t>
      </w:r>
    </w:p>
    <w:p w14:paraId="36471384" w14:textId="77777777" w:rsidR="00F1513C" w:rsidRPr="009F7C8B" w:rsidRDefault="00995053">
      <w:pPr>
        <w:widowControl w:val="0"/>
        <w:spacing w:after="0" w:line="240" w:lineRule="auto"/>
        <w:ind w:firstLine="539"/>
        <w:jc w:val="both"/>
        <w:rPr>
          <w:rFonts w:ascii="Times New Roman" w:eastAsia="Lucida Sans Unicode" w:hAnsi="Times New Roman" w:cs="Times New Roman"/>
          <w:i/>
          <w:sz w:val="20"/>
          <w:szCs w:val="20"/>
          <w:lang w:eastAsia="ar-SA"/>
        </w:rPr>
      </w:pPr>
      <w:r w:rsidRPr="009F7C8B">
        <w:rPr>
          <w:rFonts w:ascii="Times New Roman" w:eastAsia="Lucida Sans Unicode" w:hAnsi="Times New Roman" w:cs="Times New Roman"/>
          <w:sz w:val="20"/>
          <w:szCs w:val="20"/>
          <w:lang w:eastAsia="ar-SA"/>
        </w:rPr>
        <w:t xml:space="preserve">- не проводится процедура ликвидации участника закупки - юридического лица и отсутствие решения </w:t>
      </w:r>
      <w:r w:rsidRPr="009F7C8B">
        <w:rPr>
          <w:rFonts w:ascii="Times New Roman" w:eastAsia="Lucida Sans Unicode" w:hAnsi="Times New Roman" w:cs="Times New Roman"/>
          <w:sz w:val="20"/>
          <w:szCs w:val="20"/>
          <w:lang w:eastAsia="ar-SA"/>
        </w:rPr>
        <w:lastRenderedPageBreak/>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FC48D70" w14:textId="77777777" w:rsidR="00F1513C" w:rsidRPr="009F7C8B" w:rsidRDefault="00995053">
      <w:pPr>
        <w:widowControl w:val="0"/>
        <w:spacing w:after="0" w:line="240" w:lineRule="auto"/>
        <w:ind w:firstLine="480"/>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 xml:space="preserve">- не имеется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tooltip="consultantplus://offline/ref=AA62B9C82C76633854C3DCABAAEE151AACEB5E2293BFE1CBBD973EC049534A65598F280E4C19mAR3L" w:history="1">
        <w:r w:rsidRPr="009F7C8B">
          <w:rPr>
            <w:rFonts w:ascii="Times New Roman" w:eastAsia="Lucida Sans Unicode" w:hAnsi="Times New Roman" w:cs="Times New Roman"/>
            <w:sz w:val="20"/>
            <w:szCs w:val="20"/>
            <w:lang w:eastAsia="ar-SA"/>
          </w:rPr>
          <w:t>законодательством</w:t>
        </w:r>
      </w:hyperlink>
      <w:r w:rsidRPr="009F7C8B">
        <w:rPr>
          <w:rFonts w:ascii="Times New Roman" w:eastAsia="Lucida Sans Unicode" w:hAnsi="Times New Roman" w:cs="Times New Roman"/>
          <w:sz w:val="20"/>
          <w:szCs w:val="20"/>
          <w:lang w:eastAsia="ar-SA"/>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272DD67" w14:textId="77777777" w:rsidR="00F1513C" w:rsidRPr="009F7C8B" w:rsidRDefault="00995053">
      <w:pPr>
        <w:widowControl w:val="0"/>
        <w:spacing w:after="0" w:line="240" w:lineRule="auto"/>
        <w:ind w:firstLine="540"/>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 xml:space="preserve">- не приостановлена деятельность участника закупки в порядке, предусмотренном </w:t>
      </w:r>
      <w:hyperlink r:id="rId19" w:tooltip="consultantplus://offline/ref=CDF9EBDE5E43C07D7732963F861D69907BEADB1115DC4ADCA76AFF2362UAY3M" w:history="1">
        <w:r w:rsidRPr="009F7C8B">
          <w:rPr>
            <w:rFonts w:ascii="Times New Roman" w:eastAsia="Lucida Sans Unicode" w:hAnsi="Times New Roman" w:cs="Times New Roman"/>
            <w:sz w:val="20"/>
            <w:szCs w:val="20"/>
            <w:lang w:eastAsia="ar-SA"/>
          </w:rPr>
          <w:t>Кодексом</w:t>
        </w:r>
      </w:hyperlink>
      <w:r w:rsidRPr="009F7C8B">
        <w:rPr>
          <w:rFonts w:ascii="Times New Roman" w:eastAsia="Lucida Sans Unicode" w:hAnsi="Times New Roman" w:cs="Times New Roman"/>
          <w:sz w:val="20"/>
          <w:szCs w:val="20"/>
          <w:lang w:eastAsia="ar-SA"/>
        </w:rPr>
        <w:t xml:space="preserve"> РФ об административных правонарушениях, на день подачи конверта с заявкой от участника;</w:t>
      </w:r>
    </w:p>
    <w:p w14:paraId="5BA4787B" w14:textId="77777777" w:rsidR="00F1513C" w:rsidRPr="009F7C8B" w:rsidRDefault="00995053">
      <w:pPr>
        <w:widowControl w:val="0"/>
        <w:spacing w:after="0" w:line="240" w:lineRule="auto"/>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color w:val="000000"/>
          <w:sz w:val="20"/>
          <w:szCs w:val="20"/>
          <w:lang w:eastAsia="ar-SA"/>
        </w:rPr>
        <w:t xml:space="preserve">           Участник закупки </w:t>
      </w:r>
      <w:r w:rsidRPr="009F7C8B">
        <w:rPr>
          <w:rFonts w:ascii="Times New Roman" w:eastAsia="Lucida Sans Unicode" w:hAnsi="Times New Roman" w:cs="Times New Roman"/>
          <w:sz w:val="20"/>
          <w:szCs w:val="20"/>
          <w:lang w:eastAsia="ar-SA"/>
        </w:rPr>
        <w:t xml:space="preserve">подтверждает свою </w:t>
      </w:r>
      <w:r w:rsidRPr="009F7C8B">
        <w:rPr>
          <w:rFonts w:ascii="Times New Roman" w:eastAsia="Lucida Sans Unicode" w:hAnsi="Times New Roman" w:cs="Times New Roman"/>
          <w:color w:val="000000"/>
          <w:sz w:val="20"/>
          <w:szCs w:val="20"/>
          <w:lang w:eastAsia="ar-SA"/>
        </w:rPr>
        <w:t>правомочность заключать Договор;</w:t>
      </w:r>
    </w:p>
    <w:p w14:paraId="4FAEEC23" w14:textId="77777777" w:rsidR="00F1513C" w:rsidRPr="009F7C8B" w:rsidRDefault="00995053">
      <w:pPr>
        <w:widowControl w:val="0"/>
        <w:spacing w:after="0" w:line="240" w:lineRule="auto"/>
        <w:jc w:val="both"/>
        <w:rPr>
          <w:rFonts w:ascii="Times New Roman" w:eastAsia="Lucida Sans Unicode" w:hAnsi="Times New Roman" w:cs="Times New Roman"/>
          <w:color w:val="000000"/>
          <w:sz w:val="20"/>
          <w:szCs w:val="20"/>
          <w:lang w:eastAsia="ar-SA"/>
        </w:rPr>
      </w:pPr>
      <w:r w:rsidRPr="009F7C8B">
        <w:rPr>
          <w:rFonts w:ascii="Times New Roman" w:eastAsia="Lucida Sans Unicode" w:hAnsi="Times New Roman" w:cs="Times New Roman"/>
          <w:color w:val="000000"/>
          <w:sz w:val="20"/>
          <w:szCs w:val="20"/>
          <w:lang w:eastAsia="ar-SA"/>
        </w:rPr>
        <w:t xml:space="preserve">           Заявляем об отсутствии сведений о ___________________________________________________ </w:t>
      </w:r>
    </w:p>
    <w:p w14:paraId="04A5D24F" w14:textId="77777777" w:rsidR="00F1513C" w:rsidRPr="009F7C8B" w:rsidRDefault="00995053">
      <w:pPr>
        <w:widowControl w:val="0"/>
        <w:spacing w:after="0" w:line="240" w:lineRule="auto"/>
        <w:ind w:firstLine="540"/>
        <w:jc w:val="both"/>
        <w:rPr>
          <w:rFonts w:ascii="Times New Roman" w:eastAsia="Lucida Sans Unicode" w:hAnsi="Times New Roman" w:cs="Times New Roman"/>
          <w:i/>
          <w:color w:val="000000"/>
          <w:sz w:val="20"/>
          <w:szCs w:val="20"/>
          <w:lang w:eastAsia="ar-SA"/>
        </w:rPr>
      </w:pPr>
      <w:r w:rsidRPr="009F7C8B">
        <w:rPr>
          <w:rFonts w:ascii="Times New Roman" w:eastAsia="Lucida Sans Unicode" w:hAnsi="Times New Roman" w:cs="Times New Roman"/>
          <w:i/>
          <w:color w:val="000000"/>
          <w:sz w:val="20"/>
          <w:szCs w:val="20"/>
          <w:lang w:eastAsia="ar-SA"/>
        </w:rPr>
        <w:t xml:space="preserve">                                                                   (наименование участника закупки)</w:t>
      </w:r>
    </w:p>
    <w:p w14:paraId="6881E123" w14:textId="77777777" w:rsidR="00F1513C" w:rsidRPr="009F7C8B" w:rsidRDefault="00995053">
      <w:pPr>
        <w:widowControl w:val="0"/>
        <w:spacing w:after="0" w:line="240" w:lineRule="auto"/>
        <w:ind w:firstLine="539"/>
        <w:jc w:val="both"/>
        <w:rPr>
          <w:rFonts w:ascii="Times New Roman" w:eastAsia="Lucida Sans Unicode" w:hAnsi="Times New Roman" w:cs="Times New Roman"/>
          <w:sz w:val="20"/>
          <w:szCs w:val="20"/>
          <w:lang w:eastAsia="ar-SA"/>
        </w:rPr>
      </w:pPr>
      <w:r w:rsidRPr="009F7C8B">
        <w:rPr>
          <w:rFonts w:ascii="Times New Roman" w:eastAsia="Lucida Sans Unicode" w:hAnsi="Times New Roman" w:cs="Times New Roman"/>
          <w:sz w:val="20"/>
          <w:szCs w:val="20"/>
          <w:lang w:eastAsia="ar-SA"/>
        </w:rPr>
        <w:t>в реестре недобросовестных Поставщиков, предусмотренном ст.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05.04.2004 № 44-ФЗ «О Договорной системе в сфере закупок товаров, работ, услуг для обеспечения государственных и муниципальных нужд».</w:t>
      </w:r>
    </w:p>
    <w:p w14:paraId="59A6DDA5" w14:textId="77777777" w:rsidR="00F1513C" w:rsidRPr="009F7C8B" w:rsidRDefault="00995053">
      <w:pPr>
        <w:spacing w:after="0" w:line="240" w:lineRule="auto"/>
        <w:ind w:firstLine="567"/>
        <w:jc w:val="both"/>
        <w:rPr>
          <w:rFonts w:ascii="Times New Roman" w:hAnsi="Times New Roman" w:cs="Times New Roman"/>
          <w:sz w:val="20"/>
          <w:szCs w:val="20"/>
        </w:rPr>
      </w:pPr>
      <w:r w:rsidRPr="009F7C8B">
        <w:rPr>
          <w:rFonts w:ascii="Times New Roman" w:hAnsi="Times New Roman" w:cs="Times New Roman"/>
          <w:sz w:val="20"/>
          <w:szCs w:val="20"/>
        </w:rPr>
        <w:t xml:space="preserve">Между ___________________________________ и Заказчиком отсутствует конфликт интересов, под </w:t>
      </w:r>
    </w:p>
    <w:p w14:paraId="7191EC4A"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eastAsia="Lucida Sans Unicode" w:hAnsi="Times New Roman" w:cs="Times New Roman"/>
          <w:i/>
          <w:color w:val="000000"/>
          <w:sz w:val="20"/>
          <w:szCs w:val="20"/>
          <w:lang w:eastAsia="ar-SA"/>
        </w:rPr>
        <w:t xml:space="preserve">                           (наименование участника закупки)</w:t>
      </w:r>
    </w:p>
    <w:p w14:paraId="0622BB90" w14:textId="77777777" w:rsidR="00F1513C" w:rsidRPr="009F7C8B" w:rsidRDefault="00995053">
      <w:pPr>
        <w:spacing w:after="0" w:line="240" w:lineRule="auto"/>
        <w:jc w:val="both"/>
        <w:rPr>
          <w:rFonts w:ascii="Times New Roman" w:hAnsi="Times New Roman" w:cs="Times New Roman"/>
          <w:sz w:val="20"/>
          <w:szCs w:val="20"/>
        </w:rPr>
      </w:pPr>
      <w:r w:rsidRPr="009F7C8B">
        <w:rPr>
          <w:rFonts w:ascii="Times New Roman" w:hAnsi="Times New Roman" w:cs="Times New Roman"/>
          <w:sz w:val="20"/>
          <w:szCs w:val="20"/>
        </w:rPr>
        <w:t>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D822D58"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612855B"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F929541" w14:textId="77777777" w:rsidR="00F1513C" w:rsidRPr="009F7C8B" w:rsidRDefault="00F1513C">
      <w:pPr>
        <w:spacing w:after="0" w:line="240" w:lineRule="auto"/>
        <w:ind w:right="-144" w:firstLine="567"/>
        <w:jc w:val="both"/>
        <w:rPr>
          <w:rFonts w:ascii="Times New Roman" w:hAnsi="Times New Roman" w:cs="Times New Roman"/>
          <w:sz w:val="20"/>
          <w:szCs w:val="20"/>
        </w:rPr>
      </w:pPr>
    </w:p>
    <w:p w14:paraId="0574A400" w14:textId="77777777" w:rsidR="00F1513C" w:rsidRPr="009F7C8B" w:rsidRDefault="00F1513C">
      <w:pPr>
        <w:spacing w:after="0" w:line="240" w:lineRule="auto"/>
        <w:ind w:right="-144" w:firstLine="567"/>
        <w:jc w:val="both"/>
        <w:rPr>
          <w:rFonts w:ascii="Times New Roman" w:hAnsi="Times New Roman" w:cs="Times New Roman"/>
          <w:sz w:val="20"/>
          <w:szCs w:val="20"/>
        </w:rPr>
      </w:pPr>
    </w:p>
    <w:tbl>
      <w:tblPr>
        <w:tblW w:w="0" w:type="auto"/>
        <w:tblLook w:val="01E0" w:firstRow="1" w:lastRow="1" w:firstColumn="1" w:lastColumn="1" w:noHBand="0" w:noVBand="0"/>
      </w:tblPr>
      <w:tblGrid>
        <w:gridCol w:w="3189"/>
        <w:gridCol w:w="338"/>
        <w:gridCol w:w="2515"/>
        <w:gridCol w:w="337"/>
        <w:gridCol w:w="3191"/>
      </w:tblGrid>
      <w:tr w:rsidR="00F1513C" w:rsidRPr="009F7C8B" w14:paraId="0D3A6169" w14:textId="77777777">
        <w:tc>
          <w:tcPr>
            <w:tcW w:w="3189" w:type="dxa"/>
            <w:tcBorders>
              <w:bottom w:val="single" w:sz="4" w:space="0" w:color="auto"/>
            </w:tcBorders>
          </w:tcPr>
          <w:p w14:paraId="66C44F1E" w14:textId="77777777" w:rsidR="00F1513C" w:rsidRPr="009F7C8B" w:rsidRDefault="00F1513C">
            <w:pPr>
              <w:spacing w:after="0" w:line="240" w:lineRule="auto"/>
              <w:ind w:firstLine="567"/>
              <w:rPr>
                <w:rFonts w:ascii="Times New Roman" w:hAnsi="Times New Roman" w:cs="Times New Roman"/>
                <w:sz w:val="20"/>
                <w:szCs w:val="20"/>
              </w:rPr>
            </w:pPr>
          </w:p>
        </w:tc>
        <w:tc>
          <w:tcPr>
            <w:tcW w:w="338" w:type="dxa"/>
          </w:tcPr>
          <w:p w14:paraId="141C17CE" w14:textId="77777777" w:rsidR="00F1513C" w:rsidRPr="009F7C8B" w:rsidRDefault="00F1513C">
            <w:pPr>
              <w:spacing w:after="0" w:line="240" w:lineRule="auto"/>
              <w:ind w:firstLine="567"/>
              <w:rPr>
                <w:rFonts w:ascii="Times New Roman" w:hAnsi="Times New Roman" w:cs="Times New Roman"/>
                <w:sz w:val="20"/>
                <w:szCs w:val="20"/>
              </w:rPr>
            </w:pPr>
          </w:p>
        </w:tc>
        <w:tc>
          <w:tcPr>
            <w:tcW w:w="2515" w:type="dxa"/>
            <w:tcBorders>
              <w:bottom w:val="single" w:sz="4" w:space="0" w:color="auto"/>
            </w:tcBorders>
          </w:tcPr>
          <w:p w14:paraId="14C9EE83" w14:textId="77777777" w:rsidR="00F1513C" w:rsidRPr="009F7C8B" w:rsidRDefault="00F1513C">
            <w:pPr>
              <w:spacing w:after="0" w:line="240" w:lineRule="auto"/>
              <w:ind w:firstLine="567"/>
              <w:rPr>
                <w:rFonts w:ascii="Times New Roman" w:hAnsi="Times New Roman" w:cs="Times New Roman"/>
                <w:sz w:val="20"/>
                <w:szCs w:val="20"/>
              </w:rPr>
            </w:pPr>
          </w:p>
        </w:tc>
        <w:tc>
          <w:tcPr>
            <w:tcW w:w="337" w:type="dxa"/>
            <w:tcBorders>
              <w:left w:val="none" w:sz="4" w:space="0" w:color="000000"/>
            </w:tcBorders>
          </w:tcPr>
          <w:p w14:paraId="21CFE5AB" w14:textId="77777777" w:rsidR="00F1513C" w:rsidRPr="009F7C8B" w:rsidRDefault="00F1513C">
            <w:pPr>
              <w:spacing w:after="0" w:line="240" w:lineRule="auto"/>
              <w:ind w:firstLine="567"/>
              <w:rPr>
                <w:rFonts w:ascii="Times New Roman" w:hAnsi="Times New Roman" w:cs="Times New Roman"/>
                <w:sz w:val="20"/>
                <w:szCs w:val="20"/>
              </w:rPr>
            </w:pPr>
          </w:p>
        </w:tc>
        <w:tc>
          <w:tcPr>
            <w:tcW w:w="3191" w:type="dxa"/>
            <w:tcBorders>
              <w:bottom w:val="single" w:sz="4" w:space="0" w:color="auto"/>
            </w:tcBorders>
          </w:tcPr>
          <w:p w14:paraId="3FAA8EF0" w14:textId="77777777" w:rsidR="00F1513C" w:rsidRPr="009F7C8B" w:rsidRDefault="00F1513C">
            <w:pPr>
              <w:spacing w:after="0" w:line="240" w:lineRule="auto"/>
              <w:ind w:firstLine="567"/>
              <w:jc w:val="center"/>
              <w:rPr>
                <w:rFonts w:ascii="Times New Roman" w:hAnsi="Times New Roman" w:cs="Times New Roman"/>
                <w:sz w:val="20"/>
                <w:szCs w:val="20"/>
              </w:rPr>
            </w:pPr>
          </w:p>
        </w:tc>
      </w:tr>
      <w:tr w:rsidR="00F1513C" w:rsidRPr="009F7C8B" w14:paraId="75CB8AB8" w14:textId="77777777">
        <w:trPr>
          <w:trHeight w:val="413"/>
        </w:trPr>
        <w:tc>
          <w:tcPr>
            <w:tcW w:w="3189" w:type="dxa"/>
            <w:tcBorders>
              <w:top w:val="single" w:sz="4" w:space="0" w:color="auto"/>
              <w:bottom w:val="single" w:sz="4" w:space="0" w:color="auto"/>
            </w:tcBorders>
          </w:tcPr>
          <w:p w14:paraId="13B7B2EB"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(должность)</w:t>
            </w:r>
          </w:p>
        </w:tc>
        <w:tc>
          <w:tcPr>
            <w:tcW w:w="338" w:type="dxa"/>
          </w:tcPr>
          <w:p w14:paraId="09579693" w14:textId="77777777" w:rsidR="00F1513C" w:rsidRPr="009F7C8B" w:rsidRDefault="00F1513C">
            <w:pPr>
              <w:spacing w:after="0" w:line="240" w:lineRule="auto"/>
              <w:ind w:firstLine="567"/>
              <w:jc w:val="center"/>
              <w:rPr>
                <w:rFonts w:ascii="Times New Roman" w:hAnsi="Times New Roman" w:cs="Times New Roman"/>
                <w:sz w:val="20"/>
                <w:szCs w:val="20"/>
              </w:rPr>
            </w:pPr>
          </w:p>
        </w:tc>
        <w:tc>
          <w:tcPr>
            <w:tcW w:w="2515" w:type="dxa"/>
            <w:tcBorders>
              <w:top w:val="single" w:sz="4" w:space="0" w:color="auto"/>
              <w:bottom w:val="single" w:sz="4" w:space="0" w:color="auto"/>
            </w:tcBorders>
          </w:tcPr>
          <w:p w14:paraId="00383789"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(подпись, печать)</w:t>
            </w:r>
          </w:p>
        </w:tc>
        <w:tc>
          <w:tcPr>
            <w:tcW w:w="337" w:type="dxa"/>
            <w:tcBorders>
              <w:left w:val="none" w:sz="4" w:space="0" w:color="000000"/>
            </w:tcBorders>
          </w:tcPr>
          <w:p w14:paraId="07B723BE" w14:textId="77777777" w:rsidR="00F1513C" w:rsidRPr="009F7C8B" w:rsidRDefault="00F1513C">
            <w:pPr>
              <w:spacing w:after="0" w:line="240" w:lineRule="auto"/>
              <w:ind w:firstLine="567"/>
              <w:jc w:val="center"/>
              <w:rPr>
                <w:rFonts w:ascii="Times New Roman" w:hAnsi="Times New Roman" w:cs="Times New Roman"/>
                <w:sz w:val="20"/>
                <w:szCs w:val="20"/>
              </w:rPr>
            </w:pPr>
          </w:p>
        </w:tc>
        <w:tc>
          <w:tcPr>
            <w:tcW w:w="3191" w:type="dxa"/>
            <w:tcBorders>
              <w:top w:val="single" w:sz="4" w:space="0" w:color="auto"/>
              <w:bottom w:val="single" w:sz="4" w:space="0" w:color="auto"/>
            </w:tcBorders>
          </w:tcPr>
          <w:p w14:paraId="17E2E082" w14:textId="77777777" w:rsidR="00F1513C" w:rsidRPr="009F7C8B" w:rsidRDefault="00995053">
            <w:pPr>
              <w:spacing w:after="0" w:line="240" w:lineRule="auto"/>
              <w:ind w:firstLine="567"/>
              <w:jc w:val="center"/>
              <w:rPr>
                <w:rFonts w:ascii="Times New Roman" w:hAnsi="Times New Roman" w:cs="Times New Roman"/>
                <w:sz w:val="20"/>
                <w:szCs w:val="20"/>
              </w:rPr>
            </w:pPr>
            <w:r w:rsidRPr="009F7C8B">
              <w:rPr>
                <w:rFonts w:ascii="Times New Roman" w:hAnsi="Times New Roman" w:cs="Times New Roman"/>
                <w:sz w:val="20"/>
                <w:szCs w:val="20"/>
              </w:rPr>
              <w:t>(Ф.И.О.)</w:t>
            </w:r>
          </w:p>
        </w:tc>
      </w:tr>
    </w:tbl>
    <w:p w14:paraId="1C95ABF2" w14:textId="77777777" w:rsidR="00F1513C" w:rsidRPr="009F7C8B" w:rsidRDefault="00F1513C">
      <w:pPr>
        <w:spacing w:after="0" w:line="0" w:lineRule="atLeast"/>
        <w:rPr>
          <w:rFonts w:ascii="Times New Roman" w:hAnsi="Times New Roman" w:cs="Times New Roman"/>
          <w:i/>
          <w:iCs/>
          <w:sz w:val="20"/>
          <w:szCs w:val="20"/>
        </w:rPr>
      </w:pPr>
    </w:p>
    <w:p w14:paraId="34F21EC8" w14:textId="77777777" w:rsidR="00F1513C" w:rsidRPr="009F7C8B" w:rsidRDefault="00F1513C">
      <w:pPr>
        <w:spacing w:after="0" w:line="240" w:lineRule="auto"/>
        <w:rPr>
          <w:rFonts w:ascii="Times New Roman" w:hAnsi="Times New Roman" w:cs="Times New Roman"/>
          <w:sz w:val="20"/>
          <w:szCs w:val="20"/>
        </w:rPr>
      </w:pPr>
    </w:p>
    <w:p w14:paraId="4793BD84" w14:textId="77777777" w:rsidR="00F1513C" w:rsidRPr="009F7C8B" w:rsidRDefault="00995053">
      <w:pPr>
        <w:rPr>
          <w:rFonts w:ascii="Times New Roman" w:hAnsi="Times New Roman" w:cs="Times New Roman"/>
          <w:sz w:val="20"/>
          <w:szCs w:val="20"/>
        </w:rPr>
      </w:pPr>
      <w:r w:rsidRPr="009F7C8B">
        <w:rPr>
          <w:rFonts w:ascii="Times New Roman" w:hAnsi="Times New Roman" w:cs="Times New Roman"/>
          <w:sz w:val="20"/>
          <w:szCs w:val="20"/>
        </w:rPr>
        <w:br w:type="page" w:clear="all"/>
      </w:r>
    </w:p>
    <w:p w14:paraId="09DA4926" w14:textId="77777777" w:rsidR="00F1513C" w:rsidRPr="009F7C8B" w:rsidRDefault="00F1513C">
      <w:pPr>
        <w:spacing w:after="0" w:line="240" w:lineRule="auto"/>
        <w:ind w:left="7371"/>
        <w:jc w:val="right"/>
        <w:rPr>
          <w:rFonts w:ascii="Times New Roman" w:hAnsi="Times New Roman" w:cs="Times New Roman"/>
          <w:sz w:val="20"/>
          <w:szCs w:val="20"/>
        </w:rPr>
        <w:sectPr w:rsidR="00F1513C" w:rsidRPr="009F7C8B">
          <w:pgSz w:w="11906" w:h="16838"/>
          <w:pgMar w:top="426" w:right="720" w:bottom="567" w:left="1134" w:header="709" w:footer="709" w:gutter="0"/>
          <w:cols w:space="708"/>
          <w:docGrid w:linePitch="360"/>
        </w:sectPr>
      </w:pPr>
    </w:p>
    <w:p w14:paraId="1634E244" w14:textId="77777777" w:rsidR="00F1513C" w:rsidRPr="009F7C8B" w:rsidRDefault="00995053">
      <w:pPr>
        <w:spacing w:after="0" w:line="240" w:lineRule="auto"/>
        <w:ind w:left="7371"/>
        <w:jc w:val="right"/>
        <w:rPr>
          <w:rFonts w:ascii="Times New Roman" w:hAnsi="Times New Roman" w:cs="Times New Roman"/>
          <w:sz w:val="20"/>
          <w:szCs w:val="20"/>
        </w:rPr>
      </w:pPr>
      <w:r w:rsidRPr="009F7C8B">
        <w:rPr>
          <w:rFonts w:ascii="Times New Roman" w:hAnsi="Times New Roman" w:cs="Times New Roman"/>
          <w:sz w:val="20"/>
          <w:szCs w:val="20"/>
        </w:rPr>
        <w:lastRenderedPageBreak/>
        <w:t>Приложение № 2</w:t>
      </w:r>
    </w:p>
    <w:p w14:paraId="05D90BAB" w14:textId="77777777" w:rsidR="00F1513C" w:rsidRPr="009F7C8B" w:rsidRDefault="00995053" w:rsidP="007A6F70">
      <w:pPr>
        <w:spacing w:after="0" w:line="240" w:lineRule="auto"/>
        <w:ind w:left="5670"/>
        <w:jc w:val="right"/>
        <w:rPr>
          <w:rFonts w:ascii="Times New Roman" w:hAnsi="Times New Roman" w:cs="Times New Roman"/>
          <w:sz w:val="20"/>
          <w:szCs w:val="20"/>
        </w:rPr>
      </w:pPr>
      <w:r w:rsidRPr="009F7C8B">
        <w:rPr>
          <w:rFonts w:ascii="Times New Roman" w:hAnsi="Times New Roman" w:cs="Times New Roman"/>
          <w:sz w:val="20"/>
          <w:szCs w:val="20"/>
        </w:rPr>
        <w:t xml:space="preserve">к извещению о проведении запроса котировок </w:t>
      </w:r>
    </w:p>
    <w:p w14:paraId="72A1651A" w14:textId="77777777" w:rsidR="00F1513C" w:rsidRPr="009F7C8B" w:rsidRDefault="00995053">
      <w:pPr>
        <w:spacing w:after="0" w:line="240" w:lineRule="auto"/>
        <w:ind w:left="6237"/>
        <w:jc w:val="right"/>
        <w:rPr>
          <w:rFonts w:ascii="Times New Roman" w:hAnsi="Times New Roman" w:cs="Times New Roman"/>
          <w:sz w:val="20"/>
          <w:szCs w:val="20"/>
        </w:rPr>
      </w:pPr>
      <w:r w:rsidRPr="009F7C8B">
        <w:rPr>
          <w:rFonts w:ascii="Times New Roman" w:hAnsi="Times New Roman" w:cs="Times New Roman"/>
          <w:sz w:val="20"/>
          <w:szCs w:val="20"/>
        </w:rPr>
        <w:t xml:space="preserve">в электронной форме </w:t>
      </w:r>
    </w:p>
    <w:p w14:paraId="34B08950" w14:textId="77777777" w:rsidR="00F1513C" w:rsidRPr="009F7C8B" w:rsidRDefault="00F1513C">
      <w:pPr>
        <w:spacing w:after="0" w:line="240" w:lineRule="auto"/>
        <w:jc w:val="both"/>
        <w:rPr>
          <w:rFonts w:ascii="Times New Roman" w:hAnsi="Times New Roman" w:cs="Times New Roman"/>
          <w:sz w:val="20"/>
          <w:szCs w:val="20"/>
        </w:rPr>
      </w:pPr>
    </w:p>
    <w:p w14:paraId="73908712" w14:textId="02404D7F" w:rsidR="00F1513C" w:rsidRPr="009F7C8B" w:rsidRDefault="00681369">
      <w:pPr>
        <w:spacing w:after="0" w:line="240" w:lineRule="auto"/>
        <w:jc w:val="center"/>
        <w:rPr>
          <w:rFonts w:ascii="Times New Roman" w:hAnsi="Times New Roman" w:cs="Times New Roman"/>
          <w:b/>
          <w:sz w:val="20"/>
          <w:szCs w:val="20"/>
        </w:rPr>
      </w:pPr>
      <w:r w:rsidRPr="009F7C8B">
        <w:rPr>
          <w:rFonts w:ascii="Times New Roman" w:hAnsi="Times New Roman" w:cs="Times New Roman"/>
          <w:b/>
          <w:sz w:val="20"/>
          <w:szCs w:val="20"/>
        </w:rPr>
        <w:t xml:space="preserve">ТЕХНИЧЕСКОЕ ЗАДАНИЕ </w:t>
      </w:r>
    </w:p>
    <w:p w14:paraId="0A9AA28C" w14:textId="5EF7A1B6" w:rsidR="00F1513C" w:rsidRPr="009F7C8B" w:rsidRDefault="00995053">
      <w:pPr>
        <w:spacing w:after="0" w:line="240" w:lineRule="auto"/>
        <w:jc w:val="center"/>
        <w:rPr>
          <w:rFonts w:ascii="Times New Roman" w:hAnsi="Times New Roman" w:cs="Times New Roman"/>
          <w:bCs/>
          <w:sz w:val="20"/>
          <w:szCs w:val="20"/>
          <w:lang w:eastAsia="zh-CN"/>
        </w:rPr>
      </w:pPr>
      <w:r w:rsidRPr="009F7C8B">
        <w:rPr>
          <w:rFonts w:ascii="Times New Roman" w:hAnsi="Times New Roman" w:cs="Times New Roman"/>
          <w:bCs/>
          <w:sz w:val="20"/>
          <w:szCs w:val="20"/>
        </w:rPr>
        <w:t xml:space="preserve">на </w:t>
      </w:r>
      <w:r w:rsidRPr="009F7C8B">
        <w:rPr>
          <w:rFonts w:ascii="Times New Roman" w:hAnsi="Times New Roman" w:cs="Times New Roman"/>
          <w:bCs/>
          <w:sz w:val="20"/>
          <w:szCs w:val="20"/>
          <w:lang w:eastAsia="zh-CN"/>
        </w:rPr>
        <w:t xml:space="preserve">поставку </w:t>
      </w:r>
      <w:r w:rsidR="00681369" w:rsidRPr="009F7C8B">
        <w:rPr>
          <w:rFonts w:ascii="Times New Roman" w:hAnsi="Times New Roman" w:cs="Times New Roman"/>
          <w:bCs/>
          <w:sz w:val="20"/>
          <w:szCs w:val="20"/>
          <w:lang w:eastAsia="zh-CN"/>
        </w:rPr>
        <w:t xml:space="preserve">продуктов питания </w:t>
      </w:r>
    </w:p>
    <w:p w14:paraId="6A2AC39B" w14:textId="77777777" w:rsidR="00681369" w:rsidRPr="009F7C8B" w:rsidRDefault="00681369">
      <w:pPr>
        <w:spacing w:after="0" w:line="240" w:lineRule="auto"/>
        <w:jc w:val="center"/>
        <w:rPr>
          <w:rFonts w:ascii="Times New Roman" w:hAnsi="Times New Roman" w:cs="Times New Roman"/>
          <w:bCs/>
          <w:sz w:val="20"/>
          <w:szCs w:val="20"/>
          <w:lang w:eastAsia="zh-CN"/>
        </w:rPr>
      </w:pPr>
    </w:p>
    <w:p w14:paraId="3CCD5B31" w14:textId="77895264" w:rsidR="00681369" w:rsidRPr="0095513C" w:rsidRDefault="00681369">
      <w:pPr>
        <w:spacing w:after="0" w:line="240" w:lineRule="auto"/>
        <w:jc w:val="center"/>
        <w:rPr>
          <w:rFonts w:ascii="Times New Roman" w:hAnsi="Times New Roman" w:cs="Times New Roman"/>
          <w:bCs/>
          <w:sz w:val="20"/>
          <w:szCs w:val="20"/>
          <w:highlight w:val="yellow"/>
          <w:lang w:eastAsia="zh-CN"/>
        </w:rPr>
      </w:pPr>
      <w:r w:rsidRPr="0095513C">
        <w:rPr>
          <w:rFonts w:ascii="Times New Roman" w:hAnsi="Times New Roman" w:cs="Times New Roman"/>
          <w:bCs/>
          <w:sz w:val="20"/>
          <w:szCs w:val="20"/>
          <w:highlight w:val="yellow"/>
          <w:lang w:eastAsia="zh-CN"/>
        </w:rPr>
        <w:t>прилагается отдельным файлом</w:t>
      </w:r>
    </w:p>
    <w:p w14:paraId="695A82A3" w14:textId="77777777" w:rsidR="00F1513C" w:rsidRPr="0095513C" w:rsidRDefault="00F1513C">
      <w:pPr>
        <w:spacing w:after="0" w:line="240" w:lineRule="auto"/>
        <w:contextualSpacing/>
        <w:jc w:val="both"/>
        <w:rPr>
          <w:rFonts w:ascii="Times New Roman" w:hAnsi="Times New Roman" w:cs="Times New Roman"/>
          <w:bCs/>
          <w:sz w:val="20"/>
          <w:szCs w:val="20"/>
          <w:highlight w:val="yellow"/>
        </w:rPr>
      </w:pPr>
    </w:p>
    <w:p w14:paraId="79CE858D" w14:textId="77777777" w:rsidR="00F1513C" w:rsidRPr="009F7C8B" w:rsidRDefault="00995053">
      <w:pPr>
        <w:spacing w:after="0" w:line="240" w:lineRule="auto"/>
        <w:ind w:left="11907" w:firstLine="851"/>
        <w:jc w:val="right"/>
        <w:rPr>
          <w:rFonts w:ascii="Times New Roman" w:hAnsi="Times New Roman" w:cs="Times New Roman"/>
          <w:sz w:val="20"/>
          <w:szCs w:val="20"/>
        </w:rPr>
      </w:pPr>
      <w:r w:rsidRPr="009F7C8B">
        <w:rPr>
          <w:rFonts w:ascii="Times New Roman" w:hAnsi="Times New Roman" w:cs="Times New Roman"/>
          <w:sz w:val="20"/>
          <w:szCs w:val="20"/>
        </w:rPr>
        <w:t xml:space="preserve">П </w:t>
      </w:r>
    </w:p>
    <w:p w14:paraId="02E67AD2" w14:textId="77777777" w:rsidR="00F1513C" w:rsidRPr="009F7C8B" w:rsidRDefault="00F1513C">
      <w:pPr>
        <w:spacing w:after="0" w:line="240" w:lineRule="auto"/>
        <w:ind w:left="11907"/>
        <w:jc w:val="both"/>
        <w:rPr>
          <w:rFonts w:ascii="Times New Roman" w:hAnsi="Times New Roman" w:cs="Times New Roman"/>
          <w:sz w:val="20"/>
          <w:szCs w:val="20"/>
        </w:rPr>
      </w:pPr>
    </w:p>
    <w:p w14:paraId="5F0282DC"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Приложение № 3</w:t>
      </w:r>
    </w:p>
    <w:p w14:paraId="7E631114"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 xml:space="preserve">к извещению о проведении запроса котировок </w:t>
      </w:r>
    </w:p>
    <w:p w14:paraId="39933755" w14:textId="77777777" w:rsidR="00F1513C" w:rsidRPr="009F7C8B" w:rsidRDefault="00995053">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в электронной форме</w:t>
      </w:r>
    </w:p>
    <w:p w14:paraId="5FBE9683" w14:textId="77777777" w:rsidR="00F1513C" w:rsidRPr="009F7C8B" w:rsidRDefault="00F1513C">
      <w:pPr>
        <w:spacing w:after="0" w:line="240" w:lineRule="auto"/>
        <w:jc w:val="center"/>
        <w:rPr>
          <w:rFonts w:ascii="Times New Roman" w:hAnsi="Times New Roman" w:cs="Times New Roman"/>
          <w:b/>
          <w:sz w:val="20"/>
          <w:szCs w:val="20"/>
        </w:rPr>
      </w:pPr>
    </w:p>
    <w:p w14:paraId="2DA1093D" w14:textId="5B192457" w:rsidR="00F1513C" w:rsidRPr="009F7C8B" w:rsidRDefault="00681369" w:rsidP="00BD7C94">
      <w:pPr>
        <w:spacing w:after="0" w:line="240" w:lineRule="auto"/>
        <w:jc w:val="center"/>
        <w:rPr>
          <w:rFonts w:ascii="Times New Roman" w:eastAsia="Times New Roman" w:hAnsi="Times New Roman" w:cs="Times New Roman"/>
          <w:b/>
          <w:sz w:val="20"/>
          <w:szCs w:val="20"/>
        </w:rPr>
      </w:pPr>
      <w:r w:rsidRPr="009F7C8B">
        <w:rPr>
          <w:rFonts w:ascii="Times New Roman" w:eastAsia="Times New Roman" w:hAnsi="Times New Roman" w:cs="Times New Roman"/>
          <w:b/>
          <w:sz w:val="20"/>
          <w:szCs w:val="20"/>
        </w:rPr>
        <w:t xml:space="preserve">ПРОЕКТ ДОГОВОРА </w:t>
      </w:r>
    </w:p>
    <w:p w14:paraId="34E52029" w14:textId="71904334" w:rsidR="00681369" w:rsidRPr="009F7C8B" w:rsidRDefault="00995053" w:rsidP="00681369">
      <w:pPr>
        <w:spacing w:after="0" w:line="240" w:lineRule="auto"/>
        <w:jc w:val="center"/>
        <w:rPr>
          <w:rFonts w:ascii="Times New Roman" w:hAnsi="Times New Roman" w:cs="Times New Roman"/>
          <w:bCs/>
          <w:sz w:val="20"/>
          <w:szCs w:val="20"/>
          <w:lang w:eastAsia="zh-CN"/>
        </w:rPr>
      </w:pPr>
      <w:r w:rsidRPr="009F7C8B">
        <w:rPr>
          <w:rFonts w:ascii="Times New Roman" w:eastAsia="Times New Roman" w:hAnsi="Times New Roman" w:cs="Times New Roman"/>
          <w:sz w:val="20"/>
          <w:szCs w:val="20"/>
          <w:lang w:eastAsia="ru-RU"/>
        </w:rPr>
        <w:t xml:space="preserve">на поставку </w:t>
      </w:r>
      <w:r w:rsidR="00681369" w:rsidRPr="009F7C8B">
        <w:rPr>
          <w:rFonts w:ascii="Times New Roman" w:eastAsia="Times New Roman" w:hAnsi="Times New Roman" w:cs="Times New Roman"/>
          <w:sz w:val="20"/>
          <w:szCs w:val="20"/>
          <w:lang w:eastAsia="ru-RU"/>
        </w:rPr>
        <w:t xml:space="preserve">продуктов питания </w:t>
      </w:r>
      <w:r w:rsidR="00681369" w:rsidRPr="009F7C8B">
        <w:rPr>
          <w:rFonts w:ascii="Times New Roman" w:hAnsi="Times New Roman" w:cs="Times New Roman"/>
          <w:bCs/>
          <w:sz w:val="20"/>
          <w:szCs w:val="20"/>
          <w:lang w:eastAsia="zh-CN"/>
        </w:rPr>
        <w:t xml:space="preserve"> </w:t>
      </w:r>
    </w:p>
    <w:p w14:paraId="53520394" w14:textId="77777777" w:rsidR="00681369" w:rsidRPr="009F7C8B" w:rsidRDefault="00681369" w:rsidP="00681369">
      <w:pPr>
        <w:spacing w:after="0" w:line="240" w:lineRule="auto"/>
        <w:jc w:val="center"/>
        <w:rPr>
          <w:rFonts w:ascii="Times New Roman" w:hAnsi="Times New Roman" w:cs="Times New Roman"/>
          <w:bCs/>
          <w:sz w:val="20"/>
          <w:szCs w:val="20"/>
          <w:lang w:eastAsia="zh-CN"/>
        </w:rPr>
      </w:pPr>
    </w:p>
    <w:p w14:paraId="143A5981" w14:textId="77DF5DF7" w:rsidR="00681369" w:rsidRPr="0095513C" w:rsidRDefault="00681369" w:rsidP="00681369">
      <w:pPr>
        <w:spacing w:after="0" w:line="240" w:lineRule="auto"/>
        <w:jc w:val="center"/>
        <w:rPr>
          <w:rFonts w:ascii="Times New Roman" w:hAnsi="Times New Roman" w:cs="Times New Roman"/>
          <w:bCs/>
          <w:sz w:val="20"/>
          <w:szCs w:val="20"/>
          <w:highlight w:val="yellow"/>
        </w:rPr>
      </w:pPr>
      <w:r w:rsidRPr="0095513C">
        <w:rPr>
          <w:rFonts w:ascii="Times New Roman" w:hAnsi="Times New Roman" w:cs="Times New Roman"/>
          <w:bCs/>
          <w:sz w:val="20"/>
          <w:szCs w:val="20"/>
          <w:highlight w:val="yellow"/>
          <w:lang w:eastAsia="zh-CN"/>
        </w:rPr>
        <w:t>прилагается отдельным файлом</w:t>
      </w:r>
    </w:p>
    <w:p w14:paraId="142F5BBF" w14:textId="77777777" w:rsidR="00681369" w:rsidRPr="009F7C8B" w:rsidRDefault="00681369" w:rsidP="00681369">
      <w:pPr>
        <w:spacing w:after="0" w:line="240" w:lineRule="auto"/>
        <w:jc w:val="right"/>
        <w:rPr>
          <w:rFonts w:ascii="Times New Roman" w:hAnsi="Times New Roman" w:cs="Times New Roman"/>
          <w:bCs/>
          <w:sz w:val="20"/>
          <w:szCs w:val="20"/>
        </w:rPr>
      </w:pPr>
    </w:p>
    <w:p w14:paraId="2EA5F6EA" w14:textId="4393CD59"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Приложение № 4</w:t>
      </w:r>
    </w:p>
    <w:p w14:paraId="2FFE3F8F" w14:textId="77777777"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 xml:space="preserve">к извещению о проведении запроса котировок </w:t>
      </w:r>
    </w:p>
    <w:p w14:paraId="47D90E8A" w14:textId="77777777" w:rsidR="00681369" w:rsidRPr="009F7C8B" w:rsidRDefault="00681369" w:rsidP="00681369">
      <w:pPr>
        <w:spacing w:after="0" w:line="240" w:lineRule="auto"/>
        <w:jc w:val="right"/>
        <w:rPr>
          <w:rFonts w:ascii="Times New Roman" w:hAnsi="Times New Roman" w:cs="Times New Roman"/>
          <w:bCs/>
          <w:sz w:val="20"/>
          <w:szCs w:val="20"/>
        </w:rPr>
      </w:pPr>
      <w:r w:rsidRPr="009F7C8B">
        <w:rPr>
          <w:rFonts w:ascii="Times New Roman" w:hAnsi="Times New Roman" w:cs="Times New Roman"/>
          <w:bCs/>
          <w:sz w:val="20"/>
          <w:szCs w:val="20"/>
        </w:rPr>
        <w:t>в электронной форме</w:t>
      </w:r>
    </w:p>
    <w:p w14:paraId="5ABFA565" w14:textId="6D0FA9CF" w:rsidR="00681369" w:rsidRPr="009F7C8B" w:rsidRDefault="00681369" w:rsidP="00681369">
      <w:pPr>
        <w:spacing w:after="0" w:line="240" w:lineRule="auto"/>
        <w:jc w:val="center"/>
        <w:rPr>
          <w:rFonts w:ascii="Times New Roman" w:hAnsi="Times New Roman" w:cs="Times New Roman"/>
          <w:bCs/>
          <w:sz w:val="20"/>
          <w:szCs w:val="20"/>
          <w:lang w:eastAsia="zh-CN"/>
        </w:rPr>
      </w:pPr>
    </w:p>
    <w:p w14:paraId="2479E12C" w14:textId="77777777" w:rsidR="00F1513C" w:rsidRPr="009F7C8B" w:rsidRDefault="00F1513C">
      <w:pPr>
        <w:spacing w:after="0" w:line="240" w:lineRule="auto"/>
        <w:ind w:firstLine="567"/>
        <w:jc w:val="center"/>
        <w:rPr>
          <w:rFonts w:ascii="Times New Roman" w:eastAsia="Times New Roman" w:hAnsi="Times New Roman" w:cs="Times New Roman"/>
          <w:b/>
          <w:sz w:val="20"/>
          <w:szCs w:val="20"/>
        </w:rPr>
      </w:pPr>
    </w:p>
    <w:p w14:paraId="395361F5" w14:textId="77777777" w:rsidR="00F1513C" w:rsidRPr="009F7C8B" w:rsidRDefault="00F1513C">
      <w:pPr>
        <w:spacing w:after="60" w:line="240" w:lineRule="auto"/>
        <w:ind w:firstLine="567"/>
        <w:jc w:val="both"/>
        <w:rPr>
          <w:rFonts w:ascii="Times New Roman" w:eastAsia="Times New Roman" w:hAnsi="Times New Roman" w:cs="Times New Roman"/>
          <w:sz w:val="20"/>
          <w:szCs w:val="20"/>
          <w:lang w:eastAsia="ru-RU"/>
        </w:rPr>
      </w:pPr>
    </w:p>
    <w:p w14:paraId="1EDBB02F" w14:textId="5BE0BF04" w:rsidR="00681369" w:rsidRPr="009F7C8B" w:rsidRDefault="00681369" w:rsidP="00681369">
      <w:pPr>
        <w:tabs>
          <w:tab w:val="left" w:pos="2421"/>
        </w:tabs>
        <w:spacing w:after="0" w:line="240" w:lineRule="auto"/>
        <w:jc w:val="center"/>
        <w:rPr>
          <w:rFonts w:ascii="Times New Roman" w:hAnsi="Times New Roman" w:cs="Times New Roman"/>
          <w:b/>
          <w:bCs/>
          <w:sz w:val="20"/>
          <w:szCs w:val="20"/>
        </w:rPr>
      </w:pPr>
      <w:r w:rsidRPr="009F7C8B">
        <w:rPr>
          <w:rFonts w:ascii="Times New Roman" w:hAnsi="Times New Roman" w:cs="Times New Roman"/>
          <w:b/>
          <w:bCs/>
          <w:sz w:val="20"/>
          <w:szCs w:val="20"/>
        </w:rPr>
        <w:t>ОБОСНОВАНИЕ НАЧАЛЬНОЙ (МАКСИМАЛЬНОЙ ЦЕНЫ ДОГОВОРА)</w:t>
      </w:r>
    </w:p>
    <w:p w14:paraId="44719237" w14:textId="46AFD792" w:rsidR="00681369" w:rsidRPr="009F7C8B" w:rsidRDefault="00681369" w:rsidP="00681369">
      <w:pPr>
        <w:spacing w:after="0" w:line="240" w:lineRule="auto"/>
        <w:jc w:val="center"/>
        <w:rPr>
          <w:rFonts w:ascii="Times New Roman" w:hAnsi="Times New Roman" w:cs="Times New Roman"/>
          <w:sz w:val="20"/>
          <w:szCs w:val="20"/>
        </w:rPr>
      </w:pPr>
      <w:r w:rsidRPr="009F7C8B">
        <w:rPr>
          <w:rFonts w:ascii="Times New Roman" w:hAnsi="Times New Roman" w:cs="Times New Roman"/>
          <w:sz w:val="20"/>
          <w:szCs w:val="20"/>
        </w:rPr>
        <w:t xml:space="preserve">па поставку продуктов питания </w:t>
      </w:r>
    </w:p>
    <w:p w14:paraId="18437ACF" w14:textId="77777777" w:rsidR="00681369" w:rsidRPr="009F7C8B" w:rsidRDefault="00681369" w:rsidP="00681369">
      <w:pPr>
        <w:spacing w:after="0" w:line="240" w:lineRule="auto"/>
        <w:jc w:val="center"/>
        <w:rPr>
          <w:rFonts w:ascii="Times New Roman" w:hAnsi="Times New Roman" w:cs="Times New Roman"/>
          <w:sz w:val="20"/>
          <w:szCs w:val="20"/>
        </w:rPr>
      </w:pPr>
    </w:p>
    <w:p w14:paraId="4348A83B" w14:textId="540328DD" w:rsidR="00681369" w:rsidRPr="0095513C" w:rsidRDefault="00681369" w:rsidP="00681369">
      <w:pPr>
        <w:spacing w:after="0" w:line="240" w:lineRule="auto"/>
        <w:jc w:val="center"/>
        <w:rPr>
          <w:rFonts w:ascii="Times New Roman" w:hAnsi="Times New Roman" w:cs="Times New Roman"/>
          <w:bCs/>
          <w:sz w:val="20"/>
          <w:szCs w:val="20"/>
          <w:highlight w:val="yellow"/>
        </w:rPr>
      </w:pPr>
      <w:r w:rsidRPr="0095513C">
        <w:rPr>
          <w:rFonts w:ascii="Times New Roman" w:hAnsi="Times New Roman" w:cs="Times New Roman"/>
          <w:bCs/>
          <w:sz w:val="20"/>
          <w:szCs w:val="20"/>
          <w:highlight w:val="yellow"/>
          <w:lang w:eastAsia="zh-CN"/>
        </w:rPr>
        <w:t>прилагается отдельным файлом</w:t>
      </w:r>
    </w:p>
    <w:sectPr w:rsidR="00681369" w:rsidRPr="0095513C" w:rsidSect="00681369">
      <w:headerReference w:type="even" r:id="rId20"/>
      <w:headerReference w:type="default" r:id="rId21"/>
      <w:pgSz w:w="11906" w:h="16838"/>
      <w:pgMar w:top="425" w:right="7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1562" w14:textId="77777777" w:rsidR="00345F04" w:rsidRDefault="00345F04">
      <w:pPr>
        <w:spacing w:after="0" w:line="240" w:lineRule="auto"/>
      </w:pPr>
      <w:r>
        <w:separator/>
      </w:r>
    </w:p>
  </w:endnote>
  <w:endnote w:type="continuationSeparator" w:id="0">
    <w:p w14:paraId="23481AA2" w14:textId="77777777" w:rsidR="00345F04" w:rsidRDefault="0034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1B7D" w14:textId="77777777" w:rsidR="00345F04" w:rsidRDefault="00345F04">
      <w:pPr>
        <w:spacing w:after="0" w:line="240" w:lineRule="auto"/>
      </w:pPr>
      <w:r>
        <w:separator/>
      </w:r>
    </w:p>
  </w:footnote>
  <w:footnote w:type="continuationSeparator" w:id="0">
    <w:p w14:paraId="1F8A5136" w14:textId="77777777" w:rsidR="00345F04" w:rsidRDefault="0034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26DE" w14:textId="77777777" w:rsidR="00F1513C" w:rsidRDefault="00995053">
    <w:pPr>
      <w:pStyle w:val="aff7"/>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rPr>
      <w:t>3</w:t>
    </w:r>
    <w:r>
      <w:rPr>
        <w:rStyle w:val="aff9"/>
      </w:rPr>
      <w:fldChar w:fldCharType="end"/>
    </w:r>
  </w:p>
  <w:p w14:paraId="643F07C3" w14:textId="77777777" w:rsidR="00F1513C" w:rsidRDefault="00F1513C">
    <w:pPr>
      <w:pStyle w:val="aff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8C85" w14:textId="77777777" w:rsidR="00F1513C" w:rsidRDefault="00F1513C">
    <w:pPr>
      <w:pStyle w:val="aff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6B6"/>
    <w:multiLevelType w:val="hybridMultilevel"/>
    <w:tmpl w:val="F99675E2"/>
    <w:lvl w:ilvl="0" w:tplc="ED22C402">
      <w:start w:val="1"/>
      <w:numFmt w:val="decimal"/>
      <w:lvlText w:val="%1."/>
      <w:lvlJc w:val="left"/>
      <w:pPr>
        <w:ind w:left="927" w:hanging="360"/>
      </w:pPr>
      <w:rPr>
        <w:rFonts w:hint="default"/>
      </w:rPr>
    </w:lvl>
    <w:lvl w:ilvl="1" w:tplc="FFF8614A">
      <w:start w:val="1"/>
      <w:numFmt w:val="lowerLetter"/>
      <w:lvlText w:val="%2."/>
      <w:lvlJc w:val="left"/>
      <w:pPr>
        <w:ind w:left="1647" w:hanging="360"/>
      </w:pPr>
    </w:lvl>
    <w:lvl w:ilvl="2" w:tplc="C1D46C16">
      <w:start w:val="1"/>
      <w:numFmt w:val="lowerRoman"/>
      <w:lvlText w:val="%3."/>
      <w:lvlJc w:val="right"/>
      <w:pPr>
        <w:ind w:left="2367" w:hanging="180"/>
      </w:pPr>
    </w:lvl>
    <w:lvl w:ilvl="3" w:tplc="FC2E0DE2">
      <w:start w:val="1"/>
      <w:numFmt w:val="decimal"/>
      <w:lvlText w:val="%4."/>
      <w:lvlJc w:val="left"/>
      <w:pPr>
        <w:ind w:left="3087" w:hanging="360"/>
      </w:pPr>
    </w:lvl>
    <w:lvl w:ilvl="4" w:tplc="D1C29B8A">
      <w:start w:val="1"/>
      <w:numFmt w:val="lowerLetter"/>
      <w:lvlText w:val="%5."/>
      <w:lvlJc w:val="left"/>
      <w:pPr>
        <w:ind w:left="3807" w:hanging="360"/>
      </w:pPr>
    </w:lvl>
    <w:lvl w:ilvl="5" w:tplc="84D8F6D0">
      <w:start w:val="1"/>
      <w:numFmt w:val="lowerRoman"/>
      <w:lvlText w:val="%6."/>
      <w:lvlJc w:val="right"/>
      <w:pPr>
        <w:ind w:left="4527" w:hanging="180"/>
      </w:pPr>
    </w:lvl>
    <w:lvl w:ilvl="6" w:tplc="16CCED2A">
      <w:start w:val="1"/>
      <w:numFmt w:val="decimal"/>
      <w:lvlText w:val="%7."/>
      <w:lvlJc w:val="left"/>
      <w:pPr>
        <w:ind w:left="5247" w:hanging="360"/>
      </w:pPr>
    </w:lvl>
    <w:lvl w:ilvl="7" w:tplc="F742584A">
      <w:start w:val="1"/>
      <w:numFmt w:val="lowerLetter"/>
      <w:lvlText w:val="%8."/>
      <w:lvlJc w:val="left"/>
      <w:pPr>
        <w:ind w:left="5967" w:hanging="360"/>
      </w:pPr>
    </w:lvl>
    <w:lvl w:ilvl="8" w:tplc="6988188A">
      <w:start w:val="1"/>
      <w:numFmt w:val="lowerRoman"/>
      <w:lvlText w:val="%9."/>
      <w:lvlJc w:val="right"/>
      <w:pPr>
        <w:ind w:left="6687" w:hanging="180"/>
      </w:pPr>
    </w:lvl>
  </w:abstractNum>
  <w:abstractNum w:abstractNumId="1" w15:restartNumberingAfterBreak="0">
    <w:nsid w:val="050E134C"/>
    <w:multiLevelType w:val="hybridMultilevel"/>
    <w:tmpl w:val="F01AC2A2"/>
    <w:lvl w:ilvl="0" w:tplc="49441ED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position w:val="0"/>
        <w:sz w:val="24"/>
        <w:szCs w:val="24"/>
        <w:u w:val="none"/>
        <w:lang w:val="ru-RU" w:eastAsia="ru-RU" w:bidi="ru-RU"/>
      </w:rPr>
    </w:lvl>
    <w:lvl w:ilvl="1" w:tplc="518A8A2C">
      <w:start w:val="1"/>
      <w:numFmt w:val="decimal"/>
      <w:lvlText w:val=""/>
      <w:lvlJc w:val="left"/>
      <w:pPr>
        <w:ind w:left="0" w:firstLine="0"/>
      </w:pPr>
      <w:rPr>
        <w:rFonts w:hint="default"/>
      </w:rPr>
    </w:lvl>
    <w:lvl w:ilvl="2" w:tplc="4A24AFAA">
      <w:start w:val="1"/>
      <w:numFmt w:val="decimal"/>
      <w:lvlText w:val=""/>
      <w:lvlJc w:val="left"/>
      <w:pPr>
        <w:ind w:left="0" w:firstLine="0"/>
      </w:pPr>
      <w:rPr>
        <w:rFonts w:hint="default"/>
      </w:rPr>
    </w:lvl>
    <w:lvl w:ilvl="3" w:tplc="9D508E58">
      <w:start w:val="1"/>
      <w:numFmt w:val="decimal"/>
      <w:lvlText w:val=""/>
      <w:lvlJc w:val="left"/>
      <w:pPr>
        <w:ind w:left="0" w:firstLine="0"/>
      </w:pPr>
      <w:rPr>
        <w:rFonts w:hint="default"/>
      </w:rPr>
    </w:lvl>
    <w:lvl w:ilvl="4" w:tplc="5764EF16">
      <w:start w:val="1"/>
      <w:numFmt w:val="decimal"/>
      <w:lvlText w:val=""/>
      <w:lvlJc w:val="left"/>
      <w:pPr>
        <w:ind w:left="0" w:firstLine="0"/>
      </w:pPr>
      <w:rPr>
        <w:rFonts w:hint="default"/>
      </w:rPr>
    </w:lvl>
    <w:lvl w:ilvl="5" w:tplc="C40EC886">
      <w:start w:val="1"/>
      <w:numFmt w:val="decimal"/>
      <w:lvlText w:val=""/>
      <w:lvlJc w:val="left"/>
      <w:pPr>
        <w:ind w:left="0" w:firstLine="0"/>
      </w:pPr>
      <w:rPr>
        <w:rFonts w:hint="default"/>
      </w:rPr>
    </w:lvl>
    <w:lvl w:ilvl="6" w:tplc="520C2D3A">
      <w:start w:val="1"/>
      <w:numFmt w:val="decimal"/>
      <w:lvlText w:val=""/>
      <w:lvlJc w:val="left"/>
      <w:pPr>
        <w:ind w:left="0" w:firstLine="0"/>
      </w:pPr>
      <w:rPr>
        <w:rFonts w:hint="default"/>
      </w:rPr>
    </w:lvl>
    <w:lvl w:ilvl="7" w:tplc="55341898">
      <w:start w:val="1"/>
      <w:numFmt w:val="decimal"/>
      <w:lvlText w:val=""/>
      <w:lvlJc w:val="left"/>
      <w:pPr>
        <w:ind w:left="0" w:firstLine="0"/>
      </w:pPr>
      <w:rPr>
        <w:rFonts w:hint="default"/>
      </w:rPr>
    </w:lvl>
    <w:lvl w:ilvl="8" w:tplc="D27A39A0">
      <w:start w:val="1"/>
      <w:numFmt w:val="decimal"/>
      <w:lvlText w:val=""/>
      <w:lvlJc w:val="left"/>
      <w:pPr>
        <w:ind w:left="0" w:firstLine="0"/>
      </w:pPr>
      <w:rPr>
        <w:rFonts w:hint="default"/>
      </w:rPr>
    </w:lvl>
  </w:abstractNum>
  <w:abstractNum w:abstractNumId="2" w15:restartNumberingAfterBreak="0">
    <w:nsid w:val="0BD76030"/>
    <w:multiLevelType w:val="hybridMultilevel"/>
    <w:tmpl w:val="D492A5C8"/>
    <w:lvl w:ilvl="0" w:tplc="9C469CD0">
      <w:start w:val="1"/>
      <w:numFmt w:val="decimal"/>
      <w:lvlText w:val="%1."/>
      <w:lvlJc w:val="left"/>
      <w:pPr>
        <w:ind w:left="927" w:hanging="360"/>
      </w:pPr>
    </w:lvl>
    <w:lvl w:ilvl="1" w:tplc="7C96EF3E">
      <w:start w:val="1"/>
      <w:numFmt w:val="lowerLetter"/>
      <w:lvlText w:val="%2."/>
      <w:lvlJc w:val="left"/>
      <w:pPr>
        <w:ind w:left="1647" w:hanging="360"/>
      </w:pPr>
    </w:lvl>
    <w:lvl w:ilvl="2" w:tplc="D38060A4">
      <w:start w:val="1"/>
      <w:numFmt w:val="lowerRoman"/>
      <w:lvlText w:val="%3."/>
      <w:lvlJc w:val="right"/>
      <w:pPr>
        <w:ind w:left="2367" w:hanging="180"/>
      </w:pPr>
    </w:lvl>
    <w:lvl w:ilvl="3" w:tplc="085AC300">
      <w:start w:val="1"/>
      <w:numFmt w:val="decimal"/>
      <w:lvlText w:val="%4."/>
      <w:lvlJc w:val="left"/>
      <w:pPr>
        <w:ind w:left="3087" w:hanging="360"/>
      </w:pPr>
    </w:lvl>
    <w:lvl w:ilvl="4" w:tplc="6ADCEBFE">
      <w:start w:val="1"/>
      <w:numFmt w:val="lowerLetter"/>
      <w:lvlText w:val="%5."/>
      <w:lvlJc w:val="left"/>
      <w:pPr>
        <w:ind w:left="3807" w:hanging="360"/>
      </w:pPr>
    </w:lvl>
    <w:lvl w:ilvl="5" w:tplc="1612008C">
      <w:start w:val="1"/>
      <w:numFmt w:val="lowerRoman"/>
      <w:lvlText w:val="%6."/>
      <w:lvlJc w:val="right"/>
      <w:pPr>
        <w:ind w:left="4527" w:hanging="180"/>
      </w:pPr>
    </w:lvl>
    <w:lvl w:ilvl="6" w:tplc="3E407310">
      <w:start w:val="1"/>
      <w:numFmt w:val="decimal"/>
      <w:lvlText w:val="%7."/>
      <w:lvlJc w:val="left"/>
      <w:pPr>
        <w:ind w:left="5247" w:hanging="360"/>
      </w:pPr>
    </w:lvl>
    <w:lvl w:ilvl="7" w:tplc="B7CA5222">
      <w:start w:val="1"/>
      <w:numFmt w:val="lowerLetter"/>
      <w:lvlText w:val="%8."/>
      <w:lvlJc w:val="left"/>
      <w:pPr>
        <w:ind w:left="5967" w:hanging="360"/>
      </w:pPr>
    </w:lvl>
    <w:lvl w:ilvl="8" w:tplc="758274F2">
      <w:start w:val="1"/>
      <w:numFmt w:val="lowerRoman"/>
      <w:lvlText w:val="%9."/>
      <w:lvlJc w:val="right"/>
      <w:pPr>
        <w:ind w:left="6687" w:hanging="180"/>
      </w:pPr>
    </w:lvl>
  </w:abstractNum>
  <w:abstractNum w:abstractNumId="3" w15:restartNumberingAfterBreak="0">
    <w:nsid w:val="0C375248"/>
    <w:multiLevelType w:val="multilevel"/>
    <w:tmpl w:val="9B40553A"/>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682172"/>
    <w:multiLevelType w:val="multilevel"/>
    <w:tmpl w:val="9C76CE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CB1149"/>
    <w:multiLevelType w:val="hybridMultilevel"/>
    <w:tmpl w:val="909C15C2"/>
    <w:lvl w:ilvl="0" w:tplc="22DEECC6">
      <w:start w:val="1"/>
      <w:numFmt w:val="decimal"/>
      <w:lvlText w:val="%1."/>
      <w:lvlJc w:val="left"/>
      <w:pPr>
        <w:tabs>
          <w:tab w:val="num" w:pos="720"/>
        </w:tabs>
        <w:ind w:left="720" w:hanging="360"/>
      </w:pPr>
      <w:rPr>
        <w:rFonts w:cs="Times New Roman" w:hint="default"/>
        <w:b/>
      </w:rPr>
    </w:lvl>
    <w:lvl w:ilvl="1" w:tplc="18AE17CE">
      <w:start w:val="1"/>
      <w:numFmt w:val="lowerLetter"/>
      <w:lvlText w:val="%2."/>
      <w:lvlJc w:val="left"/>
      <w:pPr>
        <w:tabs>
          <w:tab w:val="num" w:pos="1440"/>
        </w:tabs>
        <w:ind w:left="1440" w:hanging="360"/>
      </w:pPr>
      <w:rPr>
        <w:rFonts w:cs="Times New Roman"/>
      </w:rPr>
    </w:lvl>
    <w:lvl w:ilvl="2" w:tplc="A6266FA8">
      <w:start w:val="1"/>
      <w:numFmt w:val="lowerRoman"/>
      <w:lvlText w:val="%3."/>
      <w:lvlJc w:val="right"/>
      <w:pPr>
        <w:tabs>
          <w:tab w:val="num" w:pos="2160"/>
        </w:tabs>
        <w:ind w:left="2160" w:hanging="180"/>
      </w:pPr>
      <w:rPr>
        <w:rFonts w:cs="Times New Roman"/>
      </w:rPr>
    </w:lvl>
    <w:lvl w:ilvl="3" w:tplc="F0381710">
      <w:start w:val="1"/>
      <w:numFmt w:val="decimal"/>
      <w:lvlText w:val="%4."/>
      <w:lvlJc w:val="left"/>
      <w:pPr>
        <w:tabs>
          <w:tab w:val="num" w:pos="2880"/>
        </w:tabs>
        <w:ind w:left="2880" w:hanging="360"/>
      </w:pPr>
      <w:rPr>
        <w:rFonts w:cs="Times New Roman"/>
      </w:rPr>
    </w:lvl>
    <w:lvl w:ilvl="4" w:tplc="42CAC794">
      <w:start w:val="1"/>
      <w:numFmt w:val="lowerLetter"/>
      <w:lvlText w:val="%5."/>
      <w:lvlJc w:val="left"/>
      <w:pPr>
        <w:tabs>
          <w:tab w:val="num" w:pos="3600"/>
        </w:tabs>
        <w:ind w:left="3600" w:hanging="360"/>
      </w:pPr>
      <w:rPr>
        <w:rFonts w:cs="Times New Roman"/>
      </w:rPr>
    </w:lvl>
    <w:lvl w:ilvl="5" w:tplc="1A3CD124">
      <w:start w:val="1"/>
      <w:numFmt w:val="lowerRoman"/>
      <w:lvlText w:val="%6."/>
      <w:lvlJc w:val="right"/>
      <w:pPr>
        <w:tabs>
          <w:tab w:val="num" w:pos="4320"/>
        </w:tabs>
        <w:ind w:left="4320" w:hanging="180"/>
      </w:pPr>
      <w:rPr>
        <w:rFonts w:cs="Times New Roman"/>
      </w:rPr>
    </w:lvl>
    <w:lvl w:ilvl="6" w:tplc="FE0A6B28">
      <w:start w:val="1"/>
      <w:numFmt w:val="decimal"/>
      <w:lvlText w:val="%7."/>
      <w:lvlJc w:val="left"/>
      <w:pPr>
        <w:tabs>
          <w:tab w:val="num" w:pos="5040"/>
        </w:tabs>
        <w:ind w:left="5040" w:hanging="360"/>
      </w:pPr>
      <w:rPr>
        <w:rFonts w:cs="Times New Roman"/>
      </w:rPr>
    </w:lvl>
    <w:lvl w:ilvl="7" w:tplc="4C7A58E8">
      <w:start w:val="1"/>
      <w:numFmt w:val="lowerLetter"/>
      <w:lvlText w:val="%8."/>
      <w:lvlJc w:val="left"/>
      <w:pPr>
        <w:tabs>
          <w:tab w:val="num" w:pos="5760"/>
        </w:tabs>
        <w:ind w:left="5760" w:hanging="360"/>
      </w:pPr>
      <w:rPr>
        <w:rFonts w:cs="Times New Roman"/>
      </w:rPr>
    </w:lvl>
    <w:lvl w:ilvl="8" w:tplc="0E680FAC">
      <w:start w:val="1"/>
      <w:numFmt w:val="lowerRoman"/>
      <w:lvlText w:val="%9."/>
      <w:lvlJc w:val="right"/>
      <w:pPr>
        <w:tabs>
          <w:tab w:val="num" w:pos="6480"/>
        </w:tabs>
        <w:ind w:left="6480" w:hanging="180"/>
      </w:pPr>
      <w:rPr>
        <w:rFonts w:cs="Times New Roman"/>
      </w:rPr>
    </w:lvl>
  </w:abstractNum>
  <w:abstractNum w:abstractNumId="6" w15:restartNumberingAfterBreak="0">
    <w:nsid w:val="194F2A0C"/>
    <w:multiLevelType w:val="hybridMultilevel"/>
    <w:tmpl w:val="92E830B0"/>
    <w:lvl w:ilvl="0" w:tplc="24D8F926">
      <w:start w:val="1"/>
      <w:numFmt w:val="bullet"/>
      <w:lvlText w:val=""/>
      <w:lvlJc w:val="left"/>
      <w:pPr>
        <w:ind w:left="720" w:hanging="360"/>
      </w:pPr>
      <w:rPr>
        <w:rFonts w:ascii="Symbol" w:hAnsi="Symbol" w:hint="default"/>
      </w:rPr>
    </w:lvl>
    <w:lvl w:ilvl="1" w:tplc="AF6C38D8">
      <w:start w:val="1"/>
      <w:numFmt w:val="bullet"/>
      <w:lvlText w:val="o"/>
      <w:lvlJc w:val="left"/>
      <w:pPr>
        <w:ind w:left="1440" w:hanging="360"/>
      </w:pPr>
      <w:rPr>
        <w:rFonts w:ascii="Courier New" w:hAnsi="Courier New" w:cs="Courier New" w:hint="default"/>
      </w:rPr>
    </w:lvl>
    <w:lvl w:ilvl="2" w:tplc="2BD63EC8">
      <w:start w:val="1"/>
      <w:numFmt w:val="bullet"/>
      <w:lvlText w:val=""/>
      <w:lvlJc w:val="left"/>
      <w:pPr>
        <w:ind w:left="2160" w:hanging="360"/>
      </w:pPr>
      <w:rPr>
        <w:rFonts w:ascii="Wingdings" w:hAnsi="Wingdings" w:hint="default"/>
      </w:rPr>
    </w:lvl>
    <w:lvl w:ilvl="3" w:tplc="E6968698">
      <w:start w:val="1"/>
      <w:numFmt w:val="bullet"/>
      <w:lvlText w:val=""/>
      <w:lvlJc w:val="left"/>
      <w:pPr>
        <w:ind w:left="2880" w:hanging="360"/>
      </w:pPr>
      <w:rPr>
        <w:rFonts w:ascii="Symbol" w:hAnsi="Symbol" w:hint="default"/>
      </w:rPr>
    </w:lvl>
    <w:lvl w:ilvl="4" w:tplc="1C181218">
      <w:start w:val="1"/>
      <w:numFmt w:val="bullet"/>
      <w:lvlText w:val="o"/>
      <w:lvlJc w:val="left"/>
      <w:pPr>
        <w:ind w:left="3600" w:hanging="360"/>
      </w:pPr>
      <w:rPr>
        <w:rFonts w:ascii="Courier New" w:hAnsi="Courier New" w:cs="Courier New" w:hint="default"/>
      </w:rPr>
    </w:lvl>
    <w:lvl w:ilvl="5" w:tplc="99C839A0">
      <w:start w:val="1"/>
      <w:numFmt w:val="bullet"/>
      <w:lvlText w:val=""/>
      <w:lvlJc w:val="left"/>
      <w:pPr>
        <w:ind w:left="4320" w:hanging="360"/>
      </w:pPr>
      <w:rPr>
        <w:rFonts w:ascii="Wingdings" w:hAnsi="Wingdings" w:hint="default"/>
      </w:rPr>
    </w:lvl>
    <w:lvl w:ilvl="6" w:tplc="10363EAC">
      <w:start w:val="1"/>
      <w:numFmt w:val="bullet"/>
      <w:lvlText w:val=""/>
      <w:lvlJc w:val="left"/>
      <w:pPr>
        <w:ind w:left="5040" w:hanging="360"/>
      </w:pPr>
      <w:rPr>
        <w:rFonts w:ascii="Symbol" w:hAnsi="Symbol" w:hint="default"/>
      </w:rPr>
    </w:lvl>
    <w:lvl w:ilvl="7" w:tplc="A4BEA0CE">
      <w:start w:val="1"/>
      <w:numFmt w:val="bullet"/>
      <w:lvlText w:val="o"/>
      <w:lvlJc w:val="left"/>
      <w:pPr>
        <w:ind w:left="5760" w:hanging="360"/>
      </w:pPr>
      <w:rPr>
        <w:rFonts w:ascii="Courier New" w:hAnsi="Courier New" w:cs="Courier New" w:hint="default"/>
      </w:rPr>
    </w:lvl>
    <w:lvl w:ilvl="8" w:tplc="914A6D18">
      <w:start w:val="1"/>
      <w:numFmt w:val="bullet"/>
      <w:lvlText w:val=""/>
      <w:lvlJc w:val="left"/>
      <w:pPr>
        <w:ind w:left="6480" w:hanging="360"/>
      </w:pPr>
      <w:rPr>
        <w:rFonts w:ascii="Wingdings" w:hAnsi="Wingdings" w:hint="default"/>
      </w:rPr>
    </w:lvl>
  </w:abstractNum>
  <w:abstractNum w:abstractNumId="7" w15:restartNumberingAfterBreak="0">
    <w:nsid w:val="1A153ABD"/>
    <w:multiLevelType w:val="multilevel"/>
    <w:tmpl w:val="6C7E91B2"/>
    <w:lvl w:ilvl="0">
      <w:start w:val="1"/>
      <w:numFmt w:val="decimal"/>
      <w:lvlText w:val="%1."/>
      <w:lvlJc w:val="left"/>
      <w:pPr>
        <w:ind w:left="720" w:hanging="360"/>
      </w:pPr>
      <w:rPr>
        <w:rFonts w:eastAsia="Times New Roman" w:hint="default"/>
      </w:rPr>
    </w:lvl>
    <w:lvl w:ilvl="1">
      <w:start w:val="2"/>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8" w15:restartNumberingAfterBreak="0">
    <w:nsid w:val="1EB41E70"/>
    <w:multiLevelType w:val="hybridMultilevel"/>
    <w:tmpl w:val="EABE2C16"/>
    <w:lvl w:ilvl="0" w:tplc="D2CA138C">
      <w:start w:val="1"/>
      <w:numFmt w:val="decimal"/>
      <w:lvlText w:val="%1."/>
      <w:lvlJc w:val="left"/>
      <w:pPr>
        <w:ind w:left="927" w:hanging="360"/>
      </w:pPr>
      <w:rPr>
        <w:rFonts w:hint="default"/>
        <w:b/>
      </w:rPr>
    </w:lvl>
    <w:lvl w:ilvl="1" w:tplc="45588FC0">
      <w:start w:val="1"/>
      <w:numFmt w:val="lowerLetter"/>
      <w:lvlText w:val="%2."/>
      <w:lvlJc w:val="left"/>
      <w:pPr>
        <w:ind w:left="1647" w:hanging="360"/>
      </w:pPr>
    </w:lvl>
    <w:lvl w:ilvl="2" w:tplc="2874485A">
      <w:start w:val="1"/>
      <w:numFmt w:val="lowerRoman"/>
      <w:lvlText w:val="%3."/>
      <w:lvlJc w:val="right"/>
      <w:pPr>
        <w:ind w:left="2367" w:hanging="180"/>
      </w:pPr>
    </w:lvl>
    <w:lvl w:ilvl="3" w:tplc="1046ABCC">
      <w:start w:val="1"/>
      <w:numFmt w:val="decimal"/>
      <w:lvlText w:val="%4."/>
      <w:lvlJc w:val="left"/>
      <w:pPr>
        <w:ind w:left="3087" w:hanging="360"/>
      </w:pPr>
    </w:lvl>
    <w:lvl w:ilvl="4" w:tplc="2236D81A">
      <w:start w:val="1"/>
      <w:numFmt w:val="lowerLetter"/>
      <w:lvlText w:val="%5."/>
      <w:lvlJc w:val="left"/>
      <w:pPr>
        <w:ind w:left="3807" w:hanging="360"/>
      </w:pPr>
    </w:lvl>
    <w:lvl w:ilvl="5" w:tplc="E4B0E2BE">
      <w:start w:val="1"/>
      <w:numFmt w:val="lowerRoman"/>
      <w:lvlText w:val="%6."/>
      <w:lvlJc w:val="right"/>
      <w:pPr>
        <w:ind w:left="4527" w:hanging="180"/>
      </w:pPr>
    </w:lvl>
    <w:lvl w:ilvl="6" w:tplc="4C582B02">
      <w:start w:val="1"/>
      <w:numFmt w:val="decimal"/>
      <w:lvlText w:val="%7."/>
      <w:lvlJc w:val="left"/>
      <w:pPr>
        <w:ind w:left="5247" w:hanging="360"/>
      </w:pPr>
    </w:lvl>
    <w:lvl w:ilvl="7" w:tplc="64F0EBBE">
      <w:start w:val="1"/>
      <w:numFmt w:val="lowerLetter"/>
      <w:lvlText w:val="%8."/>
      <w:lvlJc w:val="left"/>
      <w:pPr>
        <w:ind w:left="5967" w:hanging="360"/>
      </w:pPr>
    </w:lvl>
    <w:lvl w:ilvl="8" w:tplc="5E2AD93A">
      <w:start w:val="1"/>
      <w:numFmt w:val="lowerRoman"/>
      <w:lvlText w:val="%9."/>
      <w:lvlJc w:val="right"/>
      <w:pPr>
        <w:ind w:left="6687" w:hanging="180"/>
      </w:pPr>
    </w:lvl>
  </w:abstractNum>
  <w:abstractNum w:abstractNumId="9" w15:restartNumberingAfterBreak="0">
    <w:nsid w:val="2040729B"/>
    <w:multiLevelType w:val="hybridMultilevel"/>
    <w:tmpl w:val="F81AC560"/>
    <w:lvl w:ilvl="0" w:tplc="83A2472C">
      <w:start w:val="1"/>
      <w:numFmt w:val="decimal"/>
      <w:lvlText w:val="%1"/>
      <w:lvlJc w:val="left"/>
      <w:pPr>
        <w:tabs>
          <w:tab w:val="num" w:pos="720"/>
        </w:tabs>
        <w:ind w:left="720" w:hanging="360"/>
      </w:pPr>
      <w:rPr>
        <w:rFonts w:hint="default"/>
      </w:rPr>
    </w:lvl>
    <w:lvl w:ilvl="1" w:tplc="E112F1D4">
      <w:start w:val="1"/>
      <w:numFmt w:val="lowerLetter"/>
      <w:lvlText w:val="%2."/>
      <w:lvlJc w:val="left"/>
      <w:pPr>
        <w:tabs>
          <w:tab w:val="num" w:pos="1440"/>
        </w:tabs>
        <w:ind w:left="1440" w:hanging="360"/>
      </w:pPr>
    </w:lvl>
    <w:lvl w:ilvl="2" w:tplc="EDFEE8AC">
      <w:start w:val="1"/>
      <w:numFmt w:val="lowerRoman"/>
      <w:lvlText w:val="%3."/>
      <w:lvlJc w:val="right"/>
      <w:pPr>
        <w:tabs>
          <w:tab w:val="num" w:pos="2160"/>
        </w:tabs>
        <w:ind w:left="2160" w:hanging="180"/>
      </w:pPr>
    </w:lvl>
    <w:lvl w:ilvl="3" w:tplc="94CCE5BC">
      <w:start w:val="1"/>
      <w:numFmt w:val="decimal"/>
      <w:lvlText w:val="%4."/>
      <w:lvlJc w:val="left"/>
      <w:pPr>
        <w:tabs>
          <w:tab w:val="num" w:pos="2880"/>
        </w:tabs>
        <w:ind w:left="2880" w:hanging="360"/>
      </w:pPr>
    </w:lvl>
    <w:lvl w:ilvl="4" w:tplc="F788AD06">
      <w:start w:val="1"/>
      <w:numFmt w:val="lowerLetter"/>
      <w:lvlText w:val="%5."/>
      <w:lvlJc w:val="left"/>
      <w:pPr>
        <w:tabs>
          <w:tab w:val="num" w:pos="3600"/>
        </w:tabs>
        <w:ind w:left="3600" w:hanging="360"/>
      </w:pPr>
    </w:lvl>
    <w:lvl w:ilvl="5" w:tplc="4B3816AE">
      <w:start w:val="1"/>
      <w:numFmt w:val="lowerRoman"/>
      <w:lvlText w:val="%6."/>
      <w:lvlJc w:val="right"/>
      <w:pPr>
        <w:tabs>
          <w:tab w:val="num" w:pos="4320"/>
        </w:tabs>
        <w:ind w:left="4320" w:hanging="180"/>
      </w:pPr>
    </w:lvl>
    <w:lvl w:ilvl="6" w:tplc="5D5266EC">
      <w:start w:val="1"/>
      <w:numFmt w:val="decimal"/>
      <w:lvlText w:val="%7."/>
      <w:lvlJc w:val="left"/>
      <w:pPr>
        <w:tabs>
          <w:tab w:val="num" w:pos="5040"/>
        </w:tabs>
        <w:ind w:left="5040" w:hanging="360"/>
      </w:pPr>
    </w:lvl>
    <w:lvl w:ilvl="7" w:tplc="CCAC7C2C">
      <w:start w:val="1"/>
      <w:numFmt w:val="lowerLetter"/>
      <w:lvlText w:val="%8."/>
      <w:lvlJc w:val="left"/>
      <w:pPr>
        <w:tabs>
          <w:tab w:val="num" w:pos="5760"/>
        </w:tabs>
        <w:ind w:left="5760" w:hanging="360"/>
      </w:pPr>
    </w:lvl>
    <w:lvl w:ilvl="8" w:tplc="393C029C">
      <w:start w:val="1"/>
      <w:numFmt w:val="lowerRoman"/>
      <w:lvlText w:val="%9."/>
      <w:lvlJc w:val="right"/>
      <w:pPr>
        <w:tabs>
          <w:tab w:val="num" w:pos="6480"/>
        </w:tabs>
        <w:ind w:left="6480" w:hanging="180"/>
      </w:pPr>
    </w:lvl>
  </w:abstractNum>
  <w:abstractNum w:abstractNumId="10" w15:restartNumberingAfterBreak="0">
    <w:nsid w:val="3740431B"/>
    <w:multiLevelType w:val="hybridMultilevel"/>
    <w:tmpl w:val="594888D0"/>
    <w:lvl w:ilvl="0" w:tplc="F47A99D6">
      <w:start w:val="1"/>
      <w:numFmt w:val="bullet"/>
      <w:lvlText w:val=""/>
      <w:lvlJc w:val="left"/>
      <w:pPr>
        <w:ind w:left="720" w:hanging="360"/>
      </w:pPr>
      <w:rPr>
        <w:rFonts w:ascii="Symbol" w:hAnsi="Symbol" w:hint="default"/>
      </w:rPr>
    </w:lvl>
    <w:lvl w:ilvl="1" w:tplc="1DD60F30">
      <w:start w:val="1"/>
      <w:numFmt w:val="bullet"/>
      <w:lvlText w:val="o"/>
      <w:lvlJc w:val="left"/>
      <w:pPr>
        <w:ind w:left="1440" w:hanging="360"/>
      </w:pPr>
      <w:rPr>
        <w:rFonts w:ascii="Courier New" w:hAnsi="Courier New" w:cs="Courier New" w:hint="default"/>
      </w:rPr>
    </w:lvl>
    <w:lvl w:ilvl="2" w:tplc="0CD0F09E">
      <w:start w:val="1"/>
      <w:numFmt w:val="bullet"/>
      <w:lvlText w:val=""/>
      <w:lvlJc w:val="left"/>
      <w:pPr>
        <w:ind w:left="2160" w:hanging="360"/>
      </w:pPr>
      <w:rPr>
        <w:rFonts w:ascii="Wingdings" w:hAnsi="Wingdings" w:hint="default"/>
      </w:rPr>
    </w:lvl>
    <w:lvl w:ilvl="3" w:tplc="81B8D16E">
      <w:start w:val="1"/>
      <w:numFmt w:val="bullet"/>
      <w:lvlText w:val=""/>
      <w:lvlJc w:val="left"/>
      <w:pPr>
        <w:ind w:left="2880" w:hanging="360"/>
      </w:pPr>
      <w:rPr>
        <w:rFonts w:ascii="Symbol" w:hAnsi="Symbol" w:hint="default"/>
      </w:rPr>
    </w:lvl>
    <w:lvl w:ilvl="4" w:tplc="289C4F00">
      <w:start w:val="1"/>
      <w:numFmt w:val="bullet"/>
      <w:lvlText w:val="o"/>
      <w:lvlJc w:val="left"/>
      <w:pPr>
        <w:ind w:left="3600" w:hanging="360"/>
      </w:pPr>
      <w:rPr>
        <w:rFonts w:ascii="Courier New" w:hAnsi="Courier New" w:cs="Courier New" w:hint="default"/>
      </w:rPr>
    </w:lvl>
    <w:lvl w:ilvl="5" w:tplc="4B40394C">
      <w:start w:val="1"/>
      <w:numFmt w:val="bullet"/>
      <w:lvlText w:val=""/>
      <w:lvlJc w:val="left"/>
      <w:pPr>
        <w:ind w:left="4320" w:hanging="360"/>
      </w:pPr>
      <w:rPr>
        <w:rFonts w:ascii="Wingdings" w:hAnsi="Wingdings" w:hint="default"/>
      </w:rPr>
    </w:lvl>
    <w:lvl w:ilvl="6" w:tplc="658ADDF8">
      <w:start w:val="1"/>
      <w:numFmt w:val="bullet"/>
      <w:lvlText w:val=""/>
      <w:lvlJc w:val="left"/>
      <w:pPr>
        <w:ind w:left="5040" w:hanging="360"/>
      </w:pPr>
      <w:rPr>
        <w:rFonts w:ascii="Symbol" w:hAnsi="Symbol" w:hint="default"/>
      </w:rPr>
    </w:lvl>
    <w:lvl w:ilvl="7" w:tplc="2EEED6D8">
      <w:start w:val="1"/>
      <w:numFmt w:val="bullet"/>
      <w:lvlText w:val="o"/>
      <w:lvlJc w:val="left"/>
      <w:pPr>
        <w:ind w:left="5760" w:hanging="360"/>
      </w:pPr>
      <w:rPr>
        <w:rFonts w:ascii="Courier New" w:hAnsi="Courier New" w:cs="Courier New" w:hint="default"/>
      </w:rPr>
    </w:lvl>
    <w:lvl w:ilvl="8" w:tplc="C21A1166">
      <w:start w:val="1"/>
      <w:numFmt w:val="bullet"/>
      <w:lvlText w:val=""/>
      <w:lvlJc w:val="left"/>
      <w:pPr>
        <w:ind w:left="6480" w:hanging="360"/>
      </w:pPr>
      <w:rPr>
        <w:rFonts w:ascii="Wingdings" w:hAnsi="Wingdings" w:hint="default"/>
      </w:rPr>
    </w:lvl>
  </w:abstractNum>
  <w:abstractNum w:abstractNumId="11" w15:restartNumberingAfterBreak="0">
    <w:nsid w:val="408A29F9"/>
    <w:multiLevelType w:val="hybridMultilevel"/>
    <w:tmpl w:val="BA920200"/>
    <w:lvl w:ilvl="0" w:tplc="FA508E48">
      <w:start w:val="1"/>
      <w:numFmt w:val="decimal"/>
      <w:lvlText w:val="%1."/>
      <w:lvlJc w:val="left"/>
      <w:pPr>
        <w:ind w:left="3349" w:hanging="360"/>
      </w:pPr>
      <w:rPr>
        <w:rFonts w:hint="default"/>
      </w:rPr>
    </w:lvl>
    <w:lvl w:ilvl="1" w:tplc="C84EEB82">
      <w:start w:val="1"/>
      <w:numFmt w:val="lowerLetter"/>
      <w:lvlText w:val="%2."/>
      <w:lvlJc w:val="left"/>
      <w:pPr>
        <w:ind w:left="4069" w:hanging="360"/>
      </w:pPr>
    </w:lvl>
    <w:lvl w:ilvl="2" w:tplc="7388960C">
      <w:start w:val="1"/>
      <w:numFmt w:val="lowerRoman"/>
      <w:lvlText w:val="%3."/>
      <w:lvlJc w:val="right"/>
      <w:pPr>
        <w:ind w:left="4789" w:hanging="180"/>
      </w:pPr>
    </w:lvl>
    <w:lvl w:ilvl="3" w:tplc="C76E7CD6">
      <w:start w:val="1"/>
      <w:numFmt w:val="decimal"/>
      <w:lvlText w:val="%4."/>
      <w:lvlJc w:val="left"/>
      <w:pPr>
        <w:ind w:left="5509" w:hanging="360"/>
      </w:pPr>
    </w:lvl>
    <w:lvl w:ilvl="4" w:tplc="ADC04316">
      <w:start w:val="1"/>
      <w:numFmt w:val="lowerLetter"/>
      <w:lvlText w:val="%5."/>
      <w:lvlJc w:val="left"/>
      <w:pPr>
        <w:ind w:left="6229" w:hanging="360"/>
      </w:pPr>
    </w:lvl>
    <w:lvl w:ilvl="5" w:tplc="FFC0FADA">
      <w:start w:val="1"/>
      <w:numFmt w:val="lowerRoman"/>
      <w:lvlText w:val="%6."/>
      <w:lvlJc w:val="right"/>
      <w:pPr>
        <w:ind w:left="6949" w:hanging="180"/>
      </w:pPr>
    </w:lvl>
    <w:lvl w:ilvl="6" w:tplc="0EDA0926">
      <w:start w:val="1"/>
      <w:numFmt w:val="decimal"/>
      <w:lvlText w:val="%7."/>
      <w:lvlJc w:val="left"/>
      <w:pPr>
        <w:ind w:left="7669" w:hanging="360"/>
      </w:pPr>
    </w:lvl>
    <w:lvl w:ilvl="7" w:tplc="6828668C">
      <w:start w:val="1"/>
      <w:numFmt w:val="lowerLetter"/>
      <w:lvlText w:val="%8."/>
      <w:lvlJc w:val="left"/>
      <w:pPr>
        <w:ind w:left="8389" w:hanging="360"/>
      </w:pPr>
    </w:lvl>
    <w:lvl w:ilvl="8" w:tplc="84846390">
      <w:start w:val="1"/>
      <w:numFmt w:val="lowerRoman"/>
      <w:lvlText w:val="%9."/>
      <w:lvlJc w:val="right"/>
      <w:pPr>
        <w:ind w:left="9109" w:hanging="180"/>
      </w:pPr>
    </w:lvl>
  </w:abstractNum>
  <w:abstractNum w:abstractNumId="12" w15:restartNumberingAfterBreak="0">
    <w:nsid w:val="45AE7758"/>
    <w:multiLevelType w:val="hybridMultilevel"/>
    <w:tmpl w:val="76783E06"/>
    <w:lvl w:ilvl="0" w:tplc="C5B8D98C">
      <w:start w:val="1"/>
      <w:numFmt w:val="bullet"/>
      <w:lvlText w:val=""/>
      <w:lvlJc w:val="left"/>
      <w:pPr>
        <w:tabs>
          <w:tab w:val="num" w:pos="720"/>
        </w:tabs>
        <w:ind w:left="720" w:hanging="360"/>
      </w:pPr>
      <w:rPr>
        <w:rFonts w:ascii="Symbol" w:hAnsi="Symbol" w:hint="default"/>
        <w:sz w:val="20"/>
      </w:rPr>
    </w:lvl>
    <w:lvl w:ilvl="1" w:tplc="660E850C">
      <w:start w:val="1"/>
      <w:numFmt w:val="bullet"/>
      <w:lvlText w:val="o"/>
      <w:lvlJc w:val="left"/>
      <w:pPr>
        <w:tabs>
          <w:tab w:val="num" w:pos="1440"/>
        </w:tabs>
        <w:ind w:left="1440" w:hanging="360"/>
      </w:pPr>
      <w:rPr>
        <w:rFonts w:ascii="Courier New" w:hAnsi="Courier New" w:hint="default"/>
        <w:sz w:val="20"/>
      </w:rPr>
    </w:lvl>
    <w:lvl w:ilvl="2" w:tplc="BAEEACA4">
      <w:start w:val="1"/>
      <w:numFmt w:val="bullet"/>
      <w:lvlText w:val=""/>
      <w:lvlJc w:val="left"/>
      <w:pPr>
        <w:tabs>
          <w:tab w:val="num" w:pos="2160"/>
        </w:tabs>
        <w:ind w:left="2160" w:hanging="360"/>
      </w:pPr>
      <w:rPr>
        <w:rFonts w:ascii="Wingdings" w:hAnsi="Wingdings" w:hint="default"/>
        <w:sz w:val="20"/>
      </w:rPr>
    </w:lvl>
    <w:lvl w:ilvl="3" w:tplc="AD30B278">
      <w:start w:val="1"/>
      <w:numFmt w:val="bullet"/>
      <w:lvlText w:val=""/>
      <w:lvlJc w:val="left"/>
      <w:pPr>
        <w:tabs>
          <w:tab w:val="num" w:pos="2880"/>
        </w:tabs>
        <w:ind w:left="2880" w:hanging="360"/>
      </w:pPr>
      <w:rPr>
        <w:rFonts w:ascii="Wingdings" w:hAnsi="Wingdings" w:hint="default"/>
        <w:sz w:val="20"/>
      </w:rPr>
    </w:lvl>
    <w:lvl w:ilvl="4" w:tplc="38C06D26">
      <w:start w:val="1"/>
      <w:numFmt w:val="bullet"/>
      <w:lvlText w:val=""/>
      <w:lvlJc w:val="left"/>
      <w:pPr>
        <w:tabs>
          <w:tab w:val="num" w:pos="3600"/>
        </w:tabs>
        <w:ind w:left="3600" w:hanging="360"/>
      </w:pPr>
      <w:rPr>
        <w:rFonts w:ascii="Wingdings" w:hAnsi="Wingdings" w:hint="default"/>
        <w:sz w:val="20"/>
      </w:rPr>
    </w:lvl>
    <w:lvl w:ilvl="5" w:tplc="E796FDCC">
      <w:start w:val="1"/>
      <w:numFmt w:val="bullet"/>
      <w:lvlText w:val=""/>
      <w:lvlJc w:val="left"/>
      <w:pPr>
        <w:tabs>
          <w:tab w:val="num" w:pos="4320"/>
        </w:tabs>
        <w:ind w:left="4320" w:hanging="360"/>
      </w:pPr>
      <w:rPr>
        <w:rFonts w:ascii="Wingdings" w:hAnsi="Wingdings" w:hint="default"/>
        <w:sz w:val="20"/>
      </w:rPr>
    </w:lvl>
    <w:lvl w:ilvl="6" w:tplc="FFA04D0C">
      <w:start w:val="1"/>
      <w:numFmt w:val="bullet"/>
      <w:lvlText w:val=""/>
      <w:lvlJc w:val="left"/>
      <w:pPr>
        <w:tabs>
          <w:tab w:val="num" w:pos="5040"/>
        </w:tabs>
        <w:ind w:left="5040" w:hanging="360"/>
      </w:pPr>
      <w:rPr>
        <w:rFonts w:ascii="Wingdings" w:hAnsi="Wingdings" w:hint="default"/>
        <w:sz w:val="20"/>
      </w:rPr>
    </w:lvl>
    <w:lvl w:ilvl="7" w:tplc="4C9A26B4">
      <w:start w:val="1"/>
      <w:numFmt w:val="bullet"/>
      <w:lvlText w:val=""/>
      <w:lvlJc w:val="left"/>
      <w:pPr>
        <w:tabs>
          <w:tab w:val="num" w:pos="5760"/>
        </w:tabs>
        <w:ind w:left="5760" w:hanging="360"/>
      </w:pPr>
      <w:rPr>
        <w:rFonts w:ascii="Wingdings" w:hAnsi="Wingdings" w:hint="default"/>
        <w:sz w:val="20"/>
      </w:rPr>
    </w:lvl>
    <w:lvl w:ilvl="8" w:tplc="47FAD5E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41EA2"/>
    <w:multiLevelType w:val="hybridMultilevel"/>
    <w:tmpl w:val="EAAED09E"/>
    <w:lvl w:ilvl="0" w:tplc="D070F772">
      <w:start w:val="1"/>
      <w:numFmt w:val="bullet"/>
      <w:lvlText w:val=""/>
      <w:lvlJc w:val="left"/>
      <w:pPr>
        <w:ind w:left="1440" w:hanging="360"/>
      </w:pPr>
      <w:rPr>
        <w:rFonts w:ascii="Symbol" w:hAnsi="Symbol" w:hint="default"/>
      </w:rPr>
    </w:lvl>
    <w:lvl w:ilvl="1" w:tplc="92007340">
      <w:start w:val="1"/>
      <w:numFmt w:val="bullet"/>
      <w:lvlText w:val="o"/>
      <w:lvlJc w:val="left"/>
      <w:pPr>
        <w:ind w:left="2160" w:hanging="360"/>
      </w:pPr>
      <w:rPr>
        <w:rFonts w:ascii="Courier New" w:hAnsi="Courier New" w:cs="Courier New" w:hint="default"/>
      </w:rPr>
    </w:lvl>
    <w:lvl w:ilvl="2" w:tplc="F77862F8">
      <w:start w:val="1"/>
      <w:numFmt w:val="bullet"/>
      <w:lvlText w:val=""/>
      <w:lvlJc w:val="left"/>
      <w:pPr>
        <w:ind w:left="2880" w:hanging="360"/>
      </w:pPr>
      <w:rPr>
        <w:rFonts w:ascii="Wingdings" w:hAnsi="Wingdings" w:hint="default"/>
      </w:rPr>
    </w:lvl>
    <w:lvl w:ilvl="3" w:tplc="50788150">
      <w:start w:val="1"/>
      <w:numFmt w:val="bullet"/>
      <w:lvlText w:val=""/>
      <w:lvlJc w:val="left"/>
      <w:pPr>
        <w:ind w:left="3600" w:hanging="360"/>
      </w:pPr>
      <w:rPr>
        <w:rFonts w:ascii="Symbol" w:hAnsi="Symbol" w:hint="default"/>
      </w:rPr>
    </w:lvl>
    <w:lvl w:ilvl="4" w:tplc="37B47C76">
      <w:start w:val="1"/>
      <w:numFmt w:val="bullet"/>
      <w:lvlText w:val="o"/>
      <w:lvlJc w:val="left"/>
      <w:pPr>
        <w:ind w:left="4320" w:hanging="360"/>
      </w:pPr>
      <w:rPr>
        <w:rFonts w:ascii="Courier New" w:hAnsi="Courier New" w:cs="Courier New" w:hint="default"/>
      </w:rPr>
    </w:lvl>
    <w:lvl w:ilvl="5" w:tplc="2B02718E">
      <w:start w:val="1"/>
      <w:numFmt w:val="bullet"/>
      <w:lvlText w:val=""/>
      <w:lvlJc w:val="left"/>
      <w:pPr>
        <w:ind w:left="5040" w:hanging="360"/>
      </w:pPr>
      <w:rPr>
        <w:rFonts w:ascii="Wingdings" w:hAnsi="Wingdings" w:hint="default"/>
      </w:rPr>
    </w:lvl>
    <w:lvl w:ilvl="6" w:tplc="F6187C90">
      <w:start w:val="1"/>
      <w:numFmt w:val="bullet"/>
      <w:lvlText w:val=""/>
      <w:lvlJc w:val="left"/>
      <w:pPr>
        <w:ind w:left="5760" w:hanging="360"/>
      </w:pPr>
      <w:rPr>
        <w:rFonts w:ascii="Symbol" w:hAnsi="Symbol" w:hint="default"/>
      </w:rPr>
    </w:lvl>
    <w:lvl w:ilvl="7" w:tplc="0352CFEA">
      <w:start w:val="1"/>
      <w:numFmt w:val="bullet"/>
      <w:lvlText w:val="o"/>
      <w:lvlJc w:val="left"/>
      <w:pPr>
        <w:ind w:left="6480" w:hanging="360"/>
      </w:pPr>
      <w:rPr>
        <w:rFonts w:ascii="Courier New" w:hAnsi="Courier New" w:cs="Courier New" w:hint="default"/>
      </w:rPr>
    </w:lvl>
    <w:lvl w:ilvl="8" w:tplc="04E2B468">
      <w:start w:val="1"/>
      <w:numFmt w:val="bullet"/>
      <w:lvlText w:val=""/>
      <w:lvlJc w:val="left"/>
      <w:pPr>
        <w:ind w:left="7200" w:hanging="360"/>
      </w:pPr>
      <w:rPr>
        <w:rFonts w:ascii="Wingdings" w:hAnsi="Wingdings" w:hint="default"/>
      </w:rPr>
    </w:lvl>
  </w:abstractNum>
  <w:abstractNum w:abstractNumId="14" w15:restartNumberingAfterBreak="0">
    <w:nsid w:val="48581983"/>
    <w:multiLevelType w:val="hybridMultilevel"/>
    <w:tmpl w:val="C5C2602A"/>
    <w:lvl w:ilvl="0" w:tplc="9C446E32">
      <w:start w:val="1"/>
      <w:numFmt w:val="bullet"/>
      <w:lvlText w:val=""/>
      <w:lvlJc w:val="left"/>
      <w:pPr>
        <w:tabs>
          <w:tab w:val="num" w:pos="1287"/>
        </w:tabs>
        <w:ind w:left="1287" w:hanging="360"/>
      </w:pPr>
      <w:rPr>
        <w:rFonts w:ascii="Wingdings" w:hAnsi="Wingdings" w:hint="default"/>
      </w:rPr>
    </w:lvl>
    <w:lvl w:ilvl="1" w:tplc="0E2AE7B4">
      <w:start w:val="1"/>
      <w:numFmt w:val="decimal"/>
      <w:lvlText w:val="%2."/>
      <w:lvlJc w:val="left"/>
      <w:pPr>
        <w:tabs>
          <w:tab w:val="num" w:pos="1440"/>
        </w:tabs>
        <w:ind w:left="1440" w:hanging="360"/>
      </w:pPr>
    </w:lvl>
    <w:lvl w:ilvl="2" w:tplc="677692C0">
      <w:start w:val="1"/>
      <w:numFmt w:val="decimal"/>
      <w:lvlText w:val="%3."/>
      <w:lvlJc w:val="left"/>
      <w:pPr>
        <w:tabs>
          <w:tab w:val="num" w:pos="2160"/>
        </w:tabs>
        <w:ind w:left="2160" w:hanging="360"/>
      </w:pPr>
    </w:lvl>
    <w:lvl w:ilvl="3" w:tplc="47701C9A">
      <w:start w:val="1"/>
      <w:numFmt w:val="decimal"/>
      <w:lvlText w:val="%4."/>
      <w:lvlJc w:val="left"/>
      <w:pPr>
        <w:tabs>
          <w:tab w:val="num" w:pos="2880"/>
        </w:tabs>
        <w:ind w:left="2880" w:hanging="360"/>
      </w:pPr>
    </w:lvl>
    <w:lvl w:ilvl="4" w:tplc="944A54A8">
      <w:start w:val="1"/>
      <w:numFmt w:val="decimal"/>
      <w:lvlText w:val="%5."/>
      <w:lvlJc w:val="left"/>
      <w:pPr>
        <w:tabs>
          <w:tab w:val="num" w:pos="3600"/>
        </w:tabs>
        <w:ind w:left="3600" w:hanging="360"/>
      </w:pPr>
    </w:lvl>
    <w:lvl w:ilvl="5" w:tplc="2B3AC070">
      <w:start w:val="1"/>
      <w:numFmt w:val="decimal"/>
      <w:lvlText w:val="%6."/>
      <w:lvlJc w:val="left"/>
      <w:pPr>
        <w:tabs>
          <w:tab w:val="num" w:pos="4320"/>
        </w:tabs>
        <w:ind w:left="4320" w:hanging="360"/>
      </w:pPr>
    </w:lvl>
    <w:lvl w:ilvl="6" w:tplc="2A56929C">
      <w:start w:val="1"/>
      <w:numFmt w:val="decimal"/>
      <w:lvlText w:val="%7."/>
      <w:lvlJc w:val="left"/>
      <w:pPr>
        <w:tabs>
          <w:tab w:val="num" w:pos="5040"/>
        </w:tabs>
        <w:ind w:left="5040" w:hanging="360"/>
      </w:pPr>
    </w:lvl>
    <w:lvl w:ilvl="7" w:tplc="E91EAA20">
      <w:start w:val="1"/>
      <w:numFmt w:val="decimal"/>
      <w:lvlText w:val="%8."/>
      <w:lvlJc w:val="left"/>
      <w:pPr>
        <w:tabs>
          <w:tab w:val="num" w:pos="5760"/>
        </w:tabs>
        <w:ind w:left="5760" w:hanging="360"/>
      </w:pPr>
    </w:lvl>
    <w:lvl w:ilvl="8" w:tplc="34669E44">
      <w:start w:val="1"/>
      <w:numFmt w:val="decimal"/>
      <w:lvlText w:val="%9."/>
      <w:lvlJc w:val="left"/>
      <w:pPr>
        <w:tabs>
          <w:tab w:val="num" w:pos="6480"/>
        </w:tabs>
        <w:ind w:left="6480" w:hanging="360"/>
      </w:pPr>
    </w:lvl>
  </w:abstractNum>
  <w:abstractNum w:abstractNumId="15" w15:restartNumberingAfterBreak="0">
    <w:nsid w:val="522A5FFA"/>
    <w:multiLevelType w:val="multilevel"/>
    <w:tmpl w:val="8B769B1A"/>
    <w:lvl w:ilvl="0">
      <w:start w:val="5"/>
      <w:numFmt w:val="decimal"/>
      <w:lvlText w:val="%1."/>
      <w:lvlJc w:val="left"/>
      <w:pPr>
        <w:ind w:left="720"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B0520D0"/>
    <w:multiLevelType w:val="hybridMultilevel"/>
    <w:tmpl w:val="14706BE4"/>
    <w:lvl w:ilvl="0" w:tplc="78C479DC">
      <w:start w:val="1"/>
      <w:numFmt w:val="bullet"/>
      <w:lvlText w:val=""/>
      <w:lvlJc w:val="left"/>
      <w:pPr>
        <w:tabs>
          <w:tab w:val="num" w:pos="1080"/>
        </w:tabs>
        <w:ind w:left="0" w:firstLine="720"/>
      </w:pPr>
      <w:rPr>
        <w:rFonts w:ascii="Symbol" w:hAnsi="Symbol" w:cs="Times New Roman" w:hint="default"/>
        <w:sz w:val="26"/>
      </w:rPr>
    </w:lvl>
    <w:lvl w:ilvl="1" w:tplc="4B4869C4">
      <w:start w:val="1"/>
      <w:numFmt w:val="bullet"/>
      <w:lvlText w:val="-"/>
      <w:lvlJc w:val="left"/>
      <w:pPr>
        <w:tabs>
          <w:tab w:val="num" w:pos="1440"/>
        </w:tabs>
        <w:ind w:left="1440" w:hanging="360"/>
      </w:pPr>
      <w:rPr>
        <w:rFonts w:ascii="Times New Roman" w:eastAsia="Times New Roman" w:hAnsi="Times New Roman" w:hint="default"/>
      </w:rPr>
    </w:lvl>
    <w:lvl w:ilvl="2" w:tplc="E88A7D56">
      <w:start w:val="1"/>
      <w:numFmt w:val="lowerRoman"/>
      <w:lvlText w:val="%3."/>
      <w:lvlJc w:val="right"/>
      <w:pPr>
        <w:tabs>
          <w:tab w:val="num" w:pos="2160"/>
        </w:tabs>
        <w:ind w:left="2160" w:hanging="180"/>
      </w:pPr>
      <w:rPr>
        <w:rFonts w:hint="default"/>
      </w:rPr>
    </w:lvl>
    <w:lvl w:ilvl="3" w:tplc="D69497AA">
      <w:start w:val="2"/>
      <w:numFmt w:val="decimal"/>
      <w:lvlText w:val="%4."/>
      <w:lvlJc w:val="left"/>
      <w:pPr>
        <w:tabs>
          <w:tab w:val="num" w:pos="2880"/>
        </w:tabs>
        <w:ind w:left="2880" w:hanging="360"/>
      </w:pPr>
      <w:rPr>
        <w:rFonts w:hint="default"/>
      </w:rPr>
    </w:lvl>
    <w:lvl w:ilvl="4" w:tplc="C6CE42CE">
      <w:start w:val="1"/>
      <w:numFmt w:val="lowerLetter"/>
      <w:lvlText w:val="%5."/>
      <w:lvlJc w:val="left"/>
      <w:pPr>
        <w:tabs>
          <w:tab w:val="num" w:pos="3600"/>
        </w:tabs>
        <w:ind w:left="3600" w:hanging="360"/>
      </w:pPr>
      <w:rPr>
        <w:rFonts w:hint="default"/>
      </w:rPr>
    </w:lvl>
    <w:lvl w:ilvl="5" w:tplc="3E0A9538">
      <w:start w:val="1"/>
      <w:numFmt w:val="lowerRoman"/>
      <w:lvlText w:val="%6."/>
      <w:lvlJc w:val="right"/>
      <w:pPr>
        <w:tabs>
          <w:tab w:val="num" w:pos="4320"/>
        </w:tabs>
        <w:ind w:left="4320" w:hanging="180"/>
      </w:pPr>
      <w:rPr>
        <w:rFonts w:hint="default"/>
      </w:rPr>
    </w:lvl>
    <w:lvl w:ilvl="6" w:tplc="210624FA">
      <w:start w:val="1"/>
      <w:numFmt w:val="decimal"/>
      <w:lvlText w:val="%7."/>
      <w:lvlJc w:val="left"/>
      <w:pPr>
        <w:tabs>
          <w:tab w:val="num" w:pos="5040"/>
        </w:tabs>
        <w:ind w:left="5040" w:hanging="360"/>
      </w:pPr>
      <w:rPr>
        <w:rFonts w:hint="default"/>
      </w:rPr>
    </w:lvl>
    <w:lvl w:ilvl="7" w:tplc="E41A4658">
      <w:start w:val="1"/>
      <w:numFmt w:val="lowerLetter"/>
      <w:lvlText w:val="%8."/>
      <w:lvlJc w:val="left"/>
      <w:pPr>
        <w:tabs>
          <w:tab w:val="num" w:pos="5760"/>
        </w:tabs>
        <w:ind w:left="5760" w:hanging="360"/>
      </w:pPr>
      <w:rPr>
        <w:rFonts w:hint="default"/>
      </w:rPr>
    </w:lvl>
    <w:lvl w:ilvl="8" w:tplc="0DDE50E0">
      <w:start w:val="1"/>
      <w:numFmt w:val="lowerRoman"/>
      <w:lvlText w:val="%9."/>
      <w:lvlJc w:val="right"/>
      <w:pPr>
        <w:tabs>
          <w:tab w:val="num" w:pos="6480"/>
        </w:tabs>
        <w:ind w:left="6480" w:hanging="180"/>
      </w:pPr>
      <w:rPr>
        <w:rFonts w:hint="default"/>
      </w:rPr>
    </w:lvl>
  </w:abstractNum>
  <w:abstractNum w:abstractNumId="17" w15:restartNumberingAfterBreak="0">
    <w:nsid w:val="5B91247B"/>
    <w:multiLevelType w:val="hybridMultilevel"/>
    <w:tmpl w:val="7C5EC634"/>
    <w:lvl w:ilvl="0" w:tplc="48D8042E">
      <w:start w:val="1"/>
      <w:numFmt w:val="decimal"/>
      <w:lvlText w:val="%1)"/>
      <w:lvlJc w:val="left"/>
      <w:pPr>
        <w:ind w:left="720" w:hanging="360"/>
      </w:pPr>
      <w:rPr>
        <w:rFonts w:ascii="Times New Roman" w:eastAsiaTheme="minorHAnsi" w:hAnsi="Times New Roman" w:cstheme="minorBidi"/>
      </w:rPr>
    </w:lvl>
    <w:lvl w:ilvl="1" w:tplc="D80E267A">
      <w:start w:val="1"/>
      <w:numFmt w:val="bullet"/>
      <w:lvlText w:val="o"/>
      <w:lvlJc w:val="left"/>
      <w:pPr>
        <w:ind w:left="1440" w:hanging="360"/>
      </w:pPr>
      <w:rPr>
        <w:rFonts w:ascii="Courier New" w:hAnsi="Courier New" w:cs="Courier New" w:hint="default"/>
      </w:rPr>
    </w:lvl>
    <w:lvl w:ilvl="2" w:tplc="7D60592A">
      <w:start w:val="1"/>
      <w:numFmt w:val="bullet"/>
      <w:lvlText w:val=""/>
      <w:lvlJc w:val="left"/>
      <w:pPr>
        <w:ind w:left="2160" w:hanging="360"/>
      </w:pPr>
      <w:rPr>
        <w:rFonts w:ascii="Wingdings" w:hAnsi="Wingdings" w:hint="default"/>
      </w:rPr>
    </w:lvl>
    <w:lvl w:ilvl="3" w:tplc="3B3A850C">
      <w:start w:val="1"/>
      <w:numFmt w:val="bullet"/>
      <w:lvlText w:val=""/>
      <w:lvlJc w:val="left"/>
      <w:pPr>
        <w:ind w:left="2880" w:hanging="360"/>
      </w:pPr>
      <w:rPr>
        <w:rFonts w:ascii="Symbol" w:hAnsi="Symbol" w:hint="default"/>
      </w:rPr>
    </w:lvl>
    <w:lvl w:ilvl="4" w:tplc="8BACEEC2">
      <w:start w:val="1"/>
      <w:numFmt w:val="bullet"/>
      <w:lvlText w:val="o"/>
      <w:lvlJc w:val="left"/>
      <w:pPr>
        <w:ind w:left="3600" w:hanging="360"/>
      </w:pPr>
      <w:rPr>
        <w:rFonts w:ascii="Courier New" w:hAnsi="Courier New" w:cs="Courier New" w:hint="default"/>
      </w:rPr>
    </w:lvl>
    <w:lvl w:ilvl="5" w:tplc="43BAAF62">
      <w:start w:val="1"/>
      <w:numFmt w:val="bullet"/>
      <w:lvlText w:val=""/>
      <w:lvlJc w:val="left"/>
      <w:pPr>
        <w:ind w:left="4320" w:hanging="360"/>
      </w:pPr>
      <w:rPr>
        <w:rFonts w:ascii="Wingdings" w:hAnsi="Wingdings" w:hint="default"/>
      </w:rPr>
    </w:lvl>
    <w:lvl w:ilvl="6" w:tplc="C3702E98">
      <w:start w:val="1"/>
      <w:numFmt w:val="bullet"/>
      <w:lvlText w:val=""/>
      <w:lvlJc w:val="left"/>
      <w:pPr>
        <w:ind w:left="5040" w:hanging="360"/>
      </w:pPr>
      <w:rPr>
        <w:rFonts w:ascii="Symbol" w:hAnsi="Symbol" w:hint="default"/>
      </w:rPr>
    </w:lvl>
    <w:lvl w:ilvl="7" w:tplc="F5FAF8AE">
      <w:start w:val="1"/>
      <w:numFmt w:val="bullet"/>
      <w:lvlText w:val="o"/>
      <w:lvlJc w:val="left"/>
      <w:pPr>
        <w:ind w:left="5760" w:hanging="360"/>
      </w:pPr>
      <w:rPr>
        <w:rFonts w:ascii="Courier New" w:hAnsi="Courier New" w:cs="Courier New" w:hint="default"/>
      </w:rPr>
    </w:lvl>
    <w:lvl w:ilvl="8" w:tplc="DD20D32C">
      <w:start w:val="1"/>
      <w:numFmt w:val="bullet"/>
      <w:lvlText w:val=""/>
      <w:lvlJc w:val="left"/>
      <w:pPr>
        <w:ind w:left="6480" w:hanging="360"/>
      </w:pPr>
      <w:rPr>
        <w:rFonts w:ascii="Wingdings" w:hAnsi="Wingdings" w:hint="default"/>
      </w:rPr>
    </w:lvl>
  </w:abstractNum>
  <w:abstractNum w:abstractNumId="18" w15:restartNumberingAfterBreak="0">
    <w:nsid w:val="5CC65D7E"/>
    <w:multiLevelType w:val="multilevel"/>
    <w:tmpl w:val="CCACA03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59"/>
        </w:tabs>
        <w:ind w:left="-900" w:firstLine="1260"/>
      </w:pPr>
      <w:rPr>
        <w:rFonts w:ascii="Symbol" w:hAnsi="Symbol"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2324185"/>
    <w:multiLevelType w:val="multilevel"/>
    <w:tmpl w:val="B1B86010"/>
    <w:lvl w:ilvl="0">
      <w:start w:val="5"/>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2EC1EF1"/>
    <w:multiLevelType w:val="multilevel"/>
    <w:tmpl w:val="92CE90D8"/>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4C6DB5"/>
    <w:multiLevelType w:val="hybridMultilevel"/>
    <w:tmpl w:val="2EE0C32E"/>
    <w:lvl w:ilvl="0" w:tplc="4AF87DCC">
      <w:start w:val="1"/>
      <w:numFmt w:val="decimal"/>
      <w:lvlText w:val="%1."/>
      <w:lvlJc w:val="left"/>
      <w:pPr>
        <w:tabs>
          <w:tab w:val="num" w:pos="720"/>
        </w:tabs>
        <w:ind w:left="720" w:hanging="360"/>
      </w:pPr>
      <w:rPr>
        <w:rFonts w:cs="Times New Roman" w:hint="default"/>
        <w:b/>
        <w:sz w:val="24"/>
      </w:rPr>
    </w:lvl>
    <w:lvl w:ilvl="1" w:tplc="97E483A2">
      <w:start w:val="1"/>
      <w:numFmt w:val="lowerLetter"/>
      <w:lvlText w:val="%2."/>
      <w:lvlJc w:val="left"/>
      <w:pPr>
        <w:tabs>
          <w:tab w:val="num" w:pos="1440"/>
        </w:tabs>
        <w:ind w:left="1440" w:hanging="360"/>
      </w:pPr>
      <w:rPr>
        <w:rFonts w:cs="Times New Roman"/>
      </w:rPr>
    </w:lvl>
    <w:lvl w:ilvl="2" w:tplc="69C0470A">
      <w:start w:val="1"/>
      <w:numFmt w:val="lowerRoman"/>
      <w:lvlText w:val="%3."/>
      <w:lvlJc w:val="right"/>
      <w:pPr>
        <w:tabs>
          <w:tab w:val="num" w:pos="2160"/>
        </w:tabs>
        <w:ind w:left="2160" w:hanging="180"/>
      </w:pPr>
      <w:rPr>
        <w:rFonts w:cs="Times New Roman"/>
      </w:rPr>
    </w:lvl>
    <w:lvl w:ilvl="3" w:tplc="A6F45506">
      <w:start w:val="1"/>
      <w:numFmt w:val="decimal"/>
      <w:lvlText w:val="%4."/>
      <w:lvlJc w:val="left"/>
      <w:pPr>
        <w:tabs>
          <w:tab w:val="num" w:pos="2880"/>
        </w:tabs>
        <w:ind w:left="2880" w:hanging="360"/>
      </w:pPr>
      <w:rPr>
        <w:rFonts w:cs="Times New Roman"/>
      </w:rPr>
    </w:lvl>
    <w:lvl w:ilvl="4" w:tplc="47E6C122">
      <w:start w:val="1"/>
      <w:numFmt w:val="lowerLetter"/>
      <w:lvlText w:val="%5."/>
      <w:lvlJc w:val="left"/>
      <w:pPr>
        <w:tabs>
          <w:tab w:val="num" w:pos="3600"/>
        </w:tabs>
        <w:ind w:left="3600" w:hanging="360"/>
      </w:pPr>
      <w:rPr>
        <w:rFonts w:cs="Times New Roman"/>
      </w:rPr>
    </w:lvl>
    <w:lvl w:ilvl="5" w:tplc="C1D8F39A">
      <w:start w:val="1"/>
      <w:numFmt w:val="lowerRoman"/>
      <w:lvlText w:val="%6."/>
      <w:lvlJc w:val="right"/>
      <w:pPr>
        <w:tabs>
          <w:tab w:val="num" w:pos="4320"/>
        </w:tabs>
        <w:ind w:left="4320" w:hanging="180"/>
      </w:pPr>
      <w:rPr>
        <w:rFonts w:cs="Times New Roman"/>
      </w:rPr>
    </w:lvl>
    <w:lvl w:ilvl="6" w:tplc="26588BAA">
      <w:start w:val="1"/>
      <w:numFmt w:val="decimal"/>
      <w:lvlText w:val="%7."/>
      <w:lvlJc w:val="left"/>
      <w:pPr>
        <w:tabs>
          <w:tab w:val="num" w:pos="5040"/>
        </w:tabs>
        <w:ind w:left="5040" w:hanging="360"/>
      </w:pPr>
      <w:rPr>
        <w:rFonts w:cs="Times New Roman"/>
      </w:rPr>
    </w:lvl>
    <w:lvl w:ilvl="7" w:tplc="A1BC12BC">
      <w:start w:val="1"/>
      <w:numFmt w:val="lowerLetter"/>
      <w:lvlText w:val="%8."/>
      <w:lvlJc w:val="left"/>
      <w:pPr>
        <w:tabs>
          <w:tab w:val="num" w:pos="5760"/>
        </w:tabs>
        <w:ind w:left="5760" w:hanging="360"/>
      </w:pPr>
      <w:rPr>
        <w:rFonts w:cs="Times New Roman"/>
      </w:rPr>
    </w:lvl>
    <w:lvl w:ilvl="8" w:tplc="166ECEE8">
      <w:start w:val="1"/>
      <w:numFmt w:val="lowerRoman"/>
      <w:lvlText w:val="%9."/>
      <w:lvlJc w:val="right"/>
      <w:pPr>
        <w:tabs>
          <w:tab w:val="num" w:pos="6480"/>
        </w:tabs>
        <w:ind w:left="6480" w:hanging="180"/>
      </w:pPr>
      <w:rPr>
        <w:rFonts w:cs="Times New Roman"/>
      </w:rPr>
    </w:lvl>
  </w:abstractNum>
  <w:num w:numId="1">
    <w:abstractNumId w:val="20"/>
  </w:num>
  <w:num w:numId="2">
    <w:abstractNumId w:val="3"/>
  </w:num>
  <w:num w:numId="3">
    <w:abstractNumId w:val="5"/>
  </w:num>
  <w:num w:numId="4">
    <w:abstractNumId w:val="4"/>
  </w:num>
  <w:num w:numId="5">
    <w:abstractNumId w:val="17"/>
  </w:num>
  <w:num w:numId="6">
    <w:abstractNumId w:val="11"/>
  </w:num>
  <w:num w:numId="7">
    <w:abstractNumId w:val="1"/>
  </w:num>
  <w:num w:numId="8">
    <w:abstractNumId w:val="21"/>
  </w:num>
  <w:num w:numId="9">
    <w:abstractNumId w:val="8"/>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8"/>
  </w:num>
  <w:num w:numId="13">
    <w:abstractNumId w:val="16"/>
  </w:num>
  <w:num w:numId="14">
    <w:abstractNumId w:val="7"/>
  </w:num>
  <w:num w:numId="15">
    <w:abstractNumId w:val="12"/>
  </w:num>
  <w:num w:numId="16">
    <w:abstractNumId w:val="13"/>
  </w:num>
  <w:num w:numId="17">
    <w:abstractNumId w:val="6"/>
  </w:num>
  <w:num w:numId="18">
    <w:abstractNumId w:val="10"/>
  </w:num>
  <w:num w:numId="19">
    <w:abstractNumId w:val="19"/>
  </w:num>
  <w:num w:numId="20">
    <w:abstractNumId w:val="15"/>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3C"/>
    <w:rsid w:val="000109B9"/>
    <w:rsid w:val="00042192"/>
    <w:rsid w:val="000D652F"/>
    <w:rsid w:val="000E4C8E"/>
    <w:rsid w:val="000E9A3F"/>
    <w:rsid w:val="00110655"/>
    <w:rsid w:val="00113394"/>
    <w:rsid w:val="001328DB"/>
    <w:rsid w:val="002B0ECE"/>
    <w:rsid w:val="00330159"/>
    <w:rsid w:val="00345F04"/>
    <w:rsid w:val="00354129"/>
    <w:rsid w:val="00393206"/>
    <w:rsid w:val="003A7F91"/>
    <w:rsid w:val="003E4EB8"/>
    <w:rsid w:val="00406321"/>
    <w:rsid w:val="00420215"/>
    <w:rsid w:val="00456659"/>
    <w:rsid w:val="004678BB"/>
    <w:rsid w:val="004A70E3"/>
    <w:rsid w:val="004C0E11"/>
    <w:rsid w:val="004C6330"/>
    <w:rsid w:val="004C704C"/>
    <w:rsid w:val="00500BAF"/>
    <w:rsid w:val="00580966"/>
    <w:rsid w:val="005F7144"/>
    <w:rsid w:val="00651543"/>
    <w:rsid w:val="0065425F"/>
    <w:rsid w:val="00681369"/>
    <w:rsid w:val="00691688"/>
    <w:rsid w:val="006E56B9"/>
    <w:rsid w:val="007A6F70"/>
    <w:rsid w:val="007C160F"/>
    <w:rsid w:val="007D6AD9"/>
    <w:rsid w:val="0081074F"/>
    <w:rsid w:val="008A43CB"/>
    <w:rsid w:val="008D5A59"/>
    <w:rsid w:val="00922616"/>
    <w:rsid w:val="00924905"/>
    <w:rsid w:val="009347A6"/>
    <w:rsid w:val="00954A7A"/>
    <w:rsid w:val="0095513C"/>
    <w:rsid w:val="00963934"/>
    <w:rsid w:val="00976C07"/>
    <w:rsid w:val="009839AA"/>
    <w:rsid w:val="00995053"/>
    <w:rsid w:val="009B2B20"/>
    <w:rsid w:val="009B4F43"/>
    <w:rsid w:val="009E27A3"/>
    <w:rsid w:val="009F7C8B"/>
    <w:rsid w:val="00A53FB4"/>
    <w:rsid w:val="00A65638"/>
    <w:rsid w:val="00AC69A6"/>
    <w:rsid w:val="00AF7652"/>
    <w:rsid w:val="00B47397"/>
    <w:rsid w:val="00B603D3"/>
    <w:rsid w:val="00BD7C94"/>
    <w:rsid w:val="00C03ACD"/>
    <w:rsid w:val="00C26BA3"/>
    <w:rsid w:val="00C4232A"/>
    <w:rsid w:val="00C80E73"/>
    <w:rsid w:val="00C877BD"/>
    <w:rsid w:val="00E24576"/>
    <w:rsid w:val="00E8406B"/>
    <w:rsid w:val="00EC6CCA"/>
    <w:rsid w:val="00F05E41"/>
    <w:rsid w:val="00F1513C"/>
    <w:rsid w:val="00FF762A"/>
    <w:rsid w:val="039EB789"/>
    <w:rsid w:val="03D478A9"/>
    <w:rsid w:val="0506839F"/>
    <w:rsid w:val="0D38916A"/>
    <w:rsid w:val="163217D7"/>
    <w:rsid w:val="17A9234F"/>
    <w:rsid w:val="17CC6ED5"/>
    <w:rsid w:val="18035039"/>
    <w:rsid w:val="19560B8F"/>
    <w:rsid w:val="19568E9E"/>
    <w:rsid w:val="1C187787"/>
    <w:rsid w:val="1D8362CE"/>
    <w:rsid w:val="1E8F4527"/>
    <w:rsid w:val="211B05F5"/>
    <w:rsid w:val="21A742ED"/>
    <w:rsid w:val="267B9F31"/>
    <w:rsid w:val="268E08F0"/>
    <w:rsid w:val="277FFBE7"/>
    <w:rsid w:val="2B5B248B"/>
    <w:rsid w:val="2D1CE6DD"/>
    <w:rsid w:val="2EB8C106"/>
    <w:rsid w:val="2FCAFBB6"/>
    <w:rsid w:val="37744F55"/>
    <w:rsid w:val="37E70FD2"/>
    <w:rsid w:val="3955F6D1"/>
    <w:rsid w:val="3BBF412B"/>
    <w:rsid w:val="3C523AE1"/>
    <w:rsid w:val="416C63FD"/>
    <w:rsid w:val="4B187DA9"/>
    <w:rsid w:val="55ADEA52"/>
    <w:rsid w:val="5A39850A"/>
    <w:rsid w:val="5B67FC35"/>
    <w:rsid w:val="5B9A0C2D"/>
    <w:rsid w:val="60079644"/>
    <w:rsid w:val="60F63AB3"/>
    <w:rsid w:val="623B4FFF"/>
    <w:rsid w:val="63B0A713"/>
    <w:rsid w:val="664C4FFD"/>
    <w:rsid w:val="66C66019"/>
    <w:rsid w:val="6DB6FF74"/>
    <w:rsid w:val="7113BD33"/>
    <w:rsid w:val="7871663B"/>
    <w:rsid w:val="7C2FF0F0"/>
    <w:rsid w:val="7FA6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24F3"/>
  <w15:docId w15:val="{06631588-BF3E-40BA-ABD9-C83A5C7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paragraph" w:styleId="a8">
    <w:name w:val="footer"/>
    <w:basedOn w:val="a0"/>
    <w:link w:val="a9"/>
    <w:uiPriority w:val="99"/>
    <w:unhideWhenUsed/>
    <w:pPr>
      <w:tabs>
        <w:tab w:val="center" w:pos="7143"/>
        <w:tab w:val="right" w:pos="14287"/>
      </w:tabs>
      <w:spacing w:after="0" w:line="240" w:lineRule="auto"/>
    </w:pPr>
  </w:style>
  <w:style w:type="character" w:customStyle="1" w:styleId="FooterChar">
    <w:name w:val="Footer Char"/>
    <w:basedOn w:val="a1"/>
    <w:uiPriority w:val="99"/>
  </w:style>
  <w:style w:type="paragraph" w:styleId="aa">
    <w:name w:val="caption"/>
    <w:basedOn w:val="a0"/>
    <w:next w:val="a0"/>
    <w:uiPriority w:val="35"/>
    <w:semiHidden/>
    <w:unhideWhenUsed/>
    <w:qFormat/>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0"/>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e">
    <w:name w:val="table of figures"/>
    <w:basedOn w:val="a0"/>
    <w:next w:val="a0"/>
    <w:uiPriority w:val="99"/>
    <w:unhideWhenUsed/>
    <w:pPr>
      <w:spacing w:after="0"/>
    </w:pPr>
  </w:style>
  <w:style w:type="character" w:styleId="af">
    <w:name w:val="Hyperlink"/>
    <w:unhideWhenUsed/>
    <w:rPr>
      <w:color w:val="0000FF"/>
      <w:u w:val="single"/>
    </w:rPr>
  </w:style>
  <w:style w:type="character" w:customStyle="1" w:styleId="FontStyle89">
    <w:name w:val="Font Style89"/>
    <w:qFormat/>
    <w:rPr>
      <w:rFonts w:ascii="Arial Narrow" w:hAnsi="Arial Narrow" w:cs="Arial Narrow"/>
      <w:spacing w:val="20"/>
      <w:sz w:val="24"/>
      <w:szCs w:val="24"/>
    </w:rPr>
  </w:style>
  <w:style w:type="paragraph" w:customStyle="1" w:styleId="Style66">
    <w:name w:val="Style66"/>
    <w:basedOn w:val="a0"/>
    <w:qFormat/>
    <w:pPr>
      <w:widowControl w:val="0"/>
      <w:spacing w:after="0" w:line="288" w:lineRule="exact"/>
    </w:pPr>
    <w:rPr>
      <w:rFonts w:ascii="Arial Narrow" w:eastAsia="SimSun" w:hAnsi="Arial Narrow" w:cs="Arial Narrow"/>
      <w:color w:val="00000A"/>
      <w:sz w:val="24"/>
      <w:szCs w:val="24"/>
      <w:lang w:eastAsia="zh-CN" w:bidi="hi-IN"/>
    </w:rPr>
  </w:style>
  <w:style w:type="paragraph" w:customStyle="1" w:styleId="a">
    <w:name w:val="Текст ТД"/>
    <w:basedOn w:val="a0"/>
    <w:link w:val="af0"/>
    <w:qFormat/>
    <w:pPr>
      <w:numPr>
        <w:numId w:val="1"/>
      </w:numPr>
      <w:spacing w:line="240" w:lineRule="auto"/>
      <w:jc w:val="both"/>
    </w:pPr>
    <w:rPr>
      <w:rFonts w:ascii="Times New Roman" w:eastAsia="Calibri" w:hAnsi="Times New Roman" w:cs="Times New Roman"/>
      <w:sz w:val="24"/>
      <w:szCs w:val="24"/>
    </w:rPr>
  </w:style>
  <w:style w:type="character" w:customStyle="1" w:styleId="af0">
    <w:name w:val="Текст ТД Знак"/>
    <w:link w:val="a"/>
    <w:rPr>
      <w:rFonts w:ascii="Times New Roman" w:eastAsia="Calibri" w:hAnsi="Times New Roman" w:cs="Times New Roman"/>
      <w:sz w:val="24"/>
      <w:szCs w:val="24"/>
    </w:rPr>
  </w:style>
  <w:style w:type="character" w:customStyle="1" w:styleId="12">
    <w:name w:val="Основной текст1"/>
    <w:basedOn w:val="a1"/>
    <w:qFormat/>
    <w:rPr>
      <w:rFonts w:ascii="Times New Roman" w:eastAsia="Times New Roman" w:hAnsi="Times New Roman" w:cs="Times New Roman" w:hint="default"/>
      <w:i w:val="0"/>
      <w:iCs w:val="0"/>
      <w:caps w:val="0"/>
      <w:smallCaps w:val="0"/>
      <w:color w:val="000000"/>
      <w:spacing w:val="0"/>
      <w:sz w:val="25"/>
      <w:szCs w:val="25"/>
      <w:shd w:val="clear" w:color="auto" w:fill="FFFFFF"/>
      <w:lang w:val="ru-RU"/>
    </w:rPr>
  </w:style>
  <w:style w:type="character" w:customStyle="1" w:styleId="af1">
    <w:name w:val="Гипертекстовая ссылка"/>
    <w:basedOn w:val="a1"/>
    <w:uiPriority w:val="99"/>
    <w:rPr>
      <w:rFonts w:ascii="Times New Roman" w:hAnsi="Times New Roman" w:cs="Times New Roman" w:hint="default"/>
      <w:b w:val="0"/>
      <w:bCs w:val="0"/>
      <w:color w:val="000000"/>
    </w:rPr>
  </w:style>
  <w:style w:type="paragraph" w:styleId="af2">
    <w:name w:val="Body Text"/>
    <w:basedOn w:val="a0"/>
    <w:link w:val="af3"/>
    <w:uiPriority w:val="99"/>
    <w:unhideWhenUsed/>
    <w:pPr>
      <w:spacing w:after="120" w:line="259" w:lineRule="auto"/>
    </w:pPr>
    <w:rPr>
      <w:rFonts w:ascii="Calibri" w:eastAsia="Calibri" w:hAnsi="Calibri" w:cs="Times New Roman"/>
    </w:rPr>
  </w:style>
  <w:style w:type="character" w:customStyle="1" w:styleId="af3">
    <w:name w:val="Основной текст Знак"/>
    <w:basedOn w:val="a1"/>
    <w:link w:val="af2"/>
    <w:uiPriority w:val="99"/>
    <w:rPr>
      <w:rFonts w:ascii="Calibri" w:eastAsia="Calibri" w:hAnsi="Calibri" w:cs="Times New Roman"/>
    </w:rPr>
  </w:style>
  <w:style w:type="paragraph" w:styleId="af4">
    <w:name w:val="Title"/>
    <w:basedOn w:val="a0"/>
    <w:link w:val="af5"/>
    <w:qFormat/>
    <w:pPr>
      <w:spacing w:before="240" w:after="60" w:line="240" w:lineRule="auto"/>
      <w:jc w:val="center"/>
      <w:outlineLvl w:val="0"/>
    </w:pPr>
    <w:rPr>
      <w:rFonts w:ascii="Arial" w:eastAsia="Times New Roman" w:hAnsi="Arial" w:cs="Times New Roman"/>
      <w:b/>
      <w:bCs/>
      <w:sz w:val="32"/>
      <w:szCs w:val="32"/>
    </w:rPr>
  </w:style>
  <w:style w:type="character" w:customStyle="1" w:styleId="af5">
    <w:name w:val="Заголовок Знак"/>
    <w:basedOn w:val="a1"/>
    <w:link w:val="af4"/>
    <w:rPr>
      <w:rFonts w:ascii="Arial" w:eastAsia="Times New Roman" w:hAnsi="Arial" w:cs="Times New Roman"/>
      <w:b/>
      <w:bCs/>
      <w:sz w:val="32"/>
      <w:szCs w:val="32"/>
    </w:rPr>
  </w:style>
  <w:style w:type="paragraph" w:styleId="af6">
    <w:name w:val="List Paragraph"/>
    <w:basedOn w:val="a0"/>
    <w:link w:val="af7"/>
    <w:uiPriority w:val="34"/>
    <w:qFormat/>
    <w:pPr>
      <w:widowControl w:val="0"/>
      <w:spacing w:after="0" w:line="240" w:lineRule="auto"/>
      <w:ind w:left="120" w:firstLine="708"/>
      <w:jc w:val="both"/>
    </w:pPr>
    <w:rPr>
      <w:rFonts w:ascii="Times New Roman" w:eastAsia="Times New Roman" w:hAnsi="Times New Roman" w:cs="Times New Roman"/>
      <w:sz w:val="20"/>
      <w:szCs w:val="20"/>
      <w:lang w:eastAsia="ru-RU" w:bidi="ru-RU"/>
    </w:rPr>
  </w:style>
  <w:style w:type="character" w:customStyle="1" w:styleId="af7">
    <w:name w:val="Абзац списка Знак"/>
    <w:link w:val="af6"/>
    <w:rPr>
      <w:rFonts w:ascii="Times New Roman" w:eastAsia="Times New Roman" w:hAnsi="Times New Roman" w:cs="Times New Roman"/>
      <w:sz w:val="20"/>
      <w:szCs w:val="20"/>
      <w:lang w:eastAsia="ru-RU" w:bidi="ru-RU"/>
    </w:r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paragraph" w:styleId="af8">
    <w:name w:val="TOC Heading"/>
    <w:basedOn w:val="1"/>
    <w:next w:val="a0"/>
    <w:uiPriority w:val="39"/>
    <w:semiHidden/>
    <w:unhideWhenUsed/>
    <w:qFormat/>
    <w:pPr>
      <w:outlineLvl w:val="9"/>
    </w:pPr>
    <w:rPr>
      <w:lang w:eastAsia="ru-RU"/>
    </w:rPr>
  </w:style>
  <w:style w:type="paragraph" w:styleId="13">
    <w:name w:val="toc 1"/>
    <w:basedOn w:val="a0"/>
    <w:next w:val="a0"/>
    <w:uiPriority w:val="39"/>
    <w:unhideWhenUsed/>
    <w:pPr>
      <w:spacing w:after="100"/>
    </w:pPr>
  </w:style>
  <w:style w:type="paragraph" w:styleId="af9">
    <w:name w:val="Balloon Text"/>
    <w:basedOn w:val="a0"/>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Pr>
      <w:rFonts w:ascii="Tahoma" w:hAnsi="Tahoma" w:cs="Tahoma"/>
      <w:sz w:val="16"/>
      <w:szCs w:val="16"/>
    </w:rPr>
  </w:style>
  <w:style w:type="table" w:customStyle="1" w:styleId="14">
    <w:name w:val="Сетка таблицы1"/>
    <w:basedOn w:val="a2"/>
    <w:next w:val="afb"/>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qFormat/>
    <w:pPr>
      <w:spacing w:after="160" w:line="259" w:lineRule="auto"/>
      <w:ind w:left="-852" w:firstLine="852"/>
    </w:pPr>
    <w:rPr>
      <w:rFonts w:ascii="Calibri" w:eastAsia="Calibri" w:hAnsi="Calibri" w:cs="Times New Roman"/>
      <w:sz w:val="28"/>
    </w:rPr>
  </w:style>
  <w:style w:type="character" w:customStyle="1" w:styleId="tztxt">
    <w:name w:val="tz_txt Знак"/>
    <w:link w:val="tztxt0"/>
    <w:rPr>
      <w:sz w:val="24"/>
      <w:szCs w:val="24"/>
    </w:rPr>
  </w:style>
  <w:style w:type="paragraph" w:customStyle="1" w:styleId="tztxt0">
    <w:name w:val="tz_txt"/>
    <w:basedOn w:val="a0"/>
    <w:link w:val="tztxt"/>
    <w:pPr>
      <w:spacing w:after="120" w:line="240" w:lineRule="auto"/>
      <w:ind w:firstLine="709"/>
      <w:jc w:val="both"/>
    </w:pPr>
    <w:rPr>
      <w:sz w:val="24"/>
      <w:szCs w:val="24"/>
    </w:rPr>
  </w:style>
  <w:style w:type="paragraph" w:customStyle="1" w:styleId="afc">
    <w:name w:val="Знак Знак Знак Знак"/>
    <w:basedOn w:val="a0"/>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1"/>
    <w:link w:val="2"/>
    <w:uiPriority w:val="9"/>
    <w:rPr>
      <w:rFonts w:ascii="Times New Roman" w:eastAsia="Times New Roman" w:hAnsi="Times New Roman" w:cs="Times New Roman"/>
      <w:b/>
      <w:bCs/>
      <w:sz w:val="36"/>
      <w:szCs w:val="36"/>
      <w:lang w:eastAsia="ru-RU"/>
    </w:rPr>
  </w:style>
  <w:style w:type="character" w:styleId="afd">
    <w:name w:val="Strong"/>
    <w:basedOn w:val="a1"/>
    <w:uiPriority w:val="22"/>
    <w:qFormat/>
    <w:rPr>
      <w:b/>
      <w:bCs/>
    </w:rPr>
  </w:style>
  <w:style w:type="paragraph" w:customStyle="1" w:styleId="hidden">
    <w:name w:val="hidden"/>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footnote text"/>
    <w:basedOn w:val="a0"/>
    <w:link w:val="af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rPr>
      <w:rFonts w:ascii="Times New Roman" w:eastAsia="Times New Roman" w:hAnsi="Times New Roman" w:cs="Times New Roman"/>
      <w:sz w:val="20"/>
      <w:szCs w:val="20"/>
      <w:lang w:eastAsia="ru-RU"/>
    </w:rPr>
  </w:style>
  <w:style w:type="character" w:styleId="aff0">
    <w:name w:val="footnote reference"/>
    <w:rPr>
      <w:vertAlign w:val="superscript"/>
    </w:rPr>
  </w:style>
  <w:style w:type="character" w:customStyle="1" w:styleId="FontStyle24">
    <w:name w:val="Font Style24"/>
    <w:basedOn w:val="a1"/>
    <w:qFormat/>
    <w:rPr>
      <w:rFonts w:ascii="Calibri" w:hAnsi="Calibri" w:cs="Calibri"/>
      <w:sz w:val="12"/>
    </w:rPr>
  </w:style>
  <w:style w:type="character" w:customStyle="1" w:styleId="FontStyle28">
    <w:name w:val="Font Style28"/>
    <w:basedOn w:val="a1"/>
    <w:qFormat/>
    <w:rPr>
      <w:rFonts w:ascii="Arial" w:hAnsi="Arial" w:cs="Arial"/>
      <w:b/>
      <w:bCs/>
      <w:sz w:val="18"/>
      <w:szCs w:val="18"/>
    </w:rPr>
  </w:style>
  <w:style w:type="paragraph" w:styleId="aff1">
    <w:name w:val="No Spacing"/>
    <w:link w:val="aff2"/>
    <w:uiPriority w:val="1"/>
    <w:qFormat/>
    <w:pPr>
      <w:spacing w:after="0" w:line="240" w:lineRule="auto"/>
    </w:pPr>
    <w:rPr>
      <w:rFonts w:ascii="Calibri" w:eastAsia="Times New Roman" w:hAnsi="Calibri" w:cs="Times New Roman"/>
      <w:lang w:eastAsia="ru-RU"/>
    </w:rPr>
  </w:style>
  <w:style w:type="character" w:customStyle="1" w:styleId="aff2">
    <w:name w:val="Без интервала Знак"/>
    <w:link w:val="aff1"/>
    <w:uiPriority w:val="1"/>
    <w:rPr>
      <w:rFonts w:ascii="Calibri" w:eastAsia="Times New Roman" w:hAnsi="Calibri" w:cs="Times New Roman"/>
      <w:lang w:eastAsia="ru-RU"/>
    </w:rPr>
  </w:style>
  <w:style w:type="paragraph" w:styleId="aff3">
    <w:name w:val="Body Text Indent"/>
    <w:basedOn w:val="a0"/>
    <w:link w:val="aff4"/>
    <w:uiPriority w:val="99"/>
    <w:semiHidden/>
    <w:unhideWhenUsed/>
    <w:pPr>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uiPriority w:val="99"/>
    <w:semiHidden/>
    <w:rPr>
      <w:rFonts w:ascii="Times New Roman" w:eastAsia="Times New Roman" w:hAnsi="Times New Roman" w:cs="Times New Roman"/>
      <w:sz w:val="20"/>
      <w:szCs w:val="20"/>
      <w:lang w:eastAsia="ru-RU"/>
    </w:rPr>
  </w:style>
  <w:style w:type="paragraph" w:customStyle="1" w:styleId="ConsNormal">
    <w:name w:val="ConsNormal"/>
    <w:link w:val="ConsNormal0"/>
    <w:qFormat/>
    <w:pPr>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rPr>
      <w:rFonts w:ascii="Arial" w:eastAsia="Times New Roman" w:hAnsi="Arial" w:cs="Arial"/>
      <w:sz w:val="20"/>
      <w:szCs w:val="20"/>
      <w:lang w:eastAsia="ru-RU"/>
    </w:rPr>
  </w:style>
  <w:style w:type="paragraph" w:customStyle="1" w:styleId="ConsNonformat">
    <w:name w:val="ConsNonformat"/>
    <w:link w:val="ConsNonformat0"/>
    <w:uiPriority w:val="99"/>
    <w:pPr>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uiPriority w:val="99"/>
    <w:rPr>
      <w:rFonts w:ascii="Courier New" w:eastAsia="Times New Roman" w:hAnsi="Courier New" w:cs="Courier New"/>
      <w:sz w:val="20"/>
      <w:szCs w:val="20"/>
      <w:lang w:eastAsia="ru-RU"/>
    </w:rPr>
  </w:style>
  <w:style w:type="character" w:customStyle="1" w:styleId="25">
    <w:name w:val="Основной текст (2)_"/>
    <w:basedOn w:val="a1"/>
    <w:link w:val="26"/>
    <w:rPr>
      <w:rFonts w:ascii="Times New Roman" w:eastAsia="Times New Roman" w:hAnsi="Times New Roman" w:cs="Times New Roman"/>
      <w:shd w:val="clear" w:color="auto" w:fill="FFFFFF"/>
    </w:rPr>
  </w:style>
  <w:style w:type="paragraph" w:customStyle="1" w:styleId="26">
    <w:name w:val="Основной текст (2)"/>
    <w:basedOn w:val="a0"/>
    <w:link w:val="25"/>
    <w:pPr>
      <w:widowControl w:val="0"/>
      <w:shd w:val="clear" w:color="auto" w:fill="FFFFFF"/>
      <w:spacing w:after="240" w:line="274" w:lineRule="exact"/>
    </w:pPr>
    <w:rPr>
      <w:rFonts w:ascii="Times New Roman" w:eastAsia="Times New Roman" w:hAnsi="Times New Roman" w:cs="Times New Roman"/>
    </w:rPr>
  </w:style>
  <w:style w:type="paragraph" w:styleId="aff5">
    <w:name w:val="Normal (Web)"/>
    <w:basedOn w:val="a0"/>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Indent 2"/>
    <w:basedOn w:val="a0"/>
    <w:link w:val="28"/>
    <w:uiPriority w:val="99"/>
    <w:semiHidden/>
    <w:unhideWhenUsed/>
    <w:pPr>
      <w:spacing w:after="120" w:line="480" w:lineRule="auto"/>
      <w:ind w:left="283"/>
    </w:pPr>
  </w:style>
  <w:style w:type="character" w:customStyle="1" w:styleId="28">
    <w:name w:val="Основной текст с отступом 2 Знак"/>
    <w:basedOn w:val="a1"/>
    <w:link w:val="27"/>
    <w:uiPriority w:val="99"/>
    <w:semiHidden/>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f6">
    <w:name w:val="Unresolved Mention"/>
    <w:basedOn w:val="a1"/>
    <w:uiPriority w:val="99"/>
    <w:semiHidden/>
    <w:unhideWhenUsed/>
    <w:rPr>
      <w:color w:val="605E5C"/>
      <w:shd w:val="clear" w:color="auto" w:fill="E1DFDD"/>
    </w:rPr>
  </w:style>
  <w:style w:type="paragraph" w:styleId="aff7">
    <w:name w:val="header"/>
    <w:basedOn w:val="a0"/>
    <w:link w:val="aff8"/>
    <w:uiPriority w:val="99"/>
    <w:semiHidden/>
    <w:unhideWhenUsed/>
    <w:pPr>
      <w:tabs>
        <w:tab w:val="center" w:pos="4677"/>
        <w:tab w:val="right" w:pos="9355"/>
      </w:tabs>
      <w:spacing w:after="0" w:line="240" w:lineRule="auto"/>
    </w:pPr>
  </w:style>
  <w:style w:type="character" w:customStyle="1" w:styleId="aff8">
    <w:name w:val="Верхний колонтитул Знак"/>
    <w:basedOn w:val="a1"/>
    <w:link w:val="aff7"/>
    <w:uiPriority w:val="99"/>
    <w:semiHidden/>
  </w:style>
  <w:style w:type="character" w:styleId="aff9">
    <w:name w:val="page number"/>
    <w:basedOn w:val="a1"/>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0696">
      <w:bodyDiv w:val="1"/>
      <w:marLeft w:val="0"/>
      <w:marRight w:val="0"/>
      <w:marTop w:val="0"/>
      <w:marBottom w:val="0"/>
      <w:divBdr>
        <w:top w:val="none" w:sz="0" w:space="0" w:color="auto"/>
        <w:left w:val="none" w:sz="0" w:space="0" w:color="auto"/>
        <w:bottom w:val="none" w:sz="0" w:space="0" w:color="auto"/>
        <w:right w:val="none" w:sz="0" w:space="0" w:color="auto"/>
      </w:divBdr>
    </w:div>
    <w:div w:id="819732570">
      <w:bodyDiv w:val="1"/>
      <w:marLeft w:val="0"/>
      <w:marRight w:val="0"/>
      <w:marTop w:val="0"/>
      <w:marBottom w:val="0"/>
      <w:divBdr>
        <w:top w:val="none" w:sz="0" w:space="0" w:color="auto"/>
        <w:left w:val="none" w:sz="0" w:space="0" w:color="auto"/>
        <w:bottom w:val="none" w:sz="0" w:space="0" w:color="auto"/>
        <w:right w:val="none" w:sz="0" w:space="0" w:color="auto"/>
      </w:divBdr>
    </w:div>
    <w:div w:id="16232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hyperlink" Target="http://internet.garant.ru/document/redirect/10108000/291" TargetMode="External"/><Relationship Id="rId18" Type="http://schemas.openxmlformats.org/officeDocument/2006/relationships/hyperlink" Target="consultantplus://offline/ref=AA62B9C82C76633854C3DCABAAEE151AACEB5E2293BFE1CBBD973EC049534A65598F280E4C19mAR3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ternet.garant.ru/document/redirect/10108000/290" TargetMode="External"/><Relationship Id="rId17" Type="http://schemas.openxmlformats.org/officeDocument/2006/relationships/hyperlink" Target="http://internet.garant.ru/document/redirect/12125267/0" TargetMode="External"/><Relationship Id="rId2" Type="http://schemas.openxmlformats.org/officeDocument/2006/relationships/numbering" Target="numbering.xml"/><Relationship Id="rId16" Type="http://schemas.openxmlformats.org/officeDocument/2006/relationships/hyperlink" Target="http://internet.garant.ru/document/redirect/12188083/3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8000/289" TargetMode="External"/><Relationship Id="rId5" Type="http://schemas.openxmlformats.org/officeDocument/2006/relationships/webSettings" Target="webSettings.xml"/><Relationship Id="rId15" Type="http://schemas.openxmlformats.org/officeDocument/2006/relationships/hyperlink" Target="http://internet.garant.ru/document/redirect/12125267/1928" TargetMode="External"/><Relationship Id="rId23" Type="http://schemas.openxmlformats.org/officeDocument/2006/relationships/theme" Target="theme/theme1.xml"/><Relationship Id="rId10" Type="http://schemas.openxmlformats.org/officeDocument/2006/relationships/hyperlink" Target="http://internet.garant.ru/document/redirect/12125267/0" TargetMode="External"/><Relationship Id="rId19" Type="http://schemas.openxmlformats.org/officeDocument/2006/relationships/hyperlink" Target="consultantplus://offline/ref=CDF9EBDE5E43C07D7732963F861D69907BEADB1115DC4ADCA76AFF2362UAY3M" TargetMode="Externa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 Id="rId14" Type="http://schemas.openxmlformats.org/officeDocument/2006/relationships/hyperlink" Target="http://internet.garant.ru/document/redirect/10108000/2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CDF6B68-BED7-4B01-A504-DEE11EA8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6848</Words>
  <Characters>39035</Characters>
  <Application>Microsoft Office Word</Application>
  <DocSecurity>0</DocSecurity>
  <Lines>325</Lines>
  <Paragraphs>91</Paragraphs>
  <ScaleCrop>false</ScaleCrop>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Лена Подоскина</cp:lastModifiedBy>
  <cp:revision>10</cp:revision>
  <dcterms:created xsi:type="dcterms:W3CDTF">2024-12-17T10:45:00Z</dcterms:created>
  <dcterms:modified xsi:type="dcterms:W3CDTF">2025-07-03T06:52:00Z</dcterms:modified>
</cp:coreProperties>
</file>